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29" w:rsidRPr="00857729" w:rsidRDefault="00857729" w:rsidP="00857729">
      <w:pPr>
        <w:pStyle w:val="Heading1"/>
        <w:rPr>
          <w:rFonts w:cs="Arial"/>
        </w:rPr>
      </w:pPr>
      <w:bookmarkStart w:id="0" w:name="_MailOriginal"/>
    </w:p>
    <w:p w:rsidR="00857729" w:rsidRPr="00857729" w:rsidRDefault="00857729" w:rsidP="00857729">
      <w:pPr>
        <w:pStyle w:val="Heading1"/>
        <w:rPr>
          <w:rFonts w:cs="Arial"/>
        </w:rPr>
      </w:pPr>
    </w:p>
    <w:p w:rsidR="00857729" w:rsidRDefault="00857729" w:rsidP="00857729">
      <w:pPr>
        <w:autoSpaceDE w:val="0"/>
        <w:autoSpaceDN w:val="0"/>
        <w:rPr>
          <w:rFonts w:cs="Arial"/>
          <w:b/>
          <w:bCs/>
          <w:i/>
          <w:iCs/>
          <w:sz w:val="18"/>
          <w:szCs w:val="18"/>
        </w:rPr>
      </w:pPr>
    </w:p>
    <w:p w:rsidR="00857729" w:rsidRDefault="00857729" w:rsidP="00857729">
      <w:pPr>
        <w:autoSpaceDE w:val="0"/>
        <w:autoSpaceDN w:val="0"/>
        <w:rPr>
          <w:rFonts w:cs="Arial"/>
          <w:b/>
          <w:bCs/>
          <w:i/>
          <w:iCs/>
          <w:sz w:val="18"/>
          <w:szCs w:val="18"/>
        </w:rPr>
      </w:pPr>
    </w:p>
    <w:p w:rsidR="00857729" w:rsidRDefault="00857729" w:rsidP="00857729">
      <w:pPr>
        <w:autoSpaceDE w:val="0"/>
        <w:autoSpaceDN w:val="0"/>
        <w:rPr>
          <w:rFonts w:cs="Arial"/>
          <w:b/>
          <w:bCs/>
          <w:i/>
          <w:iCs/>
          <w:sz w:val="18"/>
          <w:szCs w:val="18"/>
        </w:rPr>
      </w:pPr>
    </w:p>
    <w:p w:rsidR="00857729" w:rsidRDefault="00857729" w:rsidP="00857729">
      <w:pPr>
        <w:autoSpaceDE w:val="0"/>
        <w:autoSpaceDN w:val="0"/>
        <w:rPr>
          <w:rFonts w:cs="Arial"/>
          <w:b/>
          <w:bCs/>
          <w:i/>
          <w:iCs/>
          <w:sz w:val="18"/>
          <w:szCs w:val="18"/>
        </w:rPr>
      </w:pPr>
    </w:p>
    <w:p w:rsidR="00857729" w:rsidRDefault="00857729" w:rsidP="00857729">
      <w:pPr>
        <w:autoSpaceDE w:val="0"/>
        <w:autoSpaceDN w:val="0"/>
        <w:rPr>
          <w:rFonts w:cs="Arial"/>
          <w:b/>
          <w:bCs/>
          <w:i/>
          <w:iCs/>
          <w:sz w:val="18"/>
          <w:szCs w:val="18"/>
        </w:rPr>
      </w:pPr>
    </w:p>
    <w:p w:rsidR="00857729" w:rsidRDefault="00857729" w:rsidP="00857729">
      <w:pPr>
        <w:autoSpaceDE w:val="0"/>
        <w:autoSpaceDN w:val="0"/>
        <w:rPr>
          <w:rFonts w:cs="Arial"/>
          <w:b/>
          <w:bCs/>
          <w:i/>
          <w:iCs/>
          <w:sz w:val="18"/>
          <w:szCs w:val="18"/>
        </w:rPr>
      </w:pPr>
    </w:p>
    <w:p w:rsidR="00857729" w:rsidRDefault="00857729" w:rsidP="00857729">
      <w:pPr>
        <w:autoSpaceDE w:val="0"/>
        <w:autoSpaceDN w:val="0"/>
        <w:rPr>
          <w:rFonts w:cs="Arial"/>
          <w:b/>
          <w:bCs/>
          <w:i/>
          <w:iCs/>
          <w:sz w:val="18"/>
          <w:szCs w:val="18"/>
        </w:rPr>
      </w:pPr>
    </w:p>
    <w:p w:rsidR="00857729" w:rsidRDefault="00857729" w:rsidP="00857729">
      <w:pPr>
        <w:autoSpaceDE w:val="0"/>
        <w:autoSpaceDN w:val="0"/>
        <w:rPr>
          <w:rFonts w:cs="Arial"/>
          <w:b/>
          <w:bCs/>
          <w:i/>
          <w:iCs/>
          <w:sz w:val="18"/>
          <w:szCs w:val="18"/>
        </w:rPr>
      </w:pPr>
    </w:p>
    <w:p w:rsidR="00857729" w:rsidRPr="00857729" w:rsidRDefault="00857729" w:rsidP="00857729">
      <w:pPr>
        <w:autoSpaceDE w:val="0"/>
        <w:autoSpaceDN w:val="0"/>
        <w:rPr>
          <w:rFonts w:eastAsiaTheme="minorHAnsi" w:cs="Arial"/>
          <w:b/>
          <w:bCs/>
          <w:i/>
          <w:iCs/>
          <w:sz w:val="18"/>
          <w:szCs w:val="18"/>
        </w:rPr>
      </w:pPr>
      <w:bookmarkStart w:id="1" w:name="_GoBack"/>
      <w:bookmarkEnd w:id="1"/>
      <w:r w:rsidRPr="00857729">
        <w:rPr>
          <w:rFonts w:cs="Arial"/>
          <w:b/>
          <w:bCs/>
          <w:i/>
          <w:iCs/>
          <w:sz w:val="18"/>
          <w:szCs w:val="18"/>
        </w:rPr>
        <w:t xml:space="preserve">The MNCHP Bulletin is a monthly electronic bulletin that highlights current trends, new resources and initiatives, upcoming events and more in the preconception, prenatal and child health field. Our primary focus is the province of Ontario, Canada but the bulletin also includes news and resources from around the world. Wherever possible, we include resources that are available for free. For more information about this bulletin, </w:t>
      </w:r>
      <w:hyperlink w:anchor="_About_This_Bulletin" w:history="1">
        <w:r w:rsidRPr="00857729">
          <w:rPr>
            <w:rStyle w:val="Hyperlink"/>
            <w:rFonts w:cs="Arial"/>
            <w:b/>
            <w:bCs/>
            <w:i/>
            <w:iCs/>
            <w:sz w:val="18"/>
            <w:szCs w:val="18"/>
          </w:rPr>
          <w:t>click here</w:t>
        </w:r>
      </w:hyperlink>
      <w:r w:rsidRPr="00857729">
        <w:rPr>
          <w:rFonts w:cs="Arial"/>
          <w:b/>
          <w:bCs/>
          <w:i/>
          <w:iCs/>
          <w:sz w:val="18"/>
          <w:szCs w:val="18"/>
        </w:rPr>
        <w:t>. To manage your subscription, unsubscribe from the list-</w:t>
      </w:r>
      <w:proofErr w:type="spellStart"/>
      <w:r w:rsidRPr="00857729">
        <w:rPr>
          <w:rFonts w:cs="Arial"/>
          <w:b/>
          <w:bCs/>
          <w:i/>
          <w:iCs/>
          <w:sz w:val="18"/>
          <w:szCs w:val="18"/>
        </w:rPr>
        <w:t>serv</w:t>
      </w:r>
      <w:proofErr w:type="spellEnd"/>
      <w:r w:rsidRPr="00857729">
        <w:rPr>
          <w:rFonts w:cs="Arial"/>
          <w:b/>
          <w:bCs/>
          <w:i/>
          <w:iCs/>
          <w:sz w:val="18"/>
          <w:szCs w:val="18"/>
        </w:rPr>
        <w:t xml:space="preserve"> and access the list archives, </w:t>
      </w:r>
      <w:hyperlink r:id="rId9" w:history="1">
        <w:r w:rsidRPr="00857729">
          <w:rPr>
            <w:rStyle w:val="Hyperlink"/>
            <w:rFonts w:cs="Arial"/>
            <w:b/>
            <w:bCs/>
            <w:i/>
            <w:iCs/>
            <w:sz w:val="18"/>
            <w:szCs w:val="18"/>
          </w:rPr>
          <w:t>click here</w:t>
        </w:r>
      </w:hyperlink>
      <w:r w:rsidRPr="00857729">
        <w:rPr>
          <w:rFonts w:cs="Arial"/>
          <w:b/>
          <w:bCs/>
          <w:i/>
          <w:iCs/>
          <w:sz w:val="18"/>
          <w:szCs w:val="18"/>
        </w:rPr>
        <w:t xml:space="preserve">. </w:t>
      </w:r>
    </w:p>
    <w:p w:rsidR="00857729" w:rsidRPr="00857729" w:rsidRDefault="00857729" w:rsidP="00857729">
      <w:pPr>
        <w:pStyle w:val="Heading1"/>
        <w:rPr>
          <w:rFonts w:cs="Arial"/>
          <w:bCs/>
          <w:i/>
          <w:iCs/>
          <w:sz w:val="18"/>
          <w:szCs w:val="18"/>
        </w:rPr>
      </w:pPr>
    </w:p>
    <w:p w:rsidR="00857729" w:rsidRPr="00857729" w:rsidRDefault="00857729" w:rsidP="00857729">
      <w:pPr>
        <w:pStyle w:val="Heading1"/>
        <w:rPr>
          <w:rFonts w:cs="Arial"/>
          <w:sz w:val="32"/>
          <w:szCs w:val="32"/>
        </w:rPr>
      </w:pPr>
      <w:bookmarkStart w:id="2" w:name="Return"/>
      <w:bookmarkEnd w:id="2"/>
      <w:r w:rsidRPr="00857729">
        <w:rPr>
          <w:rFonts w:cs="Arial"/>
          <w:sz w:val="32"/>
          <w:szCs w:val="32"/>
        </w:rPr>
        <w:t>May 8, 2015</w:t>
      </w:r>
    </w:p>
    <w:p w:rsidR="00857729" w:rsidRPr="00857729" w:rsidRDefault="00857729" w:rsidP="00857729">
      <w:pPr>
        <w:pStyle w:val="Heading1"/>
        <w:rPr>
          <w:rFonts w:cs="Arial"/>
          <w:i/>
          <w:iCs/>
          <w:szCs w:val="24"/>
        </w:rPr>
      </w:pPr>
      <w:r w:rsidRPr="00857729">
        <w:rPr>
          <w:rFonts w:cs="Arial"/>
          <w:i/>
          <w:iCs/>
        </w:rPr>
        <w:t xml:space="preserve">The next bulletin will be released </w:t>
      </w:r>
      <w:r>
        <w:rPr>
          <w:rFonts w:cs="Arial"/>
          <w:i/>
          <w:iCs/>
        </w:rPr>
        <w:t>June 12</w:t>
      </w:r>
      <w:r w:rsidRPr="00857729">
        <w:rPr>
          <w:rFonts w:cs="Arial"/>
          <w:i/>
          <w:iCs/>
        </w:rPr>
        <w:t>, 2015.</w:t>
      </w:r>
    </w:p>
    <w:p w:rsidR="00857729" w:rsidRPr="00857729" w:rsidRDefault="00857729" w:rsidP="00857729">
      <w:pPr>
        <w:pStyle w:val="Heading1"/>
        <w:rPr>
          <w:rFonts w:cs="Arial"/>
          <w:sz w:val="28"/>
          <w:szCs w:val="28"/>
        </w:rPr>
      </w:pPr>
    </w:p>
    <w:p w:rsidR="00857729" w:rsidRPr="00857729" w:rsidRDefault="00857729" w:rsidP="00857729">
      <w:pPr>
        <w:pStyle w:val="Heading1"/>
        <w:rPr>
          <w:rFonts w:cs="Arial"/>
          <w:sz w:val="28"/>
          <w:szCs w:val="28"/>
        </w:rPr>
      </w:pPr>
      <w:r w:rsidRPr="00857729">
        <w:rPr>
          <w:rFonts w:cs="Arial"/>
          <w:sz w:val="28"/>
          <w:szCs w:val="28"/>
        </w:rPr>
        <w:t>In this month’s issue:</w:t>
      </w:r>
    </w:p>
    <w:p w:rsidR="00857729" w:rsidRPr="00857729" w:rsidRDefault="00857729" w:rsidP="00857729">
      <w:pPr>
        <w:pStyle w:val="Heading1"/>
        <w:rPr>
          <w:rFonts w:cs="Arial"/>
          <w:i/>
          <w:iCs/>
          <w:szCs w:val="24"/>
        </w:rPr>
      </w:pPr>
    </w:p>
    <w:p w:rsidR="00857729" w:rsidRPr="00857729" w:rsidRDefault="00857729" w:rsidP="00857729">
      <w:pPr>
        <w:pStyle w:val="Heading1"/>
        <w:rPr>
          <w:rStyle w:val="Hyperlink"/>
          <w:rFonts w:eastAsiaTheme="minorHAnsi" w:cs="Arial"/>
          <w:sz w:val="22"/>
        </w:rPr>
      </w:pPr>
      <w:hyperlink w:anchor="_I._NEWS_&amp;" w:history="1">
        <w:r w:rsidRPr="00857729">
          <w:rPr>
            <w:rStyle w:val="Hyperlink"/>
            <w:rFonts w:cs="Arial"/>
            <w:i/>
            <w:iCs/>
            <w:sz w:val="22"/>
          </w:rPr>
          <w:t>I. NEWS &amp; VIEWS</w:t>
        </w:r>
        <w:r w:rsidRPr="00857729">
          <w:rPr>
            <w:rStyle w:val="Hyperlink"/>
            <w:rFonts w:cs="Arial"/>
            <w:sz w:val="22"/>
          </w:rPr>
          <w:t xml:space="preserve"> </w:t>
        </w:r>
      </w:hyperlink>
    </w:p>
    <w:p w:rsidR="00857729" w:rsidRPr="00857729" w:rsidRDefault="00857729" w:rsidP="00857729">
      <w:pPr>
        <w:pStyle w:val="Heading1"/>
        <w:numPr>
          <w:ilvl w:val="0"/>
          <w:numId w:val="11"/>
        </w:numPr>
        <w:rPr>
          <w:rFonts w:cs="Arial"/>
          <w:b w:val="0"/>
          <w:szCs w:val="24"/>
          <w:lang w:val="en-CA"/>
        </w:rPr>
      </w:pPr>
      <w:hyperlink w:anchor="Infants" w:history="1">
        <w:r w:rsidRPr="00857729">
          <w:rPr>
            <w:rStyle w:val="Hyperlink"/>
            <w:rFonts w:cs="Arial"/>
            <w:b w:val="0"/>
            <w:bCs/>
            <w:sz w:val="22"/>
          </w:rPr>
          <w:t>Infants feel pain like adults, 1</w:t>
        </w:r>
        <w:r w:rsidRPr="00857729">
          <w:rPr>
            <w:rStyle w:val="Hyperlink"/>
            <w:rFonts w:cs="Arial"/>
            <w:b w:val="0"/>
            <w:bCs/>
            <w:sz w:val="22"/>
            <w:vertAlign w:val="superscript"/>
          </w:rPr>
          <w:t>st</w:t>
        </w:r>
        <w:r w:rsidRPr="00857729">
          <w:rPr>
            <w:rStyle w:val="Hyperlink"/>
            <w:rFonts w:cs="Arial"/>
            <w:b w:val="0"/>
            <w:bCs/>
            <w:sz w:val="22"/>
          </w:rPr>
          <w:t xml:space="preserve"> MRI scans reveal</w:t>
        </w:r>
      </w:hyperlink>
    </w:p>
    <w:p w:rsidR="00857729" w:rsidRPr="00857729" w:rsidRDefault="00857729" w:rsidP="00857729">
      <w:pPr>
        <w:pStyle w:val="ListNumber"/>
        <w:numPr>
          <w:ilvl w:val="0"/>
          <w:numId w:val="11"/>
        </w:numPr>
        <w:tabs>
          <w:tab w:val="left" w:pos="720"/>
        </w:tabs>
        <w:rPr>
          <w:rFonts w:cs="Arial"/>
        </w:rPr>
      </w:pPr>
      <w:hyperlink w:anchor="Primer" w:history="1">
        <w:r w:rsidRPr="00857729">
          <w:rPr>
            <w:rStyle w:val="Hyperlink"/>
            <w:rFonts w:cs="Arial"/>
          </w:rPr>
          <w:t>Primer on newborn screening in Ontario</w:t>
        </w:r>
      </w:hyperlink>
    </w:p>
    <w:p w:rsidR="00857729" w:rsidRPr="00857729" w:rsidRDefault="00857729" w:rsidP="00857729">
      <w:pPr>
        <w:pStyle w:val="ListNumber"/>
        <w:numPr>
          <w:ilvl w:val="0"/>
          <w:numId w:val="11"/>
        </w:numPr>
        <w:tabs>
          <w:tab w:val="left" w:pos="720"/>
        </w:tabs>
        <w:rPr>
          <w:rStyle w:val="Hyperlink"/>
          <w:rFonts w:cs="Arial"/>
        </w:rPr>
      </w:pPr>
      <w:hyperlink w:anchor="Breast" w:history="1">
        <w:r w:rsidRPr="00857729">
          <w:rPr>
            <w:rStyle w:val="Hyperlink"/>
            <w:rFonts w:cs="Arial"/>
          </w:rPr>
          <w:t>Breast milk may alter behaviour of babies</w:t>
        </w:r>
      </w:hyperlink>
    </w:p>
    <w:p w:rsidR="00857729" w:rsidRPr="00857729" w:rsidRDefault="00857729" w:rsidP="00857729">
      <w:pPr>
        <w:pStyle w:val="ListNumber"/>
        <w:numPr>
          <w:ilvl w:val="0"/>
          <w:numId w:val="11"/>
        </w:numPr>
        <w:tabs>
          <w:tab w:val="left" w:pos="720"/>
        </w:tabs>
        <w:rPr>
          <w:rStyle w:val="Hyperlink"/>
          <w:rFonts w:cs="Arial"/>
        </w:rPr>
      </w:pPr>
      <w:hyperlink w:anchor="Canada" w:history="1">
        <w:r w:rsidRPr="00857729">
          <w:rPr>
            <w:rStyle w:val="Hyperlink"/>
            <w:rFonts w:cs="Arial"/>
          </w:rPr>
          <w:t>Canada ranks 20</w:t>
        </w:r>
        <w:r w:rsidRPr="00857729">
          <w:rPr>
            <w:rStyle w:val="Hyperlink"/>
            <w:rFonts w:cs="Arial"/>
            <w:vertAlign w:val="superscript"/>
          </w:rPr>
          <w:t>th</w:t>
        </w:r>
        <w:r w:rsidRPr="00857729">
          <w:rPr>
            <w:rStyle w:val="Hyperlink"/>
            <w:rFonts w:cs="Arial"/>
          </w:rPr>
          <w:t>-best country in the world to be a mother</w:t>
        </w:r>
      </w:hyperlink>
    </w:p>
    <w:p w:rsidR="00857729" w:rsidRPr="00857729" w:rsidRDefault="00857729" w:rsidP="00857729">
      <w:pPr>
        <w:pStyle w:val="ListNumber"/>
        <w:numPr>
          <w:ilvl w:val="0"/>
          <w:numId w:val="0"/>
        </w:numPr>
        <w:tabs>
          <w:tab w:val="left" w:pos="720"/>
        </w:tabs>
        <w:ind w:left="360"/>
        <w:rPr>
          <w:rFonts w:cs="Arial"/>
        </w:rPr>
      </w:pPr>
    </w:p>
    <w:p w:rsidR="00857729" w:rsidRPr="00857729" w:rsidRDefault="00857729" w:rsidP="00857729">
      <w:pPr>
        <w:pStyle w:val="Heading1"/>
        <w:rPr>
          <w:rStyle w:val="Hyperlink"/>
          <w:rFonts w:cs="Arial"/>
          <w:b w:val="0"/>
          <w:sz w:val="22"/>
        </w:rPr>
      </w:pPr>
      <w:hyperlink w:anchor="_II._RECENT_REPORTS" w:history="1">
        <w:r w:rsidRPr="00857729">
          <w:rPr>
            <w:rStyle w:val="Hyperlink"/>
            <w:rFonts w:cs="Arial"/>
          </w:rPr>
          <w:t xml:space="preserve">II. </w:t>
        </w:r>
        <w:r w:rsidRPr="00857729">
          <w:rPr>
            <w:rStyle w:val="Hyperlink"/>
            <w:rFonts w:cs="Arial"/>
            <w:i/>
            <w:iCs/>
          </w:rPr>
          <w:t>RECENT REPORTS AND RESEARCH</w:t>
        </w:r>
      </w:hyperlink>
    </w:p>
    <w:p w:rsidR="00857729" w:rsidRPr="00857729" w:rsidRDefault="00857729" w:rsidP="00857729">
      <w:pPr>
        <w:pStyle w:val="ListNumber"/>
        <w:numPr>
          <w:ilvl w:val="0"/>
          <w:numId w:val="11"/>
        </w:numPr>
        <w:tabs>
          <w:tab w:val="left" w:pos="720"/>
        </w:tabs>
        <w:rPr>
          <w:rStyle w:val="Hyperlink"/>
          <w:rFonts w:eastAsiaTheme="minorHAnsi" w:cs="Arial"/>
        </w:rPr>
      </w:pPr>
      <w:hyperlink w:anchor="WHO" w:history="1">
        <w:r w:rsidRPr="00857729">
          <w:rPr>
            <w:rStyle w:val="Hyperlink"/>
            <w:rFonts w:cs="Arial"/>
          </w:rPr>
          <w:t>WHO Statement on Caesarean Section Rates</w:t>
        </w:r>
      </w:hyperlink>
    </w:p>
    <w:p w:rsidR="00857729" w:rsidRPr="00857729" w:rsidRDefault="00857729" w:rsidP="00857729">
      <w:pPr>
        <w:pStyle w:val="ListNumber"/>
        <w:numPr>
          <w:ilvl w:val="0"/>
          <w:numId w:val="11"/>
        </w:numPr>
        <w:tabs>
          <w:tab w:val="left" w:pos="720"/>
        </w:tabs>
        <w:rPr>
          <w:rFonts w:cs="Arial"/>
        </w:rPr>
      </w:pPr>
      <w:hyperlink w:anchor="When" w:history="1">
        <w:r w:rsidRPr="00857729">
          <w:rPr>
            <w:rStyle w:val="Hyperlink"/>
            <w:rFonts w:cs="Arial"/>
          </w:rPr>
          <w:t>When to perform a Health Impact Assessment (HIA)</w:t>
        </w:r>
      </w:hyperlink>
      <w:r w:rsidRPr="00857729">
        <w:rPr>
          <w:rStyle w:val="Hyperlink"/>
          <w:rFonts w:cs="Arial"/>
        </w:rPr>
        <w:t xml:space="preserve"> (Available in French)</w:t>
      </w:r>
    </w:p>
    <w:p w:rsidR="00857729" w:rsidRPr="00857729" w:rsidRDefault="00857729" w:rsidP="00857729">
      <w:pPr>
        <w:pStyle w:val="ListNumber"/>
        <w:numPr>
          <w:ilvl w:val="0"/>
          <w:numId w:val="11"/>
        </w:numPr>
        <w:tabs>
          <w:tab w:val="left" w:pos="720"/>
        </w:tabs>
        <w:rPr>
          <w:rFonts w:cs="Arial"/>
        </w:rPr>
      </w:pPr>
      <w:hyperlink w:anchor="Effectiveness" w:history="1">
        <w:r w:rsidRPr="00857729">
          <w:rPr>
            <w:rStyle w:val="Hyperlink"/>
            <w:rFonts w:cs="Arial"/>
          </w:rPr>
          <w:t>The effectiveness of exercise for the prevention and treatment of antenatal depression: Systematic review with meta-analysis</w:t>
        </w:r>
      </w:hyperlink>
    </w:p>
    <w:p w:rsidR="00857729" w:rsidRPr="00857729" w:rsidRDefault="00857729" w:rsidP="00857729">
      <w:pPr>
        <w:pStyle w:val="ListNumber"/>
        <w:numPr>
          <w:ilvl w:val="0"/>
          <w:numId w:val="11"/>
        </w:numPr>
        <w:tabs>
          <w:tab w:val="left" w:pos="720"/>
        </w:tabs>
        <w:rPr>
          <w:rFonts w:cs="Arial"/>
        </w:rPr>
      </w:pPr>
      <w:hyperlink w:anchor="Effect" w:history="1">
        <w:r w:rsidRPr="00857729">
          <w:rPr>
            <w:rStyle w:val="Hyperlink"/>
            <w:rFonts w:cs="Arial"/>
            <w:lang w:val="en-US"/>
          </w:rPr>
          <w:t xml:space="preserve">Effect of </w:t>
        </w:r>
        <w:proofErr w:type="spellStart"/>
        <w:r w:rsidRPr="00857729">
          <w:rPr>
            <w:rStyle w:val="Hyperlink"/>
            <w:rFonts w:cs="Arial"/>
            <w:lang w:val="en-US"/>
          </w:rPr>
          <w:t>cobedding</w:t>
        </w:r>
        <w:proofErr w:type="spellEnd"/>
        <w:r w:rsidRPr="00857729">
          <w:rPr>
            <w:rStyle w:val="Hyperlink"/>
            <w:rFonts w:cs="Arial"/>
            <w:lang w:val="en-US"/>
          </w:rPr>
          <w:t xml:space="preserve"> twins on </w:t>
        </w:r>
        <w:proofErr w:type="spellStart"/>
        <w:r w:rsidRPr="00857729">
          <w:rPr>
            <w:rStyle w:val="Hyperlink"/>
            <w:rFonts w:cs="Arial"/>
            <w:lang w:val="en-US"/>
          </w:rPr>
          <w:t>coregulation</w:t>
        </w:r>
        <w:proofErr w:type="spellEnd"/>
        <w:r w:rsidRPr="00857729">
          <w:rPr>
            <w:rStyle w:val="Hyperlink"/>
            <w:rFonts w:cs="Arial"/>
            <w:lang w:val="en-US"/>
          </w:rPr>
          <w:t>, infant state and twin safety</w:t>
        </w:r>
      </w:hyperlink>
      <w:r w:rsidRPr="00857729">
        <w:rPr>
          <w:rStyle w:val="Hyperlink"/>
          <w:rFonts w:cs="Arial"/>
          <w:lang w:val="en-US"/>
        </w:rPr>
        <w:t>*</w:t>
      </w:r>
    </w:p>
    <w:p w:rsidR="00857729" w:rsidRPr="00857729" w:rsidRDefault="00857729" w:rsidP="00857729">
      <w:pPr>
        <w:pStyle w:val="ListNumber"/>
        <w:numPr>
          <w:ilvl w:val="0"/>
          <w:numId w:val="11"/>
        </w:numPr>
        <w:tabs>
          <w:tab w:val="left" w:pos="720"/>
        </w:tabs>
        <w:rPr>
          <w:rFonts w:cs="Arial"/>
        </w:rPr>
      </w:pPr>
      <w:hyperlink w:anchor="Association" w:history="1">
        <w:r w:rsidRPr="00857729">
          <w:rPr>
            <w:rStyle w:val="Hyperlink"/>
            <w:rFonts w:cs="Arial"/>
          </w:rPr>
          <w:t>Association of maternal diabetes with autism in offspring</w:t>
        </w:r>
      </w:hyperlink>
      <w:r w:rsidRPr="00857729">
        <w:rPr>
          <w:rStyle w:val="Hyperlink"/>
          <w:rFonts w:cs="Arial"/>
        </w:rPr>
        <w:t>*</w:t>
      </w:r>
    </w:p>
    <w:p w:rsidR="00857729" w:rsidRPr="00857729" w:rsidRDefault="00857729" w:rsidP="00857729">
      <w:pPr>
        <w:pStyle w:val="Heading1"/>
        <w:rPr>
          <w:rFonts w:cs="Arial"/>
          <w:b w:val="0"/>
          <w:sz w:val="22"/>
        </w:rPr>
      </w:pPr>
    </w:p>
    <w:p w:rsidR="00857729" w:rsidRPr="00857729" w:rsidRDefault="00857729" w:rsidP="00857729">
      <w:pPr>
        <w:pStyle w:val="Heading1"/>
        <w:rPr>
          <w:rStyle w:val="Hyperlink"/>
          <w:rFonts w:eastAsiaTheme="minorHAnsi" w:cs="Arial"/>
          <w:bCs/>
          <w:szCs w:val="24"/>
        </w:rPr>
      </w:pPr>
      <w:hyperlink w:anchor="_III._CURRENT_INITIATIVES" w:history="1">
        <w:r w:rsidRPr="00857729">
          <w:rPr>
            <w:rStyle w:val="Hyperlink"/>
            <w:rFonts w:cs="Arial"/>
            <w:i/>
            <w:iCs/>
          </w:rPr>
          <w:t xml:space="preserve">III. CURENT INITIATIVES </w:t>
        </w:r>
      </w:hyperlink>
    </w:p>
    <w:p w:rsidR="00857729" w:rsidRPr="00857729" w:rsidRDefault="00857729" w:rsidP="00857729">
      <w:pPr>
        <w:pStyle w:val="ListNumber"/>
        <w:numPr>
          <w:ilvl w:val="0"/>
          <w:numId w:val="11"/>
        </w:numPr>
        <w:tabs>
          <w:tab w:val="left" w:pos="720"/>
        </w:tabs>
        <w:rPr>
          <w:rFonts w:cs="Arial"/>
        </w:rPr>
      </w:pPr>
      <w:hyperlink w:anchor="Childrens" w:history="1">
        <w:r w:rsidRPr="00857729">
          <w:rPr>
            <w:rStyle w:val="Hyperlink"/>
            <w:rFonts w:cs="Arial"/>
          </w:rPr>
          <w:t>Children’s Mental Health Week</w:t>
        </w:r>
      </w:hyperlink>
      <w:r w:rsidRPr="00857729">
        <w:rPr>
          <w:rFonts w:cs="Arial"/>
          <w:color w:val="1F497D"/>
        </w:rPr>
        <w:t xml:space="preserve"> </w:t>
      </w:r>
      <w:r w:rsidRPr="00857729">
        <w:rPr>
          <w:rFonts w:cs="Arial"/>
        </w:rPr>
        <w:t>(Available in French)</w:t>
      </w:r>
    </w:p>
    <w:p w:rsidR="00857729" w:rsidRPr="00857729" w:rsidRDefault="00857729" w:rsidP="00857729">
      <w:pPr>
        <w:pStyle w:val="ListNumber"/>
        <w:numPr>
          <w:ilvl w:val="0"/>
          <w:numId w:val="11"/>
        </w:numPr>
        <w:tabs>
          <w:tab w:val="left" w:pos="720"/>
        </w:tabs>
        <w:rPr>
          <w:rStyle w:val="Hyperlink"/>
          <w:rFonts w:cs="Arial"/>
          <w:color w:val="auto"/>
          <w:u w:val="none"/>
        </w:rPr>
      </w:pPr>
      <w:hyperlink w:anchor="Safe" w:history="1">
        <w:r w:rsidRPr="00857729">
          <w:rPr>
            <w:rStyle w:val="Hyperlink"/>
            <w:rFonts w:cs="Arial"/>
          </w:rPr>
          <w:t>Safe Kids Week</w:t>
        </w:r>
      </w:hyperlink>
      <w:r w:rsidRPr="00857729">
        <w:rPr>
          <w:rFonts w:cs="Arial"/>
          <w:color w:val="1F497D"/>
        </w:rPr>
        <w:t xml:space="preserve"> </w:t>
      </w:r>
      <w:r w:rsidRPr="00857729">
        <w:rPr>
          <w:rStyle w:val="Hyperlink"/>
          <w:rFonts w:cs="Arial"/>
        </w:rPr>
        <w:t>(Available in French)</w:t>
      </w:r>
    </w:p>
    <w:p w:rsidR="00857729" w:rsidRPr="00857729" w:rsidRDefault="00857729" w:rsidP="00857729">
      <w:pPr>
        <w:pStyle w:val="ListNumber"/>
        <w:numPr>
          <w:ilvl w:val="0"/>
          <w:numId w:val="11"/>
        </w:numPr>
        <w:tabs>
          <w:tab w:val="left" w:pos="720"/>
        </w:tabs>
        <w:rPr>
          <w:rStyle w:val="Hyperlink"/>
          <w:rFonts w:cs="Arial"/>
        </w:rPr>
      </w:pPr>
      <w:hyperlink w:anchor="National" w:history="1">
        <w:r w:rsidRPr="00857729">
          <w:rPr>
            <w:rStyle w:val="Hyperlink"/>
            <w:rFonts w:cs="Arial"/>
          </w:rPr>
          <w:t>National Immunization Awareness Week</w:t>
        </w:r>
      </w:hyperlink>
      <w:r w:rsidRPr="00857729">
        <w:rPr>
          <w:rStyle w:val="Hyperlink"/>
          <w:rFonts w:cs="Arial"/>
          <w:color w:val="1F497D"/>
        </w:rPr>
        <w:t xml:space="preserve"> </w:t>
      </w:r>
      <w:r w:rsidRPr="00857729">
        <w:rPr>
          <w:rStyle w:val="Hyperlink"/>
          <w:rFonts w:cs="Arial"/>
        </w:rPr>
        <w:t>(Available in French)</w:t>
      </w:r>
    </w:p>
    <w:p w:rsidR="00857729" w:rsidRPr="00857729" w:rsidRDefault="00857729" w:rsidP="00857729">
      <w:pPr>
        <w:pStyle w:val="ListNumber"/>
        <w:numPr>
          <w:ilvl w:val="0"/>
          <w:numId w:val="0"/>
        </w:numPr>
        <w:tabs>
          <w:tab w:val="left" w:pos="720"/>
        </w:tabs>
        <w:ind w:left="360"/>
        <w:rPr>
          <w:rFonts w:cs="Arial"/>
        </w:rPr>
      </w:pPr>
    </w:p>
    <w:p w:rsidR="00857729" w:rsidRPr="00857729" w:rsidRDefault="00857729" w:rsidP="00857729">
      <w:pPr>
        <w:pStyle w:val="Heading1"/>
        <w:rPr>
          <w:rFonts w:cs="Arial"/>
          <w:i/>
          <w:iCs/>
          <w:u w:val="single"/>
        </w:rPr>
      </w:pPr>
      <w:hyperlink w:anchor="_IV._UPCOMING_EVENTS_1" w:history="1">
        <w:r w:rsidRPr="00857729">
          <w:rPr>
            <w:rStyle w:val="Hyperlink"/>
            <w:rFonts w:cs="Arial"/>
            <w:i/>
            <w:iCs/>
          </w:rPr>
          <w:t>IV. UPCOMING EVENTS</w:t>
        </w:r>
      </w:hyperlink>
    </w:p>
    <w:p w:rsidR="00857729" w:rsidRPr="00857729" w:rsidRDefault="00857729" w:rsidP="00857729">
      <w:pPr>
        <w:pStyle w:val="ListNumber"/>
        <w:numPr>
          <w:ilvl w:val="0"/>
          <w:numId w:val="11"/>
        </w:numPr>
        <w:tabs>
          <w:tab w:val="left" w:pos="720"/>
        </w:tabs>
        <w:rPr>
          <w:rFonts w:eastAsiaTheme="minorHAnsi" w:cs="Arial"/>
        </w:rPr>
      </w:pPr>
      <w:hyperlink w:anchor="PHO" w:history="1">
        <w:r w:rsidRPr="00857729">
          <w:rPr>
            <w:rStyle w:val="Hyperlink"/>
            <w:rFonts w:cs="Arial"/>
          </w:rPr>
          <w:t>PHO Grand Rounds: Adapting to a changing world – Examining knowledge change associated with prenatal education programs in Ontario</w:t>
        </w:r>
      </w:hyperlink>
    </w:p>
    <w:p w:rsidR="00857729" w:rsidRPr="00857729" w:rsidRDefault="00857729" w:rsidP="00857729">
      <w:pPr>
        <w:pStyle w:val="ListNumber"/>
        <w:numPr>
          <w:ilvl w:val="0"/>
          <w:numId w:val="11"/>
        </w:numPr>
        <w:tabs>
          <w:tab w:val="left" w:pos="720"/>
        </w:tabs>
        <w:rPr>
          <w:rFonts w:cs="Arial"/>
        </w:rPr>
      </w:pPr>
      <w:hyperlink w:anchor="Screen" w:history="1">
        <w:r w:rsidRPr="00857729">
          <w:rPr>
            <w:rStyle w:val="Hyperlink"/>
            <w:rFonts w:cs="Arial"/>
          </w:rPr>
          <w:t>Screen use for Children Under 3: Research-based Guidelines for Screen Sense, by Rachel Barr and Claire Lerner</w:t>
        </w:r>
      </w:hyperlink>
    </w:p>
    <w:p w:rsidR="00857729" w:rsidRPr="00857729" w:rsidRDefault="00857729" w:rsidP="00857729">
      <w:pPr>
        <w:pStyle w:val="ListNumber"/>
        <w:numPr>
          <w:ilvl w:val="0"/>
          <w:numId w:val="11"/>
        </w:numPr>
        <w:tabs>
          <w:tab w:val="left" w:pos="720"/>
        </w:tabs>
        <w:rPr>
          <w:rFonts w:cs="Arial"/>
        </w:rPr>
      </w:pPr>
      <w:hyperlink w:anchor="ChildCare" w:history="1">
        <w:r w:rsidRPr="00857729">
          <w:rPr>
            <w:rStyle w:val="Hyperlink"/>
            <w:rFonts w:cs="Arial"/>
          </w:rPr>
          <w:t>Child Care Matters to Everyone Regional Conferences</w:t>
        </w:r>
      </w:hyperlink>
    </w:p>
    <w:bookmarkStart w:id="3" w:name="Birth"/>
    <w:bookmarkEnd w:id="3"/>
    <w:p w:rsidR="00857729" w:rsidRPr="00857729" w:rsidRDefault="00857729" w:rsidP="00857729">
      <w:pPr>
        <w:pStyle w:val="ListNumber"/>
        <w:numPr>
          <w:ilvl w:val="0"/>
          <w:numId w:val="11"/>
        </w:numPr>
        <w:tabs>
          <w:tab w:val="left" w:pos="720"/>
        </w:tabs>
        <w:rPr>
          <w:rFonts w:cs="Arial"/>
        </w:rPr>
      </w:pPr>
      <w:r w:rsidRPr="00857729">
        <w:rPr>
          <w:rFonts w:cs="Arial"/>
        </w:rPr>
        <w:fldChar w:fldCharType="begin"/>
      </w:r>
      <w:r w:rsidRPr="00857729">
        <w:rPr>
          <w:rFonts w:cs="Arial"/>
        </w:rPr>
        <w:instrText xml:space="preserve"> HYPERLINK "" \l "Shame" </w:instrText>
      </w:r>
      <w:r w:rsidRPr="00857729">
        <w:rPr>
          <w:rFonts w:cs="Arial"/>
        </w:rPr>
        <w:fldChar w:fldCharType="separate"/>
      </w:r>
      <w:r w:rsidRPr="00857729">
        <w:rPr>
          <w:rStyle w:val="Hyperlink"/>
          <w:rFonts w:cs="Arial"/>
        </w:rPr>
        <w:t>Shame, Guilt and Fear: Understanding &amp; Working with the Complex Feelings of Mothers of Substance-Exposed Newborns</w:t>
      </w:r>
      <w:r w:rsidRPr="00857729">
        <w:rPr>
          <w:rFonts w:cs="Arial"/>
        </w:rPr>
        <w:fldChar w:fldCharType="end"/>
      </w:r>
    </w:p>
    <w:p w:rsidR="00857729" w:rsidRPr="00857729" w:rsidRDefault="00857729" w:rsidP="00857729">
      <w:pPr>
        <w:pStyle w:val="ListNumber"/>
        <w:numPr>
          <w:ilvl w:val="0"/>
          <w:numId w:val="11"/>
        </w:numPr>
        <w:tabs>
          <w:tab w:val="left" w:pos="720"/>
        </w:tabs>
        <w:rPr>
          <w:rFonts w:cs="Arial"/>
        </w:rPr>
      </w:pPr>
      <w:hyperlink w:anchor="Screening" w:history="1">
        <w:r w:rsidRPr="00857729">
          <w:rPr>
            <w:rStyle w:val="Hyperlink"/>
            <w:rFonts w:cs="Arial"/>
          </w:rPr>
          <w:t>Screening Children and Youth New to Canada: Practical Resources</w:t>
        </w:r>
      </w:hyperlink>
    </w:p>
    <w:p w:rsidR="00857729" w:rsidRPr="00857729" w:rsidRDefault="00857729" w:rsidP="00857729">
      <w:pPr>
        <w:pStyle w:val="ListNumber"/>
        <w:numPr>
          <w:ilvl w:val="0"/>
          <w:numId w:val="11"/>
        </w:numPr>
        <w:tabs>
          <w:tab w:val="left" w:pos="720"/>
        </w:tabs>
        <w:rPr>
          <w:rFonts w:cs="Arial"/>
        </w:rPr>
      </w:pPr>
      <w:hyperlink w:anchor="Families" w:history="1">
        <w:r w:rsidRPr="00857729">
          <w:rPr>
            <w:rStyle w:val="Hyperlink"/>
            <w:rFonts w:cs="Arial"/>
          </w:rPr>
          <w:t>Families in Canada Conference</w:t>
        </w:r>
      </w:hyperlink>
    </w:p>
    <w:p w:rsidR="00857729" w:rsidRPr="00857729" w:rsidRDefault="00857729" w:rsidP="00857729">
      <w:pPr>
        <w:pStyle w:val="ListNumber"/>
        <w:numPr>
          <w:ilvl w:val="0"/>
          <w:numId w:val="0"/>
        </w:numPr>
        <w:tabs>
          <w:tab w:val="left" w:pos="720"/>
        </w:tabs>
        <w:ind w:left="360"/>
        <w:rPr>
          <w:rFonts w:cs="Arial"/>
        </w:rPr>
      </w:pPr>
    </w:p>
    <w:p w:rsidR="00857729" w:rsidRPr="00857729" w:rsidRDefault="00857729" w:rsidP="00857729">
      <w:pPr>
        <w:pStyle w:val="Heading1"/>
        <w:rPr>
          <w:rFonts w:cs="Arial"/>
          <w:u w:val="single"/>
        </w:rPr>
      </w:pPr>
      <w:hyperlink w:anchor="_V._RESOURCES" w:history="1">
        <w:r w:rsidRPr="00857729">
          <w:rPr>
            <w:rStyle w:val="Hyperlink"/>
            <w:rFonts w:cs="Arial"/>
            <w:i/>
            <w:iCs/>
          </w:rPr>
          <w:t>V. RESOURCES</w:t>
        </w:r>
      </w:hyperlink>
    </w:p>
    <w:p w:rsidR="00857729" w:rsidRPr="00857729" w:rsidRDefault="00857729" w:rsidP="00857729">
      <w:pPr>
        <w:pStyle w:val="ListNumber"/>
        <w:numPr>
          <w:ilvl w:val="0"/>
          <w:numId w:val="11"/>
        </w:numPr>
        <w:tabs>
          <w:tab w:val="left" w:pos="720"/>
        </w:tabs>
        <w:rPr>
          <w:rFonts w:eastAsiaTheme="minorHAnsi" w:cs="Arial"/>
        </w:rPr>
      </w:pPr>
      <w:hyperlink w:anchor="Helping" w:history="1">
        <w:r w:rsidRPr="00857729">
          <w:rPr>
            <w:rStyle w:val="Hyperlink"/>
            <w:rFonts w:cs="Arial"/>
          </w:rPr>
          <w:t>Helping Your Child Travel the ‘Road of Life’ with Resilience</w:t>
        </w:r>
      </w:hyperlink>
    </w:p>
    <w:p w:rsidR="00857729" w:rsidRPr="00857729" w:rsidRDefault="00857729" w:rsidP="00857729">
      <w:pPr>
        <w:pStyle w:val="ListNumber"/>
        <w:numPr>
          <w:ilvl w:val="0"/>
          <w:numId w:val="11"/>
        </w:numPr>
        <w:tabs>
          <w:tab w:val="left" w:pos="720"/>
        </w:tabs>
        <w:rPr>
          <w:rFonts w:cs="Arial"/>
        </w:rPr>
      </w:pPr>
      <w:hyperlink w:anchor="InBrief" w:history="1">
        <w:proofErr w:type="spellStart"/>
        <w:r w:rsidRPr="00857729">
          <w:rPr>
            <w:rStyle w:val="Hyperlink"/>
            <w:rFonts w:cs="Arial"/>
          </w:rPr>
          <w:t>InBrief</w:t>
        </w:r>
        <w:proofErr w:type="spellEnd"/>
        <w:r w:rsidRPr="00857729">
          <w:rPr>
            <w:rStyle w:val="Hyperlink"/>
            <w:rFonts w:cs="Arial"/>
          </w:rPr>
          <w:t>: The Science of Resilience and Resilience Videos</w:t>
        </w:r>
      </w:hyperlink>
    </w:p>
    <w:p w:rsidR="00857729" w:rsidRPr="00857729" w:rsidRDefault="00857729" w:rsidP="00857729">
      <w:pPr>
        <w:pStyle w:val="ListNumber"/>
        <w:numPr>
          <w:ilvl w:val="0"/>
          <w:numId w:val="11"/>
        </w:numPr>
        <w:tabs>
          <w:tab w:val="left" w:pos="720"/>
        </w:tabs>
        <w:rPr>
          <w:rStyle w:val="Hyperlink"/>
          <w:rFonts w:cs="Arial"/>
        </w:rPr>
      </w:pPr>
      <w:hyperlink w:anchor="Eating" w:history="1">
        <w:r w:rsidRPr="00857729">
          <w:rPr>
            <w:rStyle w:val="Hyperlink"/>
            <w:rFonts w:cs="Arial"/>
          </w:rPr>
          <w:t>Eating for a Healthy Pregnancy My Menu Planner</w:t>
        </w:r>
      </w:hyperlink>
    </w:p>
    <w:p w:rsidR="00857729" w:rsidRPr="00857729" w:rsidRDefault="00857729" w:rsidP="00857729">
      <w:pPr>
        <w:pStyle w:val="ListNumber"/>
        <w:numPr>
          <w:ilvl w:val="0"/>
          <w:numId w:val="11"/>
        </w:numPr>
        <w:tabs>
          <w:tab w:val="left" w:pos="720"/>
        </w:tabs>
        <w:rPr>
          <w:rFonts w:cs="Arial"/>
        </w:rPr>
      </w:pPr>
      <w:hyperlink w:anchor="Breastfeeding" w:history="1">
        <w:r w:rsidRPr="00857729">
          <w:rPr>
            <w:rStyle w:val="Hyperlink"/>
            <w:rFonts w:cs="Arial"/>
            <w:lang w:eastAsia="en-CA"/>
          </w:rPr>
          <w:t>Breastfeeding Information for Parents</w:t>
        </w:r>
      </w:hyperlink>
    </w:p>
    <w:p w:rsidR="00857729" w:rsidRPr="00857729" w:rsidRDefault="00857729" w:rsidP="00857729">
      <w:pPr>
        <w:pStyle w:val="ListNumber"/>
        <w:numPr>
          <w:ilvl w:val="0"/>
          <w:numId w:val="11"/>
        </w:numPr>
        <w:tabs>
          <w:tab w:val="left" w:pos="720"/>
        </w:tabs>
        <w:rPr>
          <w:rStyle w:val="Hyperlink"/>
          <w:rFonts w:cs="Arial"/>
        </w:rPr>
      </w:pPr>
      <w:hyperlink w:anchor="FASCETS" w:history="1">
        <w:r w:rsidRPr="00857729">
          <w:rPr>
            <w:rStyle w:val="Hyperlink"/>
            <w:rFonts w:cs="Arial"/>
            <w:lang w:eastAsia="en-CA"/>
          </w:rPr>
          <w:t>FASCETS Canada</w:t>
        </w:r>
      </w:hyperlink>
    </w:p>
    <w:p w:rsidR="00857729" w:rsidRPr="00857729" w:rsidRDefault="00857729" w:rsidP="00857729">
      <w:pPr>
        <w:pStyle w:val="ListNumber"/>
        <w:numPr>
          <w:ilvl w:val="0"/>
          <w:numId w:val="11"/>
        </w:numPr>
        <w:tabs>
          <w:tab w:val="left" w:pos="720"/>
        </w:tabs>
        <w:rPr>
          <w:rFonts w:cs="Arial"/>
        </w:rPr>
      </w:pPr>
      <w:hyperlink w:anchor="Recent" w:history="1">
        <w:r w:rsidRPr="00857729">
          <w:rPr>
            <w:rStyle w:val="Hyperlink"/>
            <w:rFonts w:cs="Arial"/>
            <w:lang w:eastAsia="en-CA"/>
          </w:rPr>
          <w:t>Recent videos</w:t>
        </w:r>
      </w:hyperlink>
    </w:p>
    <w:p w:rsidR="00857729" w:rsidRPr="00857729" w:rsidRDefault="00857729" w:rsidP="00857729">
      <w:pPr>
        <w:pStyle w:val="ListNumber"/>
        <w:numPr>
          <w:ilvl w:val="0"/>
          <w:numId w:val="0"/>
        </w:numPr>
        <w:tabs>
          <w:tab w:val="left" w:pos="720"/>
        </w:tabs>
        <w:rPr>
          <w:rFonts w:cs="Arial"/>
        </w:rPr>
      </w:pPr>
    </w:p>
    <w:p w:rsidR="00857729" w:rsidRPr="00857729" w:rsidRDefault="00857729" w:rsidP="00857729">
      <w:pPr>
        <w:pStyle w:val="Heading1"/>
        <w:rPr>
          <w:rFonts w:cs="Arial"/>
          <w:i/>
          <w:iCs/>
          <w:u w:val="single"/>
        </w:rPr>
      </w:pPr>
      <w:hyperlink w:anchor="_VI._FEATURED_BEST_1" w:history="1">
        <w:r w:rsidRPr="00857729">
          <w:rPr>
            <w:rStyle w:val="Hyperlink"/>
            <w:rFonts w:cs="Arial"/>
            <w:i/>
            <w:iCs/>
          </w:rPr>
          <w:t>VI. FEATURED BEST START RESOURCES</w:t>
        </w:r>
      </w:hyperlink>
    </w:p>
    <w:p w:rsidR="00857729" w:rsidRPr="00857729" w:rsidRDefault="00857729" w:rsidP="00857729">
      <w:pPr>
        <w:pStyle w:val="ListNumber"/>
        <w:numPr>
          <w:ilvl w:val="0"/>
          <w:numId w:val="11"/>
        </w:numPr>
        <w:tabs>
          <w:tab w:val="left" w:pos="720"/>
        </w:tabs>
        <w:rPr>
          <w:rFonts w:eastAsiaTheme="minorHAnsi" w:cs="Arial"/>
        </w:rPr>
      </w:pPr>
      <w:hyperlink w:anchor="ItTakes" w:history="1">
        <w:r w:rsidRPr="00857729">
          <w:rPr>
            <w:rStyle w:val="Hyperlink"/>
            <w:rFonts w:cs="Arial"/>
          </w:rPr>
          <w:t>It Takes a Village: Taking Action for Healthy Children</w:t>
        </w:r>
      </w:hyperlink>
    </w:p>
    <w:p w:rsidR="00857729" w:rsidRPr="00857729" w:rsidRDefault="00857729" w:rsidP="00857729">
      <w:pPr>
        <w:pStyle w:val="ListNumber"/>
        <w:numPr>
          <w:ilvl w:val="0"/>
          <w:numId w:val="11"/>
        </w:numPr>
        <w:tabs>
          <w:tab w:val="left" w:pos="720"/>
        </w:tabs>
        <w:rPr>
          <w:rFonts w:cs="Arial"/>
        </w:rPr>
      </w:pPr>
      <w:hyperlink w:anchor="Feeding" w:history="1">
        <w:r w:rsidRPr="00857729">
          <w:rPr>
            <w:rStyle w:val="Hyperlink"/>
            <w:rFonts w:cs="Arial"/>
          </w:rPr>
          <w:t>Feeding Your Baby</w:t>
        </w:r>
      </w:hyperlink>
      <w:r w:rsidRPr="00857729">
        <w:rPr>
          <w:rFonts w:cs="Arial"/>
          <w:color w:val="1F497D"/>
        </w:rPr>
        <w:t xml:space="preserve"> </w:t>
      </w:r>
      <w:r w:rsidRPr="00857729">
        <w:rPr>
          <w:rFonts w:cs="Arial"/>
        </w:rPr>
        <w:t>(Available in French)</w:t>
      </w:r>
    </w:p>
    <w:p w:rsidR="00857729" w:rsidRPr="00857729" w:rsidRDefault="00857729" w:rsidP="00857729">
      <w:pPr>
        <w:pStyle w:val="ListNumber"/>
        <w:numPr>
          <w:ilvl w:val="0"/>
          <w:numId w:val="11"/>
        </w:numPr>
        <w:tabs>
          <w:tab w:val="left" w:pos="720"/>
        </w:tabs>
        <w:rPr>
          <w:rStyle w:val="Hyperlink"/>
          <w:rFonts w:cs="Arial"/>
        </w:rPr>
      </w:pPr>
      <w:hyperlink w:anchor="HowTo" w:history="1">
        <w:r w:rsidRPr="00857729">
          <w:rPr>
            <w:rStyle w:val="Hyperlink"/>
            <w:rFonts w:cs="Arial"/>
          </w:rPr>
          <w:t>How to Feed Your Growing Child</w:t>
        </w:r>
      </w:hyperlink>
      <w:r w:rsidRPr="00857729">
        <w:rPr>
          <w:rFonts w:cs="Arial"/>
          <w:color w:val="1F497D"/>
        </w:rPr>
        <w:t xml:space="preserve"> </w:t>
      </w:r>
      <w:r w:rsidRPr="00857729">
        <w:rPr>
          <w:rFonts w:cs="Arial"/>
        </w:rPr>
        <w:t>(Available in French)</w:t>
      </w:r>
    </w:p>
    <w:p w:rsidR="00857729" w:rsidRPr="00857729" w:rsidRDefault="00857729" w:rsidP="00857729">
      <w:pPr>
        <w:pStyle w:val="ListNumber"/>
        <w:numPr>
          <w:ilvl w:val="0"/>
          <w:numId w:val="11"/>
        </w:numPr>
        <w:tabs>
          <w:tab w:val="left" w:pos="720"/>
        </w:tabs>
        <w:rPr>
          <w:rFonts w:cs="Arial"/>
        </w:rPr>
      </w:pPr>
      <w:hyperlink w:anchor="Best" w:history="1">
        <w:r w:rsidRPr="00857729">
          <w:rPr>
            <w:rStyle w:val="Hyperlink"/>
            <w:rFonts w:cs="Arial"/>
          </w:rPr>
          <w:t>Best Start Resource Centre Breastfeeding Web Watch</w:t>
        </w:r>
      </w:hyperlink>
    </w:p>
    <w:p w:rsidR="00857729" w:rsidRPr="00857729" w:rsidRDefault="00857729" w:rsidP="00857729">
      <w:pPr>
        <w:pStyle w:val="Heading1"/>
        <w:rPr>
          <w:rFonts w:cs="Arial"/>
          <w:u w:val="single"/>
        </w:rPr>
      </w:pPr>
    </w:p>
    <w:p w:rsidR="00857729" w:rsidRPr="00857729" w:rsidRDefault="00857729" w:rsidP="00857729">
      <w:pPr>
        <w:pStyle w:val="Heading1"/>
        <w:rPr>
          <w:rFonts w:cs="Arial"/>
          <w:u w:val="single"/>
        </w:rPr>
      </w:pPr>
      <w:r w:rsidRPr="00857729">
        <w:rPr>
          <w:rFonts w:cs="Arial"/>
          <w:lang w:val="en-CA" w:eastAsia="en-CA"/>
        </w:rPr>
        <w:drawing>
          <wp:inline distT="0" distB="0" distL="0" distR="0" wp14:anchorId="7C4F2D00" wp14:editId="047E4520">
            <wp:extent cx="5820410" cy="87630"/>
            <wp:effectExtent l="0" t="0" r="8890" b="7620"/>
            <wp:docPr id="24" name="Picture 24"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857729">
      <w:pPr>
        <w:pStyle w:val="Heading1"/>
        <w:rPr>
          <w:rFonts w:cs="Arial"/>
          <w:sz w:val="16"/>
          <w:szCs w:val="16"/>
        </w:rPr>
      </w:pPr>
    </w:p>
    <w:p w:rsidR="00857729" w:rsidRPr="00857729" w:rsidRDefault="00857729" w:rsidP="00857729">
      <w:pPr>
        <w:pStyle w:val="Heading1"/>
        <w:rPr>
          <w:rFonts w:cs="Arial"/>
          <w:sz w:val="36"/>
          <w:szCs w:val="36"/>
        </w:rPr>
      </w:pPr>
      <w:bookmarkStart w:id="4" w:name="_I._NEWS_&amp;"/>
      <w:bookmarkStart w:id="5" w:name="_I._NEWS_&amp;_1"/>
      <w:bookmarkEnd w:id="4"/>
      <w:bookmarkEnd w:id="5"/>
      <w:r w:rsidRPr="00857729">
        <w:rPr>
          <w:rFonts w:cs="Arial"/>
          <w:sz w:val="36"/>
          <w:szCs w:val="36"/>
        </w:rPr>
        <w:t>I. NEWS &amp; VIEWS</w:t>
      </w:r>
    </w:p>
    <w:p w:rsidR="00857729" w:rsidRPr="00857729" w:rsidRDefault="00857729" w:rsidP="00857729">
      <w:pPr>
        <w:pStyle w:val="Heading1"/>
        <w:rPr>
          <w:rFonts w:cs="Arial"/>
          <w:sz w:val="16"/>
          <w:szCs w:val="16"/>
        </w:rPr>
      </w:pPr>
    </w:p>
    <w:p w:rsidR="00857729" w:rsidRPr="00857729" w:rsidRDefault="00857729" w:rsidP="00857729">
      <w:pPr>
        <w:pStyle w:val="Heading1"/>
        <w:rPr>
          <w:rFonts w:cs="Arial"/>
          <w:szCs w:val="24"/>
        </w:rPr>
      </w:pPr>
      <w:r w:rsidRPr="00857729">
        <w:rPr>
          <w:rFonts w:cs="Arial"/>
          <w:lang w:val="en-CA" w:eastAsia="en-CA"/>
        </w:rPr>
        <w:drawing>
          <wp:inline distT="0" distB="0" distL="0" distR="0" wp14:anchorId="7B2E944B" wp14:editId="44FBFFE0">
            <wp:extent cx="5820410" cy="87630"/>
            <wp:effectExtent l="0" t="0" r="8890" b="7620"/>
            <wp:docPr id="23" name="Picture 23"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bookmarkStart w:id="6" w:name="_Medication_Errors_Frequent"/>
      <w:bookmarkStart w:id="7" w:name="_1._Dr._Clyde"/>
      <w:bookmarkStart w:id="8" w:name="_1._Ontario’s_Autism"/>
      <w:bookmarkStart w:id="9" w:name="_1._Worldwide_cost"/>
      <w:bookmarkStart w:id="10" w:name="_1._New_Birth"/>
      <w:bookmarkStart w:id="11" w:name="_1._Birth_Control"/>
      <w:bookmarkStart w:id="12" w:name="_1._Childbirth_Economics:"/>
      <w:bookmarkStart w:id="13" w:name="_1._Nearly_half"/>
      <w:bookmarkStart w:id="14" w:name="_1._Bed_rest"/>
      <w:bookmarkStart w:id="15" w:name="_1._Pregnant_Women"/>
      <w:bookmarkStart w:id="16" w:name="_1._Province_in"/>
      <w:bookmarkStart w:id="17" w:name="_1._Province_in_1"/>
      <w:bookmarkStart w:id="18" w:name="_1._Homeless_in"/>
      <w:bookmarkStart w:id="19" w:name="_1._How_Much"/>
      <w:bookmarkStart w:id="20" w:name="_1._The_Rug"/>
      <w:bookmarkStart w:id="21" w:name="_1._Changes_Coming"/>
      <w:bookmarkStart w:id="22" w:name="_1._Protecting_Youth"/>
      <w:bookmarkStart w:id="23" w:name="_1.Toronto_Gets_Daycare"/>
      <w:bookmarkStart w:id="24" w:name="_1._New_Supports"/>
      <w:bookmarkStart w:id="25" w:name="_1._Kids_Need"/>
      <w:bookmarkStart w:id="26" w:name="_1._Maternal_death"/>
      <w:bookmarkStart w:id="27" w:name="Maternal"/>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857729" w:rsidRPr="00857729" w:rsidRDefault="00857729" w:rsidP="00857729">
      <w:pPr>
        <w:pStyle w:val="Heading1"/>
        <w:rPr>
          <w:rFonts w:cs="Arial"/>
          <w:b w:val="0"/>
          <w:sz w:val="22"/>
        </w:rPr>
      </w:pPr>
    </w:p>
    <w:p w:rsidR="00857729" w:rsidRPr="00857729" w:rsidRDefault="00857729" w:rsidP="00857729">
      <w:pPr>
        <w:pStyle w:val="Heading1"/>
        <w:numPr>
          <w:ilvl w:val="0"/>
          <w:numId w:val="12"/>
        </w:numPr>
        <w:rPr>
          <w:rFonts w:cs="Arial"/>
          <w:bCs/>
          <w:szCs w:val="24"/>
        </w:rPr>
      </w:pPr>
      <w:bookmarkStart w:id="28" w:name="Why"/>
      <w:bookmarkStart w:id="29" w:name="Bilingual"/>
      <w:bookmarkStart w:id="30" w:name="Province"/>
      <w:bookmarkStart w:id="31" w:name="Fullday"/>
      <w:bookmarkStart w:id="32" w:name="Challenging"/>
      <w:bookmarkStart w:id="33" w:name="What"/>
      <w:bookmarkStart w:id="34" w:name="Thematernal"/>
      <w:bookmarkStart w:id="35" w:name="Motherisk"/>
      <w:bookmarkStart w:id="36" w:name="Infants"/>
      <w:bookmarkEnd w:id="28"/>
      <w:bookmarkEnd w:id="29"/>
      <w:bookmarkEnd w:id="30"/>
      <w:bookmarkEnd w:id="31"/>
      <w:bookmarkEnd w:id="32"/>
      <w:bookmarkEnd w:id="33"/>
      <w:bookmarkEnd w:id="34"/>
      <w:bookmarkEnd w:id="35"/>
      <w:bookmarkEnd w:id="36"/>
      <w:r w:rsidRPr="00857729">
        <w:rPr>
          <w:rFonts w:cs="Arial"/>
        </w:rPr>
        <w:t>Infants feel pain like adults, 1</w:t>
      </w:r>
      <w:r w:rsidRPr="00857729">
        <w:rPr>
          <w:rFonts w:cs="Arial"/>
          <w:vertAlign w:val="superscript"/>
        </w:rPr>
        <w:t>st</w:t>
      </w:r>
      <w:r w:rsidRPr="00857729">
        <w:rPr>
          <w:rFonts w:cs="Arial"/>
        </w:rPr>
        <w:t xml:space="preserve"> MRI scans reveal</w:t>
      </w:r>
    </w:p>
    <w:p w:rsidR="00857729" w:rsidRPr="00857729" w:rsidRDefault="00857729" w:rsidP="00857729">
      <w:pPr>
        <w:pStyle w:val="Heading1"/>
        <w:rPr>
          <w:rFonts w:cs="Arial"/>
          <w:b w:val="0"/>
        </w:rPr>
      </w:pPr>
    </w:p>
    <w:p w:rsidR="00857729" w:rsidRPr="00857729" w:rsidRDefault="00857729" w:rsidP="00857729">
      <w:pPr>
        <w:pStyle w:val="Heading1"/>
        <w:rPr>
          <w:rFonts w:cs="Arial"/>
          <w:b w:val="0"/>
          <w:bCs/>
          <w:sz w:val="22"/>
        </w:rPr>
      </w:pPr>
      <w:r w:rsidRPr="00857729">
        <w:rPr>
          <w:rFonts w:cs="Arial"/>
          <w:b w:val="0"/>
          <w:bCs/>
          <w:sz w:val="22"/>
        </w:rPr>
        <w:t xml:space="preserve">This article (CBC News, April 2015) reports on a study conducted by scientists at Oxford University to examine how babies respond to pain. Infants 1 to 6 days old were placed in an MRI scanner while a retracting rod was placed on their feet to create the sensation of being poked with a pencil. The reactions of the infants were compared to adults who had undergone the same procedure. The study found that 18 of the 20 brain regions that were activated in adults were also activated in infants, and that infants often retracted their leg in response to the retracting rod while adults did not. Further examining the results of the study, the researchers hope to develop a more complete understanding of infant pain as not only sensory processing, but also as an emotional or affective response. </w:t>
      </w:r>
    </w:p>
    <w:p w:rsidR="00857729" w:rsidRPr="00857729" w:rsidRDefault="00857729" w:rsidP="00857729">
      <w:pPr>
        <w:pStyle w:val="Heading1"/>
        <w:rPr>
          <w:rStyle w:val="Hyperlink"/>
          <w:rFonts w:eastAsiaTheme="minorHAnsi" w:cs="Arial"/>
          <w:bCs/>
          <w:szCs w:val="24"/>
        </w:rPr>
      </w:pPr>
      <w:hyperlink r:id="rId12" w:history="1">
        <w:r w:rsidRPr="00857729">
          <w:rPr>
            <w:rStyle w:val="Hyperlink"/>
            <w:rFonts w:cs="Arial"/>
            <w:b w:val="0"/>
            <w:bCs/>
            <w:sz w:val="22"/>
          </w:rPr>
          <w:t>http://www.cbc.ca/news/health/infants-feel-pain-like-adults-1st-mri-scans-reveal-1.3042147</w:t>
        </w:r>
      </w:hyperlink>
    </w:p>
    <w:p w:rsidR="00857729" w:rsidRPr="00857729" w:rsidRDefault="00857729" w:rsidP="00857729">
      <w:pPr>
        <w:pStyle w:val="Heading1"/>
        <w:rPr>
          <w:rStyle w:val="Hyperlink"/>
          <w:rFonts w:cs="Arial"/>
          <w:b w:val="0"/>
          <w:sz w:val="22"/>
        </w:rPr>
      </w:pPr>
    </w:p>
    <w:p w:rsidR="00857729" w:rsidRPr="00857729" w:rsidRDefault="00857729" w:rsidP="00857729">
      <w:pPr>
        <w:pStyle w:val="Heading1"/>
        <w:rPr>
          <w:rFonts w:eastAsiaTheme="minorHAnsi" w:cs="Arial"/>
          <w:bCs/>
          <w:szCs w:val="24"/>
          <w:lang w:val="en-CA"/>
        </w:rPr>
      </w:pPr>
      <w:hyperlink w:anchor="Return" w:history="1">
        <w:r w:rsidRPr="00857729">
          <w:rPr>
            <w:rStyle w:val="Hyperlink"/>
            <w:rFonts w:cs="Arial"/>
            <w:b w:val="0"/>
            <w:bCs/>
            <w:sz w:val="22"/>
          </w:rPr>
          <w:t>[Return to top]</w:t>
        </w:r>
      </w:hyperlink>
    </w:p>
    <w:p w:rsidR="00857729" w:rsidRPr="00857729" w:rsidRDefault="00857729" w:rsidP="00857729">
      <w:pPr>
        <w:pStyle w:val="Heading1"/>
        <w:rPr>
          <w:rFonts w:cs="Arial"/>
          <w:b w:val="0"/>
        </w:rPr>
      </w:pPr>
    </w:p>
    <w:p w:rsidR="00857729" w:rsidRPr="00857729" w:rsidRDefault="00857729" w:rsidP="00857729">
      <w:pPr>
        <w:pStyle w:val="Heading1"/>
        <w:numPr>
          <w:ilvl w:val="0"/>
          <w:numId w:val="12"/>
        </w:numPr>
        <w:rPr>
          <w:rFonts w:cs="Arial"/>
          <w:bCs/>
        </w:rPr>
      </w:pPr>
      <w:bookmarkStart w:id="37" w:name="Ottawa"/>
      <w:bookmarkStart w:id="38" w:name="Facebook"/>
      <w:bookmarkStart w:id="39" w:name="Expanding"/>
      <w:bookmarkStart w:id="40" w:name="Pregnant"/>
      <w:bookmarkStart w:id="41" w:name="Primer"/>
      <w:bookmarkEnd w:id="37"/>
      <w:bookmarkEnd w:id="38"/>
      <w:bookmarkEnd w:id="39"/>
      <w:bookmarkEnd w:id="40"/>
      <w:bookmarkEnd w:id="41"/>
      <w:r w:rsidRPr="00857729">
        <w:rPr>
          <w:rFonts w:cs="Arial"/>
        </w:rPr>
        <w:t>Primer on newborn screening in Ontario</w:t>
      </w:r>
    </w:p>
    <w:p w:rsidR="00857729" w:rsidRPr="00857729" w:rsidRDefault="00857729" w:rsidP="00857729">
      <w:pPr>
        <w:pStyle w:val="Heading1"/>
        <w:rPr>
          <w:rFonts w:cs="Arial"/>
        </w:rPr>
      </w:pPr>
    </w:p>
    <w:p w:rsidR="00857729" w:rsidRPr="00857729" w:rsidRDefault="00857729" w:rsidP="00857729">
      <w:pPr>
        <w:pStyle w:val="Heading1"/>
        <w:rPr>
          <w:rFonts w:cs="Arial"/>
          <w:b w:val="0"/>
          <w:sz w:val="22"/>
        </w:rPr>
      </w:pPr>
      <w:r w:rsidRPr="00857729">
        <w:rPr>
          <w:rFonts w:cs="Arial"/>
          <w:b w:val="0"/>
          <w:bCs/>
          <w:sz w:val="22"/>
        </w:rPr>
        <w:t>This brief article (Wallace, April 2015) discusses the history of newborn screening in Ontario, from bedside urine screens for phenylketonuria in 1965 to the now 29 diseases, including the recently added severe combined immunodeficiency (SCID), for which infants are tested at birth. The establishment of Newborn Screening Ontario and its impact on the treatment of diseases in infants is also detailed in a concise infographic.</w:t>
      </w:r>
    </w:p>
    <w:bookmarkStart w:id="42" w:name="Promoting"/>
    <w:bookmarkStart w:id="43" w:name="Treat"/>
    <w:bookmarkEnd w:id="42"/>
    <w:bookmarkEnd w:id="43"/>
    <w:p w:rsidR="00857729" w:rsidRPr="00857729" w:rsidRDefault="00857729" w:rsidP="00857729">
      <w:pPr>
        <w:rPr>
          <w:rFonts w:eastAsiaTheme="minorHAnsi" w:cs="Arial"/>
          <w:color w:val="0000FF"/>
          <w:u w:val="single"/>
        </w:rPr>
      </w:pPr>
      <w:r w:rsidRPr="00857729">
        <w:rPr>
          <w:rFonts w:cs="Arial"/>
        </w:rPr>
        <w:fldChar w:fldCharType="begin"/>
      </w:r>
      <w:r w:rsidRPr="00857729">
        <w:rPr>
          <w:rFonts w:cs="Arial"/>
        </w:rPr>
        <w:instrText xml:space="preserve"> HYPERLINK "http://www.thestar.com/news/canada/2015/04/13/primer-on-newborn-screening-in-ontario.html" </w:instrText>
      </w:r>
      <w:r w:rsidRPr="00857729">
        <w:rPr>
          <w:rFonts w:cs="Arial"/>
        </w:rPr>
        <w:fldChar w:fldCharType="separate"/>
      </w:r>
      <w:r w:rsidRPr="00857729">
        <w:rPr>
          <w:rStyle w:val="Hyperlink"/>
          <w:rFonts w:cs="Arial"/>
        </w:rPr>
        <w:t>http://www.thestar.com/news/canada/2015/04/13/primer-on-newborn-screening-in-ontario.html</w:t>
      </w:r>
      <w:r w:rsidRPr="00857729">
        <w:rPr>
          <w:rFonts w:cs="Arial"/>
        </w:rPr>
        <w:fldChar w:fldCharType="end"/>
      </w:r>
    </w:p>
    <w:p w:rsidR="00857729" w:rsidRPr="00857729" w:rsidRDefault="00857729" w:rsidP="00857729">
      <w:pPr>
        <w:rPr>
          <w:rFonts w:cs="Arial"/>
          <w:color w:val="1F497D"/>
          <w:u w:val="single"/>
        </w:rPr>
      </w:pPr>
    </w:p>
    <w:p w:rsidR="00857729" w:rsidRPr="00857729" w:rsidRDefault="00857729" w:rsidP="00857729">
      <w:pPr>
        <w:pStyle w:val="Heading1"/>
        <w:rPr>
          <w:rFonts w:cs="Arial"/>
          <w:b w:val="0"/>
          <w:sz w:val="22"/>
        </w:rPr>
      </w:pPr>
      <w:hyperlink w:anchor="Return" w:history="1">
        <w:r w:rsidRPr="00857729">
          <w:rPr>
            <w:rStyle w:val="Hyperlink"/>
            <w:rFonts w:cs="Arial"/>
            <w:b w:val="0"/>
            <w:bCs/>
            <w:sz w:val="22"/>
          </w:rPr>
          <w:t>[Return to top]</w:t>
        </w:r>
      </w:hyperlink>
    </w:p>
    <w:p w:rsidR="00857729" w:rsidRPr="00857729" w:rsidRDefault="00857729" w:rsidP="00857729">
      <w:pPr>
        <w:pStyle w:val="NoSpacing"/>
        <w:rPr>
          <w:rFonts w:eastAsiaTheme="minorHAnsi" w:cs="Arial"/>
        </w:rPr>
      </w:pPr>
    </w:p>
    <w:p w:rsidR="00857729" w:rsidRPr="00857729" w:rsidRDefault="00857729" w:rsidP="00857729">
      <w:pPr>
        <w:pStyle w:val="Heading1"/>
        <w:numPr>
          <w:ilvl w:val="0"/>
          <w:numId w:val="12"/>
        </w:numPr>
        <w:rPr>
          <w:rFonts w:cs="Arial"/>
        </w:rPr>
      </w:pPr>
      <w:bookmarkStart w:id="44" w:name="Breast"/>
      <w:bookmarkEnd w:id="44"/>
      <w:r w:rsidRPr="00857729">
        <w:rPr>
          <w:rFonts w:cs="Arial"/>
        </w:rPr>
        <w:t>Breast milk may alter behaviour of babies</w:t>
      </w:r>
    </w:p>
    <w:p w:rsidR="00857729" w:rsidRPr="00857729" w:rsidRDefault="00857729" w:rsidP="00857729">
      <w:pPr>
        <w:pStyle w:val="Heading1"/>
        <w:ind w:left="360"/>
        <w:rPr>
          <w:rFonts w:cs="Arial"/>
        </w:rPr>
      </w:pPr>
    </w:p>
    <w:p w:rsidR="00857729" w:rsidRPr="00857729" w:rsidRDefault="00857729" w:rsidP="00857729">
      <w:pPr>
        <w:pStyle w:val="Heading1"/>
        <w:rPr>
          <w:rFonts w:cs="Arial"/>
          <w:b w:val="0"/>
          <w:sz w:val="22"/>
        </w:rPr>
      </w:pPr>
      <w:r w:rsidRPr="00857729">
        <w:rPr>
          <w:rFonts w:cs="Arial"/>
          <w:b w:val="0"/>
          <w:bCs/>
          <w:sz w:val="22"/>
        </w:rPr>
        <w:t xml:space="preserve">A recent scientific paper outlines how breast milk not only nourishes a baby’s body, but can also impact the development of their brain and behaviour. In this article (CBC News, April 2015) and accompanying radio interview, one of the study’s co-authors, Kate Hinde explains how bacteria in an infant’s gut feed on the sugars in breast milk and can send signals to the brain that influence neurodevelopment. The paper asks the question: “Is the mother then manipulating her milk to determine what those bacteria are doing?” </w:t>
      </w:r>
    </w:p>
    <w:p w:rsidR="00857729" w:rsidRPr="00857729" w:rsidRDefault="00857729" w:rsidP="00857729">
      <w:pPr>
        <w:pStyle w:val="Heading1"/>
        <w:rPr>
          <w:rFonts w:cs="Arial"/>
          <w:b w:val="0"/>
          <w:bCs/>
          <w:sz w:val="22"/>
        </w:rPr>
      </w:pPr>
      <w:r w:rsidRPr="00857729">
        <w:rPr>
          <w:rFonts w:cs="Arial"/>
          <w:b w:val="0"/>
          <w:bCs/>
          <w:sz w:val="22"/>
        </w:rPr>
        <w:t xml:space="preserve">Read the scientific paper: </w:t>
      </w:r>
      <w:hyperlink r:id="rId13" w:history="1">
        <w:r w:rsidRPr="00857729">
          <w:rPr>
            <w:rStyle w:val="Hyperlink"/>
            <w:rFonts w:cs="Arial"/>
            <w:b w:val="0"/>
            <w:bCs/>
            <w:sz w:val="22"/>
          </w:rPr>
          <w:t>http://emph.oxfordjournals.org/content/early/2015/04/16/emph.eov007</w:t>
        </w:r>
      </w:hyperlink>
    </w:p>
    <w:p w:rsidR="00857729" w:rsidRPr="00857729" w:rsidRDefault="00857729" w:rsidP="00857729">
      <w:pPr>
        <w:pStyle w:val="Heading1"/>
        <w:rPr>
          <w:rFonts w:cs="Arial"/>
          <w:b w:val="0"/>
          <w:bCs/>
          <w:sz w:val="22"/>
        </w:rPr>
      </w:pPr>
      <w:r w:rsidRPr="00857729">
        <w:rPr>
          <w:rFonts w:cs="Arial"/>
          <w:b w:val="0"/>
          <w:bCs/>
          <w:sz w:val="22"/>
        </w:rPr>
        <w:t xml:space="preserve">Read the news article: </w:t>
      </w:r>
      <w:hyperlink r:id="rId14" w:history="1">
        <w:r w:rsidRPr="00857729">
          <w:rPr>
            <w:rStyle w:val="Hyperlink"/>
            <w:rFonts w:cs="Arial"/>
            <w:b w:val="0"/>
            <w:bCs/>
            <w:sz w:val="22"/>
          </w:rPr>
          <w:t>http://www.cbc.ca/news/technology/breast-milk-may-alter-behaviour-of-babies-1.3038265</w:t>
        </w:r>
      </w:hyperlink>
    </w:p>
    <w:p w:rsidR="00857729" w:rsidRPr="00857729" w:rsidRDefault="00857729" w:rsidP="00857729">
      <w:pPr>
        <w:pStyle w:val="Heading1"/>
        <w:rPr>
          <w:rFonts w:cs="Arial"/>
          <w:b w:val="0"/>
          <w:bCs/>
          <w:sz w:val="22"/>
        </w:rPr>
      </w:pPr>
      <w:r w:rsidRPr="00857729">
        <w:rPr>
          <w:rFonts w:cs="Arial"/>
          <w:b w:val="0"/>
          <w:bCs/>
          <w:sz w:val="22"/>
        </w:rPr>
        <w:t xml:space="preserve">Listen to the radio interview: </w:t>
      </w:r>
      <w:hyperlink r:id="rId15" w:history="1">
        <w:r w:rsidRPr="00857729">
          <w:rPr>
            <w:rStyle w:val="Hyperlink"/>
            <w:rFonts w:cs="Arial"/>
            <w:b w:val="0"/>
            <w:bCs/>
            <w:sz w:val="22"/>
          </w:rPr>
          <w:t>http://www.cbc.ca/radio/quirks/quirks-quarks-for-april-18-2015-1.3037881/mother-s-milk-and-mind-control-1.3037890</w:t>
        </w:r>
      </w:hyperlink>
    </w:p>
    <w:p w:rsidR="00857729" w:rsidRPr="00857729" w:rsidRDefault="00857729" w:rsidP="00857729">
      <w:pPr>
        <w:pStyle w:val="Heading1"/>
        <w:rPr>
          <w:rFonts w:cs="Arial"/>
          <w:b w:val="0"/>
          <w:bCs/>
          <w:szCs w:val="24"/>
        </w:rPr>
      </w:pPr>
    </w:p>
    <w:p w:rsidR="00857729" w:rsidRPr="00857729" w:rsidRDefault="00857729" w:rsidP="00857729">
      <w:pPr>
        <w:pStyle w:val="Heading1"/>
        <w:rPr>
          <w:rFonts w:cs="Arial"/>
          <w:b w:val="0"/>
          <w:bCs/>
          <w:sz w:val="22"/>
        </w:rPr>
      </w:pPr>
      <w:hyperlink w:anchor="Return" w:history="1">
        <w:r w:rsidRPr="00857729">
          <w:rPr>
            <w:rStyle w:val="Hyperlink"/>
            <w:rFonts w:cs="Arial"/>
            <w:b w:val="0"/>
            <w:bCs/>
            <w:sz w:val="22"/>
          </w:rPr>
          <w:t>[Return to top]</w:t>
        </w:r>
      </w:hyperlink>
    </w:p>
    <w:p w:rsidR="00857729" w:rsidRPr="00857729" w:rsidRDefault="00857729" w:rsidP="00857729">
      <w:pPr>
        <w:pStyle w:val="Heading1"/>
        <w:rPr>
          <w:rFonts w:cs="Arial"/>
          <w:b w:val="0"/>
          <w:bCs/>
          <w:szCs w:val="24"/>
        </w:rPr>
      </w:pPr>
    </w:p>
    <w:p w:rsidR="00857729" w:rsidRPr="00857729" w:rsidRDefault="00857729" w:rsidP="00857729">
      <w:pPr>
        <w:pStyle w:val="Heading1"/>
        <w:rPr>
          <w:rFonts w:cs="Arial"/>
          <w:bCs/>
        </w:rPr>
      </w:pPr>
      <w:r w:rsidRPr="00857729">
        <w:rPr>
          <w:rFonts w:cs="Arial"/>
        </w:rPr>
        <w:t xml:space="preserve">4. </w:t>
      </w:r>
      <w:bookmarkStart w:id="45" w:name="Canada"/>
      <w:bookmarkEnd w:id="45"/>
      <w:r w:rsidRPr="00857729">
        <w:rPr>
          <w:rFonts w:cs="Arial"/>
        </w:rPr>
        <w:t>Canada ranks 20</w:t>
      </w:r>
      <w:r w:rsidRPr="00857729">
        <w:rPr>
          <w:rFonts w:cs="Arial"/>
          <w:vertAlign w:val="superscript"/>
        </w:rPr>
        <w:t>th</w:t>
      </w:r>
      <w:r w:rsidRPr="00857729">
        <w:rPr>
          <w:rFonts w:cs="Arial"/>
        </w:rPr>
        <w:t>-best country in the world to be a mother</w:t>
      </w:r>
    </w:p>
    <w:p w:rsidR="00857729" w:rsidRPr="00857729" w:rsidRDefault="00857729" w:rsidP="00857729">
      <w:pPr>
        <w:pStyle w:val="Heading1"/>
        <w:rPr>
          <w:rFonts w:cs="Arial"/>
        </w:rPr>
      </w:pPr>
    </w:p>
    <w:p w:rsidR="00857729" w:rsidRPr="00857729" w:rsidRDefault="00857729" w:rsidP="00857729">
      <w:pPr>
        <w:pStyle w:val="Heading1"/>
        <w:rPr>
          <w:rFonts w:cs="Arial"/>
          <w:b w:val="0"/>
          <w:sz w:val="22"/>
        </w:rPr>
      </w:pPr>
      <w:r w:rsidRPr="00857729">
        <w:rPr>
          <w:rFonts w:cs="Arial"/>
          <w:b w:val="0"/>
          <w:bCs/>
          <w:sz w:val="22"/>
        </w:rPr>
        <w:t>As covered by CTV News (2015), a new report uses a Mother’s Index to rank countries based on the rates of maternal deaths, child mortality, access to schooling, and female representation in the government. Using this index, Canada is ranked twentieth</w:t>
      </w:r>
      <w:r w:rsidRPr="00857729">
        <w:rPr>
          <w:rFonts w:cs="Arial"/>
          <w:b w:val="0"/>
          <w:bCs/>
          <w:sz w:val="22"/>
          <w:vertAlign w:val="superscript"/>
        </w:rPr>
        <w:t xml:space="preserve"> </w:t>
      </w:r>
      <w:r w:rsidRPr="00857729">
        <w:rPr>
          <w:rFonts w:cs="Arial"/>
          <w:b w:val="0"/>
          <w:bCs/>
          <w:sz w:val="22"/>
        </w:rPr>
        <w:t xml:space="preserve">in the world, Norway first and Somalia last. To improve conditions for mothers in Canada, Patricia Erb, CEO of Save the Children Canada, recommends focusing on three key areas: children’s education, health care for mothers, and increasing the number of women in positions of political power.   </w:t>
      </w:r>
    </w:p>
    <w:p w:rsidR="00857729" w:rsidRPr="00857729" w:rsidRDefault="00857729" w:rsidP="00857729">
      <w:pPr>
        <w:pStyle w:val="Heading1"/>
        <w:rPr>
          <w:rStyle w:val="Hyperlink"/>
          <w:rFonts w:eastAsiaTheme="minorHAnsi" w:cs="Arial"/>
          <w:bCs/>
          <w:szCs w:val="24"/>
        </w:rPr>
      </w:pPr>
      <w:hyperlink r:id="rId16" w:history="1">
        <w:r w:rsidRPr="00857729">
          <w:rPr>
            <w:rStyle w:val="Hyperlink"/>
            <w:rFonts w:cs="Arial"/>
            <w:b w:val="0"/>
            <w:bCs/>
            <w:sz w:val="22"/>
          </w:rPr>
          <w:t>http://www.ctvnews.ca/health/canada-ranks-20th-best-country-in-the-world-to-be-a-mother-1.2359301</w:t>
        </w:r>
      </w:hyperlink>
    </w:p>
    <w:p w:rsidR="00857729" w:rsidRPr="00857729" w:rsidRDefault="00857729" w:rsidP="00857729">
      <w:pPr>
        <w:pStyle w:val="Heading1"/>
        <w:rPr>
          <w:rStyle w:val="Hyperlink"/>
          <w:rFonts w:cs="Arial"/>
          <w:b w:val="0"/>
          <w:sz w:val="22"/>
        </w:rPr>
      </w:pPr>
    </w:p>
    <w:p w:rsidR="00857729" w:rsidRPr="00857729" w:rsidRDefault="00857729" w:rsidP="00857729">
      <w:pPr>
        <w:pStyle w:val="Heading1"/>
        <w:rPr>
          <w:rFonts w:eastAsiaTheme="minorHAnsi" w:cs="Arial"/>
          <w:bCs/>
          <w:szCs w:val="24"/>
          <w:lang w:val="en-CA"/>
        </w:rPr>
      </w:pPr>
      <w:hyperlink w:anchor="Return" w:history="1">
        <w:r w:rsidRPr="00857729">
          <w:rPr>
            <w:rStyle w:val="Hyperlink"/>
            <w:rFonts w:cs="Arial"/>
            <w:b w:val="0"/>
            <w:bCs/>
            <w:sz w:val="22"/>
          </w:rPr>
          <w:t>[Return to top]</w:t>
        </w:r>
      </w:hyperlink>
    </w:p>
    <w:p w:rsidR="00857729" w:rsidRPr="00857729" w:rsidRDefault="00857729" w:rsidP="00857729">
      <w:pPr>
        <w:pStyle w:val="Heading1"/>
        <w:rPr>
          <w:rFonts w:cs="Arial"/>
          <w:b w:val="0"/>
        </w:rPr>
      </w:pPr>
    </w:p>
    <w:p w:rsidR="00857729" w:rsidRPr="00857729" w:rsidRDefault="00857729" w:rsidP="00857729">
      <w:pPr>
        <w:pStyle w:val="Heading1"/>
        <w:rPr>
          <w:rFonts w:cs="Arial"/>
          <w:bCs/>
        </w:rPr>
      </w:pPr>
      <w:r w:rsidRPr="00857729">
        <w:rPr>
          <w:rFonts w:cs="Arial"/>
          <w:lang w:val="en-CA" w:eastAsia="en-CA"/>
        </w:rPr>
        <w:drawing>
          <wp:inline distT="0" distB="0" distL="0" distR="0" wp14:anchorId="12940D2B" wp14:editId="54C9E776">
            <wp:extent cx="5820410" cy="87630"/>
            <wp:effectExtent l="0" t="0" r="8890" b="7620"/>
            <wp:docPr id="21" name="Picture 21"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857729">
      <w:pPr>
        <w:pStyle w:val="Heading1"/>
        <w:rPr>
          <w:rFonts w:cs="Arial"/>
          <w:sz w:val="16"/>
          <w:szCs w:val="16"/>
        </w:rPr>
      </w:pPr>
      <w:bookmarkStart w:id="46" w:name="_II._RECENT_REPORTS"/>
      <w:bookmarkStart w:id="47" w:name="_II._RECENT_REPORTS_1"/>
      <w:bookmarkEnd w:id="46"/>
      <w:bookmarkEnd w:id="47"/>
    </w:p>
    <w:p w:rsidR="00857729" w:rsidRPr="00857729" w:rsidRDefault="00857729" w:rsidP="00857729">
      <w:pPr>
        <w:pStyle w:val="Heading1"/>
        <w:rPr>
          <w:rFonts w:cs="Arial"/>
          <w:sz w:val="36"/>
          <w:szCs w:val="36"/>
        </w:rPr>
      </w:pPr>
      <w:r w:rsidRPr="00857729">
        <w:rPr>
          <w:rFonts w:cs="Arial"/>
          <w:sz w:val="36"/>
          <w:szCs w:val="36"/>
        </w:rPr>
        <w:t>II. RECENT REPORTS AND RESEARCH</w:t>
      </w:r>
    </w:p>
    <w:p w:rsidR="00857729" w:rsidRPr="00857729" w:rsidRDefault="00857729" w:rsidP="00857729">
      <w:pPr>
        <w:pStyle w:val="Heading1"/>
        <w:rPr>
          <w:rFonts w:cs="Arial"/>
          <w:sz w:val="16"/>
          <w:szCs w:val="16"/>
        </w:rPr>
      </w:pPr>
    </w:p>
    <w:p w:rsidR="00857729" w:rsidRPr="00857729" w:rsidRDefault="00857729" w:rsidP="00857729">
      <w:pPr>
        <w:pStyle w:val="Heading1"/>
        <w:rPr>
          <w:rFonts w:cs="Arial"/>
          <w:szCs w:val="24"/>
        </w:rPr>
      </w:pPr>
      <w:r w:rsidRPr="00857729">
        <w:rPr>
          <w:rFonts w:cs="Arial"/>
          <w:lang w:val="en-CA" w:eastAsia="en-CA"/>
        </w:rPr>
        <w:drawing>
          <wp:inline distT="0" distB="0" distL="0" distR="0" wp14:anchorId="60C18696" wp14:editId="7B5517D5">
            <wp:extent cx="5820410" cy="87630"/>
            <wp:effectExtent l="0" t="0" r="8890" b="7620"/>
            <wp:docPr id="15" name="Picture 15"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857729">
      <w:pPr>
        <w:pStyle w:val="Heading1"/>
        <w:rPr>
          <w:rFonts w:cs="Arial"/>
          <w:sz w:val="22"/>
        </w:rPr>
      </w:pPr>
      <w:bookmarkStart w:id="48" w:name="_6._FAMILY_IS"/>
      <w:bookmarkStart w:id="49" w:name="_5._INDIVIDUAL_AND"/>
      <w:bookmarkStart w:id="50" w:name="_8._VITAL_COMMUNITIES,"/>
      <w:bookmarkStart w:id="51" w:name="_8._Canada’s_Low-Risk"/>
      <w:bookmarkStart w:id="52" w:name="_9._Cesarean_deliveries"/>
      <w:bookmarkStart w:id="53" w:name="_11._The_6"/>
      <w:bookmarkStart w:id="54" w:name="_14.__NUTRIMENTHE"/>
      <w:bookmarkStart w:id="55" w:name="_5._Preschools_Reduce"/>
      <w:bookmarkStart w:id="56" w:name="_7._Bilingual_Children"/>
      <w:bookmarkStart w:id="57" w:name="_8.__Infant"/>
      <w:bookmarkStart w:id="58" w:name="_9.__Reproductive"/>
      <w:bookmarkStart w:id="59" w:name="_10.__Effects"/>
      <w:bookmarkStart w:id="60" w:name="_10.__The"/>
      <w:bookmarkStart w:id="61" w:name="_11.__Risk"/>
      <w:bookmarkStart w:id="62" w:name="_12.__Is"/>
      <w:bookmarkStart w:id="63" w:name="_12.__Do"/>
      <w:bookmarkStart w:id="64" w:name="_14.__Kids:"/>
      <w:bookmarkStart w:id="65" w:name="_16._Nitrous_Oxide"/>
      <w:bookmarkStart w:id="66" w:name="_16._Separate_care"/>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857729" w:rsidRPr="00857729" w:rsidRDefault="00857729" w:rsidP="00857729">
      <w:pPr>
        <w:pStyle w:val="Heading1"/>
        <w:rPr>
          <w:rFonts w:cs="Arial"/>
          <w:i/>
          <w:iCs/>
          <w:sz w:val="22"/>
        </w:rPr>
      </w:pPr>
      <w:r w:rsidRPr="00857729">
        <w:rPr>
          <w:rFonts w:cs="Arial"/>
          <w:i/>
          <w:iCs/>
          <w:sz w:val="22"/>
        </w:rPr>
        <w:t>* indicates journal subscription required for full text access</w:t>
      </w:r>
    </w:p>
    <w:p w:rsidR="00857729" w:rsidRPr="00857729" w:rsidRDefault="00857729" w:rsidP="00857729">
      <w:pPr>
        <w:rPr>
          <w:rFonts w:eastAsiaTheme="minorHAnsi" w:cs="Arial"/>
          <w:b/>
          <w:bCs/>
          <w:sz w:val="24"/>
          <w:szCs w:val="24"/>
        </w:rPr>
      </w:pPr>
      <w:bookmarkStart w:id="67" w:name="Physical"/>
      <w:bookmarkStart w:id="68" w:name="Ancestral"/>
      <w:bookmarkStart w:id="69" w:name="Improving"/>
      <w:bookmarkStart w:id="70" w:name="Parental"/>
      <w:bookmarkStart w:id="71" w:name="ItsTime"/>
      <w:bookmarkStart w:id="72" w:name="SHIFT"/>
      <w:bookmarkStart w:id="73" w:name="Infant"/>
      <w:bookmarkEnd w:id="67"/>
      <w:bookmarkEnd w:id="68"/>
      <w:bookmarkEnd w:id="69"/>
      <w:bookmarkEnd w:id="70"/>
      <w:bookmarkEnd w:id="71"/>
      <w:bookmarkEnd w:id="72"/>
      <w:bookmarkEnd w:id="73"/>
    </w:p>
    <w:p w:rsidR="00857729" w:rsidRPr="00857729" w:rsidRDefault="00857729" w:rsidP="00857729">
      <w:pPr>
        <w:pStyle w:val="ListParagraph"/>
        <w:numPr>
          <w:ilvl w:val="0"/>
          <w:numId w:val="13"/>
        </w:numPr>
        <w:rPr>
          <w:rFonts w:cs="Arial"/>
          <w:b/>
          <w:bCs/>
          <w:sz w:val="24"/>
          <w:szCs w:val="24"/>
        </w:rPr>
      </w:pPr>
      <w:bookmarkStart w:id="74" w:name="WHO"/>
      <w:bookmarkEnd w:id="74"/>
      <w:r w:rsidRPr="00857729">
        <w:rPr>
          <w:rFonts w:cs="Arial"/>
          <w:b/>
          <w:bCs/>
          <w:sz w:val="24"/>
          <w:szCs w:val="24"/>
        </w:rPr>
        <w:t>WHO Statement on Caesarean Section Rates</w:t>
      </w:r>
    </w:p>
    <w:p w:rsidR="00857729" w:rsidRPr="00857729" w:rsidRDefault="00857729" w:rsidP="00857729">
      <w:pPr>
        <w:rPr>
          <w:rFonts w:cs="Arial"/>
          <w:lang w:eastAsia="en-CA"/>
        </w:rPr>
      </w:pPr>
    </w:p>
    <w:p w:rsidR="00857729" w:rsidRPr="00857729" w:rsidRDefault="00857729" w:rsidP="00857729">
      <w:pPr>
        <w:rPr>
          <w:rFonts w:cs="Arial"/>
          <w:lang w:eastAsia="en-CA"/>
        </w:rPr>
      </w:pPr>
      <w:proofErr w:type="gramStart"/>
      <w:r w:rsidRPr="00857729">
        <w:rPr>
          <w:rFonts w:cs="Arial"/>
          <w:lang w:eastAsia="en-CA"/>
        </w:rPr>
        <w:t>World Health Organization.</w:t>
      </w:r>
      <w:proofErr w:type="gramEnd"/>
      <w:r w:rsidRPr="00857729">
        <w:rPr>
          <w:rFonts w:cs="Arial"/>
          <w:lang w:eastAsia="en-CA"/>
        </w:rPr>
        <w:t xml:space="preserve"> </w:t>
      </w:r>
      <w:proofErr w:type="gramStart"/>
      <w:r w:rsidRPr="00857729">
        <w:rPr>
          <w:rFonts w:cs="Arial"/>
          <w:lang w:eastAsia="en-CA"/>
        </w:rPr>
        <w:t xml:space="preserve">(2015). </w:t>
      </w:r>
      <w:r w:rsidRPr="00857729">
        <w:rPr>
          <w:rFonts w:cs="Arial"/>
          <w:i/>
          <w:iCs/>
          <w:lang w:eastAsia="en-CA"/>
        </w:rPr>
        <w:t>WHO Statement on Caesarean Section Rates</w:t>
      </w:r>
      <w:r w:rsidRPr="00857729">
        <w:rPr>
          <w:rFonts w:cs="Arial"/>
          <w:lang w:eastAsia="en-CA"/>
        </w:rPr>
        <w:t>.</w:t>
      </w:r>
      <w:proofErr w:type="gramEnd"/>
      <w:r w:rsidRPr="00857729">
        <w:rPr>
          <w:rFonts w:cs="Arial"/>
          <w:lang w:eastAsia="en-CA"/>
        </w:rPr>
        <w:t xml:space="preserve"> Author: Geneva. Retrieved from </w:t>
      </w:r>
      <w:hyperlink r:id="rId17" w:history="1">
        <w:r w:rsidRPr="00857729">
          <w:rPr>
            <w:rStyle w:val="Hyperlink"/>
            <w:rFonts w:cs="Arial"/>
            <w:lang w:eastAsia="en-CA"/>
          </w:rPr>
          <w:t>http://apps.who.int/iris/bitstream/10665/161442/1/</w:t>
        </w:r>
      </w:hyperlink>
      <w:r w:rsidRPr="00857729">
        <w:rPr>
          <w:rFonts w:cs="Arial"/>
          <w:lang w:eastAsia="en-CA"/>
        </w:rPr>
        <w:t xml:space="preserve"> WHO_RHR_15.02_eng.pdf</w:t>
      </w:r>
      <w:proofErr w:type="gramStart"/>
      <w:r w:rsidRPr="00857729">
        <w:rPr>
          <w:rFonts w:cs="Arial"/>
          <w:lang w:eastAsia="en-CA"/>
        </w:rPr>
        <w:t>?ua</w:t>
      </w:r>
      <w:proofErr w:type="gramEnd"/>
      <w:r w:rsidRPr="00857729">
        <w:rPr>
          <w:rFonts w:cs="Arial"/>
          <w:lang w:eastAsia="en-CA"/>
        </w:rPr>
        <w:t>=1</w:t>
      </w:r>
    </w:p>
    <w:p w:rsidR="00857729" w:rsidRPr="00857729" w:rsidRDefault="00857729" w:rsidP="00857729">
      <w:pPr>
        <w:pStyle w:val="NoSpacing"/>
        <w:rPr>
          <w:rFonts w:cs="Arial"/>
          <w:lang w:eastAsia="en-CA"/>
        </w:rPr>
      </w:pPr>
    </w:p>
    <w:p w:rsidR="00857729" w:rsidRPr="00857729" w:rsidRDefault="00857729" w:rsidP="00857729">
      <w:pPr>
        <w:rPr>
          <w:rFonts w:cs="Arial"/>
          <w:lang w:eastAsia="en-CA"/>
        </w:rPr>
      </w:pPr>
      <w:r w:rsidRPr="00857729">
        <w:rPr>
          <w:rFonts w:cs="Arial"/>
          <w:lang w:eastAsia="en-CA"/>
        </w:rPr>
        <w:t>EXECUTIVE SUMMARY:</w:t>
      </w:r>
    </w:p>
    <w:p w:rsidR="00857729" w:rsidRPr="00857729" w:rsidRDefault="00857729" w:rsidP="00857729">
      <w:pPr>
        <w:pStyle w:val="NoSpacing"/>
        <w:rPr>
          <w:rFonts w:cs="Arial"/>
        </w:rPr>
      </w:pPr>
    </w:p>
    <w:p w:rsidR="00857729" w:rsidRPr="00857729" w:rsidRDefault="00857729" w:rsidP="00857729">
      <w:pPr>
        <w:pStyle w:val="NoSpacing"/>
        <w:rPr>
          <w:rFonts w:cs="Arial"/>
          <w:b/>
          <w:bCs/>
        </w:rPr>
      </w:pPr>
      <w:r w:rsidRPr="00857729">
        <w:rPr>
          <w:rFonts w:cs="Arial"/>
          <w:b/>
          <w:bCs/>
        </w:rPr>
        <w:lastRenderedPageBreak/>
        <w:t>Caesarean section rates at the population level</w:t>
      </w:r>
    </w:p>
    <w:p w:rsidR="00857729" w:rsidRPr="00857729" w:rsidRDefault="00857729" w:rsidP="00857729">
      <w:pPr>
        <w:autoSpaceDE w:val="0"/>
        <w:autoSpaceDN w:val="0"/>
        <w:spacing w:before="100" w:after="40" w:line="211" w:lineRule="atLeast"/>
        <w:rPr>
          <w:rFonts w:cs="Arial"/>
          <w:color w:val="221E1F"/>
        </w:rPr>
      </w:pPr>
      <w:r w:rsidRPr="00857729">
        <w:rPr>
          <w:rFonts w:cs="Arial"/>
          <w:color w:val="221E1F"/>
        </w:rPr>
        <w:t xml:space="preserve">WHO conducted two studies: a systematic review of available studies that had sought to find the ideal caesarean rate within a given country or population, and a worldwide country-level analysis using the latest available </w:t>
      </w:r>
      <w:proofErr w:type="gramStart"/>
      <w:r w:rsidRPr="00857729">
        <w:rPr>
          <w:rFonts w:cs="Arial"/>
          <w:color w:val="221E1F"/>
        </w:rPr>
        <w:t>data.</w:t>
      </w:r>
      <w:proofErr w:type="gramEnd"/>
      <w:r w:rsidRPr="00857729">
        <w:rPr>
          <w:rFonts w:cs="Arial"/>
          <w:color w:val="221E1F"/>
        </w:rPr>
        <w:t xml:space="preserve"> Based on this available data, and using internationally accepted methods to assess the evidence with the most appropriate analytical techniques, WHO </w:t>
      </w:r>
      <w:proofErr w:type="gramStart"/>
      <w:r w:rsidRPr="00857729">
        <w:rPr>
          <w:rFonts w:cs="Arial"/>
          <w:color w:val="221E1F"/>
        </w:rPr>
        <w:t>concludes:</w:t>
      </w:r>
      <w:proofErr w:type="gramEnd"/>
      <w:r w:rsidRPr="00857729">
        <w:rPr>
          <w:rFonts w:cs="Arial"/>
          <w:color w:val="221E1F"/>
        </w:rPr>
        <w:t xml:space="preserve"> </w:t>
      </w:r>
    </w:p>
    <w:p w:rsidR="00857729" w:rsidRPr="00857729" w:rsidRDefault="00857729" w:rsidP="00857729">
      <w:pPr>
        <w:numPr>
          <w:ilvl w:val="0"/>
          <w:numId w:val="14"/>
        </w:numPr>
        <w:autoSpaceDE w:val="0"/>
        <w:autoSpaceDN w:val="0"/>
        <w:spacing w:after="82"/>
        <w:rPr>
          <w:rFonts w:cs="Arial"/>
          <w:color w:val="221E1F"/>
        </w:rPr>
      </w:pPr>
      <w:r w:rsidRPr="00857729">
        <w:rPr>
          <w:rFonts w:cs="Arial"/>
          <w:color w:val="221E1F"/>
        </w:rPr>
        <w:t xml:space="preserve">Caesarean sections are effective in saving maternal and infant lives, but only when they are required for medically indicated reasons. </w:t>
      </w:r>
    </w:p>
    <w:p w:rsidR="00857729" w:rsidRPr="00857729" w:rsidRDefault="00857729" w:rsidP="00857729">
      <w:pPr>
        <w:numPr>
          <w:ilvl w:val="0"/>
          <w:numId w:val="14"/>
        </w:numPr>
        <w:autoSpaceDE w:val="0"/>
        <w:autoSpaceDN w:val="0"/>
        <w:spacing w:after="82"/>
        <w:rPr>
          <w:rFonts w:cs="Arial"/>
          <w:color w:val="221E1F"/>
        </w:rPr>
      </w:pPr>
      <w:r w:rsidRPr="00857729">
        <w:rPr>
          <w:rFonts w:cs="Arial"/>
          <w:color w:val="221E1F"/>
        </w:rPr>
        <w:t xml:space="preserve">At population level, caesarean section rates higher than 10% are not associated with reductions in maternal and newborn mortality rates. </w:t>
      </w:r>
    </w:p>
    <w:p w:rsidR="00857729" w:rsidRPr="00857729" w:rsidRDefault="00857729" w:rsidP="00857729">
      <w:pPr>
        <w:numPr>
          <w:ilvl w:val="0"/>
          <w:numId w:val="14"/>
        </w:numPr>
        <w:autoSpaceDE w:val="0"/>
        <w:autoSpaceDN w:val="0"/>
        <w:spacing w:after="82"/>
        <w:rPr>
          <w:rFonts w:cs="Arial"/>
          <w:color w:val="221E1F"/>
        </w:rPr>
      </w:pPr>
      <w:r w:rsidRPr="00857729">
        <w:rPr>
          <w:rFonts w:cs="Arial"/>
          <w:color w:val="221E1F"/>
        </w:rPr>
        <w:t xml:space="preserve">Caesarean sections can cause significant and sometimes permanent complications, disability or death particularly in settings that lack the facilities and/or capacity to properly conduct safe surgery and treat surgical complications. Caesarean sections should ideally only be undertaken when medically necessary. </w:t>
      </w:r>
    </w:p>
    <w:p w:rsidR="00857729" w:rsidRPr="00857729" w:rsidRDefault="00857729" w:rsidP="00857729">
      <w:pPr>
        <w:numPr>
          <w:ilvl w:val="0"/>
          <w:numId w:val="14"/>
        </w:numPr>
        <w:autoSpaceDE w:val="0"/>
        <w:autoSpaceDN w:val="0"/>
        <w:spacing w:after="82"/>
        <w:rPr>
          <w:rFonts w:cs="Arial"/>
          <w:color w:val="221E1F"/>
        </w:rPr>
      </w:pPr>
      <w:r w:rsidRPr="00857729">
        <w:rPr>
          <w:rFonts w:cs="Arial"/>
          <w:color w:val="221E1F"/>
        </w:rPr>
        <w:t xml:space="preserve">Every effort should be made to provide caesarean sections to women in need, rather than striving to achieve a specific rate. </w:t>
      </w:r>
    </w:p>
    <w:p w:rsidR="00857729" w:rsidRPr="00857729" w:rsidRDefault="00857729" w:rsidP="00857729">
      <w:pPr>
        <w:numPr>
          <w:ilvl w:val="0"/>
          <w:numId w:val="14"/>
        </w:numPr>
        <w:autoSpaceDE w:val="0"/>
        <w:autoSpaceDN w:val="0"/>
        <w:rPr>
          <w:rFonts w:cs="Arial"/>
          <w:color w:val="221E1F"/>
        </w:rPr>
      </w:pPr>
      <w:r w:rsidRPr="00857729">
        <w:rPr>
          <w:rFonts w:cs="Arial"/>
          <w:color w:val="221E1F"/>
        </w:rPr>
        <w:t xml:space="preserve">The effects of caesarean section rates on other outcomes, such as maternal and perinatal morbidity, paediatric outcomes, and psychological or social well-being are still unclear. More research is needed to understand the health effects of caesarean section on immediate and future outcomes. </w:t>
      </w:r>
    </w:p>
    <w:p w:rsidR="00857729" w:rsidRPr="00857729" w:rsidRDefault="00857729" w:rsidP="00857729">
      <w:pPr>
        <w:pStyle w:val="NoSpacing"/>
        <w:rPr>
          <w:rFonts w:cs="Arial"/>
        </w:rPr>
      </w:pPr>
      <w:hyperlink r:id="rId18" w:history="1">
        <w:r w:rsidRPr="00857729">
          <w:rPr>
            <w:rStyle w:val="Hyperlink"/>
            <w:rFonts w:cs="Arial"/>
          </w:rPr>
          <w:t>http://apps.who.int/iris/bitstream/10665/161442/1/WHO_RHR_15.02_eng.pdf?ua=1</w:t>
        </w:r>
      </w:hyperlink>
    </w:p>
    <w:p w:rsidR="00857729" w:rsidRPr="00857729" w:rsidRDefault="00857729" w:rsidP="00857729">
      <w:pPr>
        <w:pStyle w:val="NoSpacing"/>
        <w:rPr>
          <w:rFonts w:cs="Arial"/>
        </w:rPr>
      </w:pPr>
    </w:p>
    <w:p w:rsidR="00857729" w:rsidRPr="00857729" w:rsidRDefault="00857729" w:rsidP="00857729">
      <w:pPr>
        <w:pStyle w:val="NoSpacing"/>
        <w:rPr>
          <w:rFonts w:cs="Arial"/>
        </w:rPr>
      </w:pPr>
      <w:r w:rsidRPr="00857729">
        <w:rPr>
          <w:rFonts w:cs="Arial"/>
        </w:rPr>
        <w:t>Related articles:</w:t>
      </w:r>
    </w:p>
    <w:p w:rsidR="00857729" w:rsidRPr="00857729" w:rsidRDefault="00857729" w:rsidP="00857729">
      <w:pPr>
        <w:pStyle w:val="ListParagraph"/>
        <w:numPr>
          <w:ilvl w:val="0"/>
          <w:numId w:val="15"/>
        </w:numPr>
        <w:rPr>
          <w:rFonts w:cs="Arial"/>
          <w:b/>
          <w:bCs/>
          <w:lang w:val="en-US"/>
        </w:rPr>
      </w:pPr>
      <w:r w:rsidRPr="00857729">
        <w:rPr>
          <w:rFonts w:cs="Arial"/>
          <w:b/>
          <w:bCs/>
          <w:lang w:val="en-US"/>
        </w:rPr>
        <w:t>A better birth experience for moms and their babies born by caesarean</w:t>
      </w:r>
      <w:r w:rsidRPr="00857729">
        <w:rPr>
          <w:rFonts w:cs="Arial"/>
          <w:lang w:val="en-US"/>
        </w:rPr>
        <w:t>:</w:t>
      </w:r>
    </w:p>
    <w:p w:rsidR="00857729" w:rsidRPr="00857729" w:rsidRDefault="00857729" w:rsidP="00857729">
      <w:pPr>
        <w:ind w:left="720"/>
        <w:contextualSpacing/>
        <w:rPr>
          <w:rFonts w:cs="Arial"/>
          <w:lang w:val="en-US"/>
        </w:rPr>
      </w:pPr>
      <w:r w:rsidRPr="00857729">
        <w:rPr>
          <w:rFonts w:cs="Arial"/>
          <w:lang w:val="en-US"/>
        </w:rPr>
        <w:t>This article (</w:t>
      </w:r>
      <w:proofErr w:type="spellStart"/>
      <w:r w:rsidRPr="00857729">
        <w:rPr>
          <w:rFonts w:cs="Arial"/>
          <w:lang w:val="en-US"/>
        </w:rPr>
        <w:t>Machold</w:t>
      </w:r>
      <w:proofErr w:type="spellEnd"/>
      <w:r w:rsidRPr="00857729">
        <w:rPr>
          <w:rFonts w:cs="Arial"/>
          <w:lang w:val="en-US"/>
        </w:rPr>
        <w:t xml:space="preserve">, 2015) details a new program at Sunnybrook Health Sciences Centre that allows mothers to hold their babies skin-to-skin after a cesarean section while still in the operating room </w:t>
      </w:r>
    </w:p>
    <w:p w:rsidR="00857729" w:rsidRPr="00857729" w:rsidRDefault="00857729" w:rsidP="00857729">
      <w:pPr>
        <w:ind w:left="720"/>
        <w:contextualSpacing/>
        <w:rPr>
          <w:rFonts w:cs="Arial"/>
          <w:lang w:val="en-US"/>
        </w:rPr>
      </w:pPr>
      <w:hyperlink r:id="rId19" w:history="1">
        <w:r w:rsidRPr="00857729">
          <w:rPr>
            <w:rStyle w:val="Hyperlink"/>
            <w:rFonts w:cs="Arial"/>
            <w:lang w:val="en-US"/>
          </w:rPr>
          <w:t>http://www.thestar.com/life/health_wellness/2015/04/24/a-better-birth-experience-for-moms-and-their-babies-born-by-caesarean.html</w:t>
        </w:r>
      </w:hyperlink>
    </w:p>
    <w:p w:rsidR="00857729" w:rsidRPr="00857729" w:rsidRDefault="00857729" w:rsidP="00857729">
      <w:pPr>
        <w:pStyle w:val="NoSpacing"/>
        <w:numPr>
          <w:ilvl w:val="0"/>
          <w:numId w:val="15"/>
        </w:numPr>
        <w:rPr>
          <w:rFonts w:cs="Arial"/>
          <w:lang w:val="en-US"/>
        </w:rPr>
      </w:pPr>
      <w:r w:rsidRPr="00857729">
        <w:rPr>
          <w:rFonts w:cs="Arial"/>
          <w:b/>
          <w:bCs/>
          <w:lang w:val="en-US"/>
        </w:rPr>
        <w:t>Ontario hospitals strive to cut C-section rates</w:t>
      </w:r>
      <w:r w:rsidRPr="00857729">
        <w:rPr>
          <w:rFonts w:cs="Arial"/>
          <w:lang w:val="en-US"/>
        </w:rPr>
        <w:t>:</w:t>
      </w:r>
    </w:p>
    <w:p w:rsidR="00857729" w:rsidRPr="00857729" w:rsidRDefault="00857729" w:rsidP="00857729">
      <w:pPr>
        <w:pStyle w:val="NoSpacing"/>
        <w:ind w:left="720"/>
        <w:rPr>
          <w:rFonts w:cs="Arial"/>
          <w:lang w:val="en-US"/>
        </w:rPr>
      </w:pPr>
      <w:r w:rsidRPr="00857729">
        <w:rPr>
          <w:rFonts w:cs="Arial"/>
          <w:lang w:val="en-US"/>
        </w:rPr>
        <w:t xml:space="preserve">As reported in this article (CBC News, 2015), Ontario obstetricians are attempting to reduce rates of C-sections not only to provide improved care for pregnant women but also to cut costs.  </w:t>
      </w:r>
    </w:p>
    <w:p w:rsidR="00857729" w:rsidRPr="00857729" w:rsidRDefault="00857729" w:rsidP="00857729">
      <w:pPr>
        <w:pStyle w:val="NoSpacing"/>
        <w:ind w:left="720"/>
        <w:rPr>
          <w:rStyle w:val="Hyperlink"/>
          <w:rFonts w:cs="Arial"/>
        </w:rPr>
      </w:pPr>
      <w:hyperlink r:id="rId20" w:history="1">
        <w:r w:rsidRPr="00857729">
          <w:rPr>
            <w:rStyle w:val="Hyperlink"/>
            <w:rFonts w:cs="Arial"/>
            <w:lang w:val="en-US"/>
          </w:rPr>
          <w:t>http://www.cbc.ca/news/health/ontario-hospitals-strive-to-cut-c-section-rates-1.3041094</w:t>
        </w:r>
      </w:hyperlink>
    </w:p>
    <w:p w:rsidR="00857729" w:rsidRPr="00857729" w:rsidRDefault="00857729" w:rsidP="00857729">
      <w:pPr>
        <w:pStyle w:val="NoSpacing"/>
        <w:ind w:left="720"/>
        <w:rPr>
          <w:rFonts w:cs="Arial"/>
        </w:rPr>
      </w:pPr>
    </w:p>
    <w:p w:rsidR="00857729" w:rsidRPr="00857729" w:rsidRDefault="00857729" w:rsidP="00857729">
      <w:pPr>
        <w:pStyle w:val="NoSpacing"/>
        <w:rPr>
          <w:rStyle w:val="Hyperlink"/>
          <w:rFonts w:cs="Arial"/>
          <w:b/>
          <w:bCs/>
        </w:rPr>
      </w:pPr>
      <w:hyperlink w:anchor="Return" w:history="1">
        <w:r w:rsidRPr="00857729">
          <w:rPr>
            <w:rStyle w:val="Hyperlink"/>
            <w:rFonts w:cs="Arial"/>
          </w:rPr>
          <w:t>[Return to top]</w:t>
        </w:r>
      </w:hyperlink>
    </w:p>
    <w:p w:rsidR="00857729" w:rsidRPr="00857729" w:rsidRDefault="00857729" w:rsidP="00857729">
      <w:pPr>
        <w:pStyle w:val="NoSpacing"/>
        <w:rPr>
          <w:rFonts w:cs="Arial"/>
          <w:sz w:val="24"/>
          <w:szCs w:val="24"/>
          <w:lang w:val="en-US"/>
        </w:rPr>
      </w:pPr>
    </w:p>
    <w:p w:rsidR="00857729" w:rsidRPr="00857729" w:rsidRDefault="00857729" w:rsidP="00857729">
      <w:pPr>
        <w:pStyle w:val="NoSpacing"/>
        <w:numPr>
          <w:ilvl w:val="0"/>
          <w:numId w:val="13"/>
        </w:numPr>
        <w:rPr>
          <w:rFonts w:cs="Arial"/>
          <w:b/>
          <w:bCs/>
          <w:sz w:val="24"/>
          <w:szCs w:val="24"/>
        </w:rPr>
      </w:pPr>
      <w:bookmarkStart w:id="75" w:name="Sleep"/>
      <w:bookmarkStart w:id="76" w:name="Peer"/>
      <w:bookmarkStart w:id="77" w:name="Childrenvulnerable"/>
      <w:bookmarkStart w:id="78" w:name="Sofas"/>
      <w:bookmarkStart w:id="79" w:name="Report"/>
      <w:bookmarkStart w:id="80" w:name="SocialEmotional"/>
      <w:bookmarkStart w:id="81" w:name="When"/>
      <w:bookmarkEnd w:id="75"/>
      <w:bookmarkEnd w:id="76"/>
      <w:bookmarkEnd w:id="77"/>
      <w:bookmarkEnd w:id="78"/>
      <w:bookmarkEnd w:id="79"/>
      <w:bookmarkEnd w:id="80"/>
      <w:bookmarkEnd w:id="81"/>
      <w:r w:rsidRPr="00857729">
        <w:rPr>
          <w:rFonts w:cs="Arial"/>
          <w:b/>
          <w:bCs/>
          <w:sz w:val="24"/>
          <w:szCs w:val="24"/>
        </w:rPr>
        <w:t>When to perform a Health Impact Assessment (HIA)</w:t>
      </w:r>
    </w:p>
    <w:p w:rsidR="00857729" w:rsidRPr="00857729" w:rsidRDefault="00857729" w:rsidP="00857729">
      <w:pPr>
        <w:pStyle w:val="NoSpacing"/>
        <w:rPr>
          <w:rFonts w:cs="Arial"/>
        </w:rPr>
      </w:pPr>
      <w:r w:rsidRPr="00857729">
        <w:rPr>
          <w:rFonts w:cs="Arial"/>
        </w:rPr>
        <w:t>(Available in French)</w:t>
      </w:r>
    </w:p>
    <w:p w:rsidR="00857729" w:rsidRPr="00857729" w:rsidRDefault="00857729" w:rsidP="00857729">
      <w:pPr>
        <w:pStyle w:val="NoSpacing"/>
        <w:rPr>
          <w:rFonts w:cs="Arial"/>
        </w:rPr>
      </w:pPr>
    </w:p>
    <w:p w:rsidR="00857729" w:rsidRPr="00857729" w:rsidRDefault="00857729" w:rsidP="00857729">
      <w:pPr>
        <w:pStyle w:val="NoSpacing"/>
        <w:rPr>
          <w:rFonts w:cs="Arial"/>
        </w:rPr>
      </w:pPr>
      <w:r w:rsidRPr="00857729">
        <w:rPr>
          <w:rFonts w:cs="Arial"/>
        </w:rPr>
        <w:t xml:space="preserve">St-Pierre, L. (2015). </w:t>
      </w:r>
      <w:r w:rsidRPr="00857729">
        <w:rPr>
          <w:rFonts w:cs="Arial"/>
          <w:i/>
          <w:iCs/>
        </w:rPr>
        <w:t xml:space="preserve">When to perform a health impact assessment (HIA)? </w:t>
      </w:r>
      <w:r w:rsidRPr="00857729">
        <w:rPr>
          <w:rFonts w:cs="Arial"/>
        </w:rPr>
        <w:t xml:space="preserve">Montréal: National Collaborating Centre for Healthy Public Policy. Retrieved from </w:t>
      </w:r>
      <w:hyperlink r:id="rId21" w:history="1">
        <w:r w:rsidRPr="00857729">
          <w:rPr>
            <w:rStyle w:val="Hyperlink"/>
            <w:rFonts w:cs="Arial"/>
          </w:rPr>
          <w:t>http://www.ncchpp.ca/docs/2015_EIS-HIA_WhenToPerformAHIA_En.pdf</w:t>
        </w:r>
      </w:hyperlink>
    </w:p>
    <w:p w:rsidR="00857729" w:rsidRPr="00857729" w:rsidRDefault="00857729" w:rsidP="00857729">
      <w:pPr>
        <w:pStyle w:val="NoSpacing"/>
        <w:rPr>
          <w:rFonts w:cs="Arial"/>
        </w:rPr>
      </w:pPr>
    </w:p>
    <w:p w:rsidR="00857729" w:rsidRPr="00857729" w:rsidRDefault="00857729" w:rsidP="00857729">
      <w:pPr>
        <w:pStyle w:val="NoSpacing"/>
        <w:rPr>
          <w:rFonts w:cs="Arial"/>
        </w:rPr>
      </w:pPr>
      <w:r w:rsidRPr="00857729">
        <w:rPr>
          <w:rFonts w:cs="Arial"/>
        </w:rPr>
        <w:t>FOREWORD:</w:t>
      </w:r>
    </w:p>
    <w:p w:rsidR="00857729" w:rsidRPr="00857729" w:rsidRDefault="00857729" w:rsidP="00857729">
      <w:pPr>
        <w:autoSpaceDE w:val="0"/>
        <w:autoSpaceDN w:val="0"/>
        <w:spacing w:line="181" w:lineRule="atLeast"/>
        <w:rPr>
          <w:rFonts w:cs="Arial"/>
          <w:b/>
          <w:bCs/>
        </w:rPr>
      </w:pPr>
    </w:p>
    <w:p w:rsidR="00857729" w:rsidRPr="00857729" w:rsidRDefault="00857729" w:rsidP="00857729">
      <w:pPr>
        <w:pStyle w:val="Heading1"/>
        <w:rPr>
          <w:rFonts w:cs="Arial"/>
          <w:b w:val="0"/>
          <w:bCs/>
          <w:sz w:val="22"/>
        </w:rPr>
      </w:pPr>
      <w:bookmarkStart w:id="82" w:name="Processoriented"/>
      <w:bookmarkEnd w:id="82"/>
      <w:r w:rsidRPr="00857729">
        <w:rPr>
          <w:rFonts w:cs="Arial"/>
          <w:b w:val="0"/>
          <w:bCs/>
          <w:sz w:val="22"/>
        </w:rPr>
        <w:t>The practice of health impact assessment (HIA) is gaining popularity in Canada. HIA is different from, but also similar to, common public health practices. This not only feeds confusion about HIA, but also leads to its association with similar practices that have different aims. Although HIA is a powerful tool for promoting and protecting health, as well as a means of improving equity, its use is not relevant in all situations. Recognizing the conditions that make HIA an appropriate choice for a given situation is an issue central to the consolidation of the practice in Canada. This briefing note aims to clarify the specificity of HIA as compared to similar public health practices.</w:t>
      </w:r>
    </w:p>
    <w:p w:rsidR="00857729" w:rsidRPr="00857729" w:rsidRDefault="00857729" w:rsidP="00857729">
      <w:pPr>
        <w:pStyle w:val="Heading1"/>
        <w:rPr>
          <w:rFonts w:cs="Arial"/>
          <w:b w:val="0"/>
          <w:bCs/>
          <w:sz w:val="22"/>
          <w:lang w:val="fr-CA"/>
        </w:rPr>
      </w:pPr>
      <w:r w:rsidRPr="00857729">
        <w:rPr>
          <w:rFonts w:cs="Arial"/>
          <w:b w:val="0"/>
          <w:bCs/>
          <w:sz w:val="22"/>
          <w:lang w:val="fr-CA"/>
        </w:rPr>
        <w:t xml:space="preserve">EN: </w:t>
      </w:r>
      <w:hyperlink r:id="rId22" w:history="1">
        <w:r w:rsidRPr="00857729">
          <w:rPr>
            <w:rStyle w:val="Hyperlink"/>
            <w:rFonts w:cs="Arial"/>
            <w:b w:val="0"/>
            <w:bCs/>
            <w:sz w:val="22"/>
            <w:lang w:val="fr-CA"/>
          </w:rPr>
          <w:t>http://www.ncchpp.ca/67/new-publications.ccnpps?id_article=1457</w:t>
        </w:r>
      </w:hyperlink>
    </w:p>
    <w:p w:rsidR="00857729" w:rsidRPr="00857729" w:rsidRDefault="00857729" w:rsidP="00857729">
      <w:pPr>
        <w:pStyle w:val="Heading1"/>
        <w:rPr>
          <w:rFonts w:cs="Arial"/>
          <w:b w:val="0"/>
          <w:bCs/>
          <w:sz w:val="22"/>
          <w:lang w:val="en-CA"/>
        </w:rPr>
      </w:pPr>
      <w:r w:rsidRPr="00857729">
        <w:rPr>
          <w:rFonts w:cs="Arial"/>
          <w:b w:val="0"/>
          <w:bCs/>
          <w:sz w:val="22"/>
        </w:rPr>
        <w:t xml:space="preserve">FR: </w:t>
      </w:r>
      <w:hyperlink r:id="rId23" w:history="1">
        <w:r w:rsidRPr="00857729">
          <w:rPr>
            <w:rStyle w:val="Hyperlink"/>
            <w:rFonts w:cs="Arial"/>
            <w:b w:val="0"/>
            <w:bCs/>
            <w:sz w:val="22"/>
          </w:rPr>
          <w:t>http://www.ccnpps.ca/88/nouvelles-publications.ccnpps?id_article=1456</w:t>
        </w:r>
      </w:hyperlink>
    </w:p>
    <w:p w:rsidR="00857729" w:rsidRPr="00857729" w:rsidRDefault="00857729" w:rsidP="00857729">
      <w:pPr>
        <w:pStyle w:val="Heading1"/>
        <w:rPr>
          <w:rFonts w:cs="Arial"/>
          <w:b w:val="0"/>
          <w:bCs/>
          <w:szCs w:val="24"/>
        </w:rPr>
      </w:pPr>
    </w:p>
    <w:p w:rsidR="00857729" w:rsidRPr="00857729" w:rsidRDefault="00857729" w:rsidP="00857729">
      <w:pPr>
        <w:pStyle w:val="Heading1"/>
        <w:rPr>
          <w:rFonts w:cs="Arial"/>
          <w:b w:val="0"/>
          <w:bCs/>
        </w:rPr>
      </w:pPr>
      <w:hyperlink w:anchor="Return" w:history="1">
        <w:r w:rsidRPr="00857729">
          <w:rPr>
            <w:rStyle w:val="Hyperlink"/>
            <w:rFonts w:cs="Arial"/>
            <w:b w:val="0"/>
            <w:bCs/>
            <w:sz w:val="22"/>
          </w:rPr>
          <w:t>[Return to top]</w:t>
        </w:r>
      </w:hyperlink>
    </w:p>
    <w:p w:rsidR="00857729" w:rsidRPr="00857729" w:rsidRDefault="00857729" w:rsidP="00857729">
      <w:pPr>
        <w:pStyle w:val="Heading1"/>
        <w:rPr>
          <w:rFonts w:cs="Arial"/>
          <w:b w:val="0"/>
          <w:bCs/>
        </w:rPr>
      </w:pPr>
    </w:p>
    <w:p w:rsidR="00857729" w:rsidRPr="00857729" w:rsidRDefault="00857729" w:rsidP="00857729">
      <w:pPr>
        <w:pStyle w:val="ListParagraph"/>
        <w:numPr>
          <w:ilvl w:val="0"/>
          <w:numId w:val="13"/>
        </w:numPr>
        <w:rPr>
          <w:rFonts w:eastAsiaTheme="minorHAnsi" w:cs="Arial"/>
          <w:b/>
          <w:bCs/>
          <w:sz w:val="24"/>
          <w:szCs w:val="24"/>
        </w:rPr>
      </w:pPr>
      <w:bookmarkStart w:id="83" w:name="Social"/>
      <w:bookmarkStart w:id="84" w:name="Trajectories"/>
      <w:bookmarkStart w:id="85" w:name="Associations"/>
      <w:bookmarkStart w:id="86" w:name="Promotion"/>
      <w:bookmarkStart w:id="87" w:name="Policy"/>
      <w:bookmarkStart w:id="88" w:name="Coparenting"/>
      <w:bookmarkStart w:id="89" w:name="Systemic"/>
      <w:bookmarkStart w:id="90" w:name="How"/>
      <w:bookmarkStart w:id="91" w:name="Effectiveness"/>
      <w:bookmarkEnd w:id="83"/>
      <w:bookmarkEnd w:id="84"/>
      <w:bookmarkEnd w:id="85"/>
      <w:bookmarkEnd w:id="86"/>
      <w:bookmarkEnd w:id="87"/>
      <w:bookmarkEnd w:id="88"/>
      <w:bookmarkEnd w:id="89"/>
      <w:bookmarkEnd w:id="90"/>
      <w:bookmarkEnd w:id="91"/>
      <w:r w:rsidRPr="00857729">
        <w:rPr>
          <w:rFonts w:cs="Arial"/>
          <w:b/>
          <w:bCs/>
          <w:sz w:val="24"/>
          <w:szCs w:val="24"/>
        </w:rPr>
        <w:t>The effectiveness of exercise for the prevention and treatment of antenatal depression: Systematic review with meta-analysis</w:t>
      </w:r>
    </w:p>
    <w:p w:rsidR="00857729" w:rsidRPr="00857729" w:rsidRDefault="00857729" w:rsidP="00857729">
      <w:pPr>
        <w:pStyle w:val="ListParagraph"/>
        <w:ind w:left="360"/>
        <w:rPr>
          <w:rFonts w:cs="Arial"/>
          <w:b/>
          <w:bCs/>
          <w:sz w:val="24"/>
          <w:szCs w:val="24"/>
        </w:rPr>
      </w:pPr>
    </w:p>
    <w:p w:rsidR="00857729" w:rsidRPr="00857729" w:rsidRDefault="00857729" w:rsidP="00857729">
      <w:pPr>
        <w:autoSpaceDE w:val="0"/>
        <w:autoSpaceDN w:val="0"/>
        <w:spacing w:line="201" w:lineRule="atLeast"/>
        <w:rPr>
          <w:rFonts w:cs="Arial"/>
          <w:lang w:eastAsia="en-CA"/>
        </w:rPr>
      </w:pPr>
      <w:proofErr w:type="gramStart"/>
      <w:r w:rsidRPr="00857729">
        <w:rPr>
          <w:rFonts w:cs="Arial"/>
          <w:lang w:eastAsia="en-CA"/>
        </w:rPr>
        <w:t xml:space="preserve">Daley, A. J., Foster, L., Long, G., Palmer, C., Robinson, O., </w:t>
      </w:r>
      <w:proofErr w:type="spellStart"/>
      <w:r w:rsidRPr="00857729">
        <w:rPr>
          <w:rFonts w:cs="Arial"/>
          <w:lang w:eastAsia="en-CA"/>
        </w:rPr>
        <w:t>Walmsley</w:t>
      </w:r>
      <w:proofErr w:type="spellEnd"/>
      <w:r w:rsidRPr="00857729">
        <w:rPr>
          <w:rFonts w:cs="Arial"/>
          <w:lang w:eastAsia="en-CA"/>
        </w:rPr>
        <w:t>, H., &amp; Ward, R. (2015).</w:t>
      </w:r>
      <w:proofErr w:type="gramEnd"/>
      <w:r w:rsidRPr="00857729">
        <w:rPr>
          <w:rFonts w:cs="Arial"/>
          <w:lang w:eastAsia="en-CA"/>
        </w:rPr>
        <w:t xml:space="preserve"> The effectiveness of exercise for the prevention and treatment of antenatal depression: Systematic review with meta-analysis. </w:t>
      </w:r>
      <w:r w:rsidRPr="00857729">
        <w:rPr>
          <w:rFonts w:cs="Arial"/>
          <w:i/>
          <w:iCs/>
          <w:lang w:eastAsia="en-CA"/>
        </w:rPr>
        <w:t>BJOG: An International Journal of Obstetrics and Gynaecology, 122</w:t>
      </w:r>
      <w:r w:rsidRPr="00857729">
        <w:rPr>
          <w:rFonts w:cs="Arial"/>
          <w:lang w:eastAsia="en-CA"/>
        </w:rPr>
        <w:t xml:space="preserve">(1), 57-62. </w:t>
      </w:r>
      <w:r w:rsidRPr="00857729">
        <w:rPr>
          <w:rFonts w:cs="Arial"/>
        </w:rPr>
        <w:t>DOI:10.1111/1471-0528.12909</w:t>
      </w:r>
    </w:p>
    <w:p w:rsidR="00857729" w:rsidRPr="00857729" w:rsidRDefault="00857729" w:rsidP="00857729">
      <w:pPr>
        <w:pStyle w:val="NormalWeb"/>
        <w:spacing w:before="0" w:beforeAutospacing="0" w:after="0" w:afterAutospacing="0"/>
        <w:rPr>
          <w:rFonts w:ascii="Arial" w:hAnsi="Arial" w:cs="Arial"/>
        </w:rPr>
      </w:pPr>
    </w:p>
    <w:p w:rsidR="00857729" w:rsidRPr="00857729" w:rsidRDefault="00857729" w:rsidP="00857729">
      <w:pPr>
        <w:pStyle w:val="NormalWeb"/>
        <w:spacing w:before="0" w:beforeAutospacing="0" w:after="0" w:afterAutospacing="0"/>
        <w:rPr>
          <w:rFonts w:ascii="Arial" w:hAnsi="Arial" w:cs="Arial"/>
          <w:sz w:val="22"/>
          <w:szCs w:val="22"/>
        </w:rPr>
      </w:pPr>
      <w:r w:rsidRPr="00857729">
        <w:rPr>
          <w:rFonts w:ascii="Arial" w:hAnsi="Arial" w:cs="Arial"/>
          <w:sz w:val="22"/>
          <w:szCs w:val="22"/>
        </w:rPr>
        <w:t>ABSTRACT:</w:t>
      </w:r>
    </w:p>
    <w:p w:rsidR="00857729" w:rsidRPr="00857729" w:rsidRDefault="00857729" w:rsidP="00857729">
      <w:pPr>
        <w:pStyle w:val="NormalWeb"/>
        <w:spacing w:before="0" w:beforeAutospacing="0" w:after="0" w:afterAutospacing="0"/>
        <w:rPr>
          <w:rFonts w:ascii="Arial" w:hAnsi="Arial" w:cs="Arial"/>
          <w:sz w:val="22"/>
          <w:szCs w:val="22"/>
        </w:rPr>
      </w:pPr>
    </w:p>
    <w:p w:rsidR="00857729" w:rsidRPr="00857729" w:rsidRDefault="00857729" w:rsidP="00857729">
      <w:pPr>
        <w:pStyle w:val="Heading4"/>
        <w:spacing w:before="0" w:after="0"/>
        <w:rPr>
          <w:rFonts w:ascii="Arial" w:hAnsi="Arial" w:cs="Arial"/>
          <w:sz w:val="22"/>
          <w:szCs w:val="22"/>
        </w:rPr>
      </w:pPr>
      <w:r w:rsidRPr="00857729">
        <w:rPr>
          <w:rFonts w:ascii="Arial" w:hAnsi="Arial" w:cs="Arial"/>
          <w:sz w:val="22"/>
          <w:szCs w:val="22"/>
        </w:rPr>
        <w:t>Background</w:t>
      </w:r>
    </w:p>
    <w:p w:rsidR="00857729" w:rsidRPr="00857729" w:rsidRDefault="00857729" w:rsidP="00857729">
      <w:pPr>
        <w:pStyle w:val="NormalWeb"/>
        <w:spacing w:before="0" w:beforeAutospacing="0" w:after="0" w:afterAutospacing="0"/>
        <w:rPr>
          <w:rFonts w:ascii="Arial" w:eastAsiaTheme="minorHAnsi" w:hAnsi="Arial" w:cs="Arial"/>
          <w:sz w:val="22"/>
          <w:szCs w:val="22"/>
        </w:rPr>
      </w:pPr>
      <w:r w:rsidRPr="00857729">
        <w:rPr>
          <w:rFonts w:ascii="Arial" w:hAnsi="Arial" w:cs="Arial"/>
          <w:sz w:val="22"/>
          <w:szCs w:val="22"/>
        </w:rPr>
        <w:t>Antenatal depression can have harmful consequences for the mother and fetus. Exercise may be a useful intervention to prevent and treat antenatal depression.</w:t>
      </w:r>
    </w:p>
    <w:p w:rsidR="00857729" w:rsidRPr="00857729" w:rsidRDefault="00857729" w:rsidP="00857729">
      <w:pPr>
        <w:pStyle w:val="Heading4"/>
        <w:spacing w:before="0" w:after="0"/>
        <w:rPr>
          <w:rFonts w:ascii="Arial" w:hAnsi="Arial" w:cs="Arial"/>
          <w:sz w:val="22"/>
          <w:szCs w:val="22"/>
        </w:rPr>
      </w:pPr>
    </w:p>
    <w:p w:rsidR="00857729" w:rsidRPr="00857729" w:rsidRDefault="00857729" w:rsidP="00857729">
      <w:pPr>
        <w:pStyle w:val="Heading4"/>
        <w:spacing w:before="0" w:after="0"/>
        <w:rPr>
          <w:rFonts w:ascii="Arial" w:hAnsi="Arial" w:cs="Arial"/>
          <w:sz w:val="22"/>
          <w:szCs w:val="22"/>
        </w:rPr>
      </w:pPr>
      <w:r w:rsidRPr="00857729">
        <w:rPr>
          <w:rFonts w:ascii="Arial" w:hAnsi="Arial" w:cs="Arial"/>
          <w:sz w:val="22"/>
          <w:szCs w:val="22"/>
        </w:rPr>
        <w:t>Objectives</w:t>
      </w:r>
    </w:p>
    <w:p w:rsidR="00857729" w:rsidRPr="00857729" w:rsidRDefault="00857729" w:rsidP="00857729">
      <w:pPr>
        <w:pStyle w:val="NormalWeb"/>
        <w:spacing w:before="0" w:beforeAutospacing="0" w:after="0" w:afterAutospacing="0"/>
        <w:rPr>
          <w:rFonts w:ascii="Arial" w:eastAsiaTheme="minorHAnsi" w:hAnsi="Arial" w:cs="Arial"/>
          <w:sz w:val="22"/>
          <w:szCs w:val="22"/>
        </w:rPr>
      </w:pPr>
      <w:r w:rsidRPr="00857729">
        <w:rPr>
          <w:rFonts w:ascii="Arial" w:hAnsi="Arial" w:cs="Arial"/>
          <w:sz w:val="22"/>
          <w:szCs w:val="22"/>
        </w:rPr>
        <w:t>This systematic review aims to establish whether there is sufficient evidence to conclude that exercise is an effective intervention for preventing and treating antenatal depression.</w:t>
      </w:r>
    </w:p>
    <w:p w:rsidR="00857729" w:rsidRPr="00857729" w:rsidRDefault="00857729" w:rsidP="00857729">
      <w:pPr>
        <w:pStyle w:val="Heading4"/>
        <w:spacing w:before="0" w:after="0"/>
        <w:rPr>
          <w:rFonts w:ascii="Arial" w:hAnsi="Arial" w:cs="Arial"/>
          <w:sz w:val="22"/>
          <w:szCs w:val="22"/>
        </w:rPr>
      </w:pPr>
    </w:p>
    <w:p w:rsidR="00857729" w:rsidRPr="00857729" w:rsidRDefault="00857729" w:rsidP="00857729">
      <w:pPr>
        <w:pStyle w:val="Heading4"/>
        <w:spacing w:before="0" w:after="0"/>
        <w:rPr>
          <w:rFonts w:ascii="Arial" w:hAnsi="Arial" w:cs="Arial"/>
          <w:sz w:val="22"/>
          <w:szCs w:val="22"/>
        </w:rPr>
      </w:pPr>
      <w:r w:rsidRPr="00857729">
        <w:rPr>
          <w:rFonts w:ascii="Arial" w:hAnsi="Arial" w:cs="Arial"/>
          <w:sz w:val="22"/>
          <w:szCs w:val="22"/>
        </w:rPr>
        <w:t>Search strategy</w:t>
      </w:r>
    </w:p>
    <w:p w:rsidR="00857729" w:rsidRPr="00857729" w:rsidRDefault="00857729" w:rsidP="00857729">
      <w:pPr>
        <w:pStyle w:val="NormalWeb"/>
        <w:spacing w:before="0" w:beforeAutospacing="0" w:after="0" w:afterAutospacing="0"/>
        <w:rPr>
          <w:rFonts w:ascii="Arial" w:eastAsiaTheme="minorHAnsi" w:hAnsi="Arial" w:cs="Arial"/>
          <w:sz w:val="22"/>
          <w:szCs w:val="22"/>
        </w:rPr>
      </w:pPr>
      <w:r w:rsidRPr="00857729">
        <w:rPr>
          <w:rFonts w:ascii="Arial" w:hAnsi="Arial" w:cs="Arial"/>
          <w:sz w:val="22"/>
          <w:szCs w:val="22"/>
        </w:rPr>
        <w:t xml:space="preserve">Searches using electronic databases from MEDLINE, Cochrane Library, CINAHL, EMBASE, AMED and </w:t>
      </w:r>
      <w:proofErr w:type="spellStart"/>
      <w:r w:rsidRPr="00857729">
        <w:rPr>
          <w:rFonts w:ascii="Arial" w:hAnsi="Arial" w:cs="Arial"/>
          <w:sz w:val="22"/>
          <w:szCs w:val="22"/>
        </w:rPr>
        <w:t>PsycINFO</w:t>
      </w:r>
      <w:proofErr w:type="spellEnd"/>
      <w:r w:rsidRPr="00857729">
        <w:rPr>
          <w:rFonts w:ascii="Arial" w:hAnsi="Arial" w:cs="Arial"/>
          <w:sz w:val="22"/>
          <w:szCs w:val="22"/>
        </w:rPr>
        <w:t xml:space="preserve"> were performed.</w:t>
      </w:r>
    </w:p>
    <w:p w:rsidR="00857729" w:rsidRPr="00857729" w:rsidRDefault="00857729" w:rsidP="00857729">
      <w:pPr>
        <w:pStyle w:val="Heading4"/>
        <w:spacing w:before="0" w:after="0"/>
        <w:rPr>
          <w:rFonts w:ascii="Arial" w:hAnsi="Arial" w:cs="Arial"/>
          <w:sz w:val="22"/>
          <w:szCs w:val="22"/>
        </w:rPr>
      </w:pPr>
    </w:p>
    <w:p w:rsidR="00857729" w:rsidRPr="00857729" w:rsidRDefault="00857729" w:rsidP="00857729">
      <w:pPr>
        <w:pStyle w:val="Heading4"/>
        <w:spacing w:before="0" w:after="0"/>
        <w:rPr>
          <w:rFonts w:ascii="Arial" w:hAnsi="Arial" w:cs="Arial"/>
          <w:sz w:val="22"/>
          <w:szCs w:val="22"/>
        </w:rPr>
      </w:pPr>
      <w:r w:rsidRPr="00857729">
        <w:rPr>
          <w:rFonts w:ascii="Arial" w:hAnsi="Arial" w:cs="Arial"/>
          <w:sz w:val="22"/>
          <w:szCs w:val="22"/>
        </w:rPr>
        <w:t>Selection criteria</w:t>
      </w:r>
    </w:p>
    <w:p w:rsidR="00857729" w:rsidRPr="00857729" w:rsidRDefault="00857729" w:rsidP="00857729">
      <w:pPr>
        <w:pStyle w:val="NormalWeb"/>
        <w:spacing w:before="0" w:beforeAutospacing="0" w:after="0" w:afterAutospacing="0"/>
        <w:rPr>
          <w:rFonts w:ascii="Arial" w:eastAsiaTheme="minorHAnsi" w:hAnsi="Arial" w:cs="Arial"/>
          <w:sz w:val="22"/>
          <w:szCs w:val="22"/>
        </w:rPr>
      </w:pPr>
      <w:proofErr w:type="spellStart"/>
      <w:r w:rsidRPr="00857729">
        <w:rPr>
          <w:rFonts w:ascii="Arial" w:hAnsi="Arial" w:cs="Arial"/>
          <w:sz w:val="22"/>
          <w:szCs w:val="22"/>
        </w:rPr>
        <w:t>Randomised</w:t>
      </w:r>
      <w:proofErr w:type="spellEnd"/>
      <w:r w:rsidRPr="00857729">
        <w:rPr>
          <w:rFonts w:ascii="Arial" w:hAnsi="Arial" w:cs="Arial"/>
          <w:sz w:val="22"/>
          <w:szCs w:val="22"/>
        </w:rPr>
        <w:t xml:space="preserve"> controlled trials (RCT) that compared any type of exercise intervention with any comparator in pregnant women were eligible for inclusion.</w:t>
      </w:r>
    </w:p>
    <w:p w:rsidR="00857729" w:rsidRPr="00857729" w:rsidRDefault="00857729" w:rsidP="00857729">
      <w:pPr>
        <w:pStyle w:val="Heading4"/>
        <w:spacing w:before="0" w:after="0"/>
        <w:rPr>
          <w:rFonts w:ascii="Arial" w:hAnsi="Arial" w:cs="Arial"/>
          <w:sz w:val="22"/>
          <w:szCs w:val="22"/>
        </w:rPr>
      </w:pPr>
    </w:p>
    <w:p w:rsidR="00857729" w:rsidRPr="00857729" w:rsidRDefault="00857729" w:rsidP="00857729">
      <w:pPr>
        <w:pStyle w:val="Heading4"/>
        <w:spacing w:before="0" w:after="0"/>
        <w:rPr>
          <w:rFonts w:ascii="Arial" w:hAnsi="Arial" w:cs="Arial"/>
          <w:sz w:val="22"/>
          <w:szCs w:val="22"/>
        </w:rPr>
      </w:pPr>
      <w:r w:rsidRPr="00857729">
        <w:rPr>
          <w:rFonts w:ascii="Arial" w:hAnsi="Arial" w:cs="Arial"/>
          <w:sz w:val="22"/>
          <w:szCs w:val="22"/>
        </w:rPr>
        <w:t>Data collection and analysis</w:t>
      </w:r>
    </w:p>
    <w:p w:rsidR="00857729" w:rsidRPr="00857729" w:rsidRDefault="00857729" w:rsidP="00857729">
      <w:pPr>
        <w:pStyle w:val="NormalWeb"/>
        <w:spacing w:before="0" w:beforeAutospacing="0" w:after="0" w:afterAutospacing="0"/>
        <w:rPr>
          <w:rFonts w:ascii="Arial" w:eastAsiaTheme="minorHAnsi" w:hAnsi="Arial" w:cs="Arial"/>
          <w:sz w:val="22"/>
          <w:szCs w:val="22"/>
        </w:rPr>
      </w:pPr>
      <w:r w:rsidRPr="00857729">
        <w:rPr>
          <w:rFonts w:ascii="Arial" w:hAnsi="Arial" w:cs="Arial"/>
          <w:sz w:val="22"/>
          <w:szCs w:val="22"/>
        </w:rPr>
        <w:t xml:space="preserve">Meta-analysis was performed calculating </w:t>
      </w:r>
      <w:proofErr w:type="spellStart"/>
      <w:r w:rsidRPr="00857729">
        <w:rPr>
          <w:rFonts w:ascii="Arial" w:hAnsi="Arial" w:cs="Arial"/>
          <w:sz w:val="22"/>
          <w:szCs w:val="22"/>
        </w:rPr>
        <w:t>standardised</w:t>
      </w:r>
      <w:proofErr w:type="spellEnd"/>
      <w:r w:rsidRPr="00857729">
        <w:rPr>
          <w:rFonts w:ascii="Arial" w:hAnsi="Arial" w:cs="Arial"/>
          <w:sz w:val="22"/>
          <w:szCs w:val="22"/>
        </w:rPr>
        <w:t xml:space="preserve"> mean differences (SMD).</w:t>
      </w:r>
    </w:p>
    <w:p w:rsidR="00857729" w:rsidRPr="00857729" w:rsidRDefault="00857729" w:rsidP="00857729">
      <w:pPr>
        <w:pStyle w:val="Heading4"/>
        <w:spacing w:before="0" w:after="0"/>
        <w:rPr>
          <w:rFonts w:ascii="Arial" w:hAnsi="Arial" w:cs="Arial"/>
          <w:sz w:val="22"/>
          <w:szCs w:val="22"/>
        </w:rPr>
      </w:pPr>
    </w:p>
    <w:p w:rsidR="00857729" w:rsidRPr="00857729" w:rsidRDefault="00857729" w:rsidP="00857729">
      <w:pPr>
        <w:pStyle w:val="Heading4"/>
        <w:spacing w:before="0" w:after="0"/>
        <w:rPr>
          <w:rFonts w:ascii="Arial" w:hAnsi="Arial" w:cs="Arial"/>
          <w:sz w:val="22"/>
          <w:szCs w:val="22"/>
        </w:rPr>
      </w:pPr>
      <w:r w:rsidRPr="00857729">
        <w:rPr>
          <w:rFonts w:ascii="Arial" w:hAnsi="Arial" w:cs="Arial"/>
          <w:sz w:val="22"/>
          <w:szCs w:val="22"/>
        </w:rPr>
        <w:t>Main results</w:t>
      </w:r>
    </w:p>
    <w:p w:rsidR="00857729" w:rsidRPr="00857729" w:rsidRDefault="00857729" w:rsidP="00857729">
      <w:pPr>
        <w:pStyle w:val="NormalWeb"/>
        <w:spacing w:before="0" w:beforeAutospacing="0" w:after="0" w:afterAutospacing="0"/>
        <w:rPr>
          <w:rFonts w:ascii="Arial" w:eastAsiaTheme="minorHAnsi" w:hAnsi="Arial" w:cs="Arial"/>
          <w:sz w:val="22"/>
          <w:szCs w:val="22"/>
        </w:rPr>
      </w:pPr>
      <w:r w:rsidRPr="00857729">
        <w:rPr>
          <w:rFonts w:ascii="Arial" w:hAnsi="Arial" w:cs="Arial"/>
          <w:sz w:val="22"/>
          <w:szCs w:val="22"/>
        </w:rPr>
        <w:t xml:space="preserve">Six trials (seven comparisons) were eligible for inclusion. Meta-analysis showed a significant reduction in depression scores (SMD −0.46, 95% CI −0.87 to −0.05, </w:t>
      </w:r>
      <w:r w:rsidRPr="00857729">
        <w:rPr>
          <w:rStyle w:val="Emphasis"/>
          <w:rFonts w:ascii="Arial" w:hAnsi="Arial" w:cs="Arial"/>
          <w:sz w:val="22"/>
          <w:szCs w:val="22"/>
        </w:rPr>
        <w:t>P </w:t>
      </w:r>
      <w:r w:rsidRPr="00857729">
        <w:rPr>
          <w:rFonts w:ascii="Arial" w:hAnsi="Arial" w:cs="Arial"/>
          <w:sz w:val="22"/>
          <w:szCs w:val="22"/>
        </w:rPr>
        <w:t xml:space="preserve">= 0.03, </w:t>
      </w:r>
      <w:r w:rsidRPr="00857729">
        <w:rPr>
          <w:rStyle w:val="Emphasis"/>
          <w:rFonts w:ascii="Arial" w:hAnsi="Arial" w:cs="Arial"/>
          <w:sz w:val="22"/>
          <w:szCs w:val="22"/>
        </w:rPr>
        <w:t>I</w:t>
      </w:r>
      <w:r w:rsidRPr="00857729">
        <w:rPr>
          <w:rFonts w:ascii="Arial" w:hAnsi="Arial" w:cs="Arial"/>
          <w:sz w:val="22"/>
          <w:szCs w:val="22"/>
          <w:vertAlign w:val="superscript"/>
        </w:rPr>
        <w:t>2</w:t>
      </w:r>
      <w:r w:rsidRPr="00857729">
        <w:rPr>
          <w:rFonts w:ascii="Arial" w:hAnsi="Arial" w:cs="Arial"/>
          <w:sz w:val="22"/>
          <w:szCs w:val="22"/>
        </w:rPr>
        <w:t xml:space="preserve"> = 68%) for exercise interventions relative to comparator groups. The test for subgroup </w:t>
      </w:r>
      <w:r w:rsidRPr="00857729">
        <w:rPr>
          <w:rFonts w:ascii="Arial" w:hAnsi="Arial" w:cs="Arial"/>
          <w:sz w:val="22"/>
          <w:szCs w:val="22"/>
        </w:rPr>
        <w:lastRenderedPageBreak/>
        <w:t xml:space="preserve">differences in women who were non-depressed (one trial) (SMD −0.74, 95%CI −1.22 to −0.27, </w:t>
      </w:r>
      <w:r w:rsidRPr="00857729">
        <w:rPr>
          <w:rStyle w:val="Emphasis"/>
          <w:rFonts w:ascii="Arial" w:hAnsi="Arial" w:cs="Arial"/>
          <w:sz w:val="22"/>
          <w:szCs w:val="22"/>
        </w:rPr>
        <w:t>P </w:t>
      </w:r>
      <w:r w:rsidRPr="00857729">
        <w:rPr>
          <w:rFonts w:ascii="Arial" w:hAnsi="Arial" w:cs="Arial"/>
          <w:sz w:val="22"/>
          <w:szCs w:val="22"/>
        </w:rPr>
        <w:t>=</w:t>
      </w:r>
      <w:r w:rsidRPr="00857729">
        <w:rPr>
          <w:rStyle w:val="Emphasis"/>
          <w:rFonts w:ascii="Arial" w:hAnsi="Arial" w:cs="Arial"/>
          <w:sz w:val="22"/>
          <w:szCs w:val="22"/>
        </w:rPr>
        <w:t> </w:t>
      </w:r>
      <w:r w:rsidRPr="00857729">
        <w:rPr>
          <w:rFonts w:ascii="Arial" w:hAnsi="Arial" w:cs="Arial"/>
          <w:sz w:val="22"/>
          <w:szCs w:val="22"/>
        </w:rPr>
        <w:t xml:space="preserve">0.002) and depressed (five trials) (SMD −0.41, 95% CI −0.88 to 0.07, </w:t>
      </w:r>
      <w:r w:rsidRPr="00857729">
        <w:rPr>
          <w:rStyle w:val="Emphasis"/>
          <w:rFonts w:ascii="Arial" w:hAnsi="Arial" w:cs="Arial"/>
          <w:sz w:val="22"/>
          <w:szCs w:val="22"/>
        </w:rPr>
        <w:t>P </w:t>
      </w:r>
      <w:r w:rsidRPr="00857729">
        <w:rPr>
          <w:rFonts w:ascii="Arial" w:hAnsi="Arial" w:cs="Arial"/>
          <w:sz w:val="22"/>
          <w:szCs w:val="22"/>
        </w:rPr>
        <w:t>= 0.09) at baseline was not significant (</w:t>
      </w:r>
      <w:r w:rsidRPr="00857729">
        <w:rPr>
          <w:rStyle w:val="Emphasis"/>
          <w:rFonts w:ascii="Arial" w:hAnsi="Arial" w:cs="Arial"/>
          <w:sz w:val="22"/>
          <w:szCs w:val="22"/>
        </w:rPr>
        <w:t>P </w:t>
      </w:r>
      <w:r w:rsidRPr="00857729">
        <w:rPr>
          <w:rFonts w:ascii="Arial" w:hAnsi="Arial" w:cs="Arial"/>
          <w:sz w:val="22"/>
          <w:szCs w:val="22"/>
        </w:rPr>
        <w:t>=</w:t>
      </w:r>
      <w:r w:rsidRPr="00857729">
        <w:rPr>
          <w:rStyle w:val="Emphasis"/>
          <w:rFonts w:ascii="Arial" w:hAnsi="Arial" w:cs="Arial"/>
          <w:sz w:val="22"/>
          <w:szCs w:val="22"/>
        </w:rPr>
        <w:t> </w:t>
      </w:r>
      <w:r w:rsidRPr="00857729">
        <w:rPr>
          <w:rFonts w:ascii="Arial" w:hAnsi="Arial" w:cs="Arial"/>
          <w:sz w:val="22"/>
          <w:szCs w:val="22"/>
        </w:rPr>
        <w:t xml:space="preserve">0.32). The test for subgroup differences between aerobic (one trial) and non-aerobic exercise (five trials) was also </w:t>
      </w:r>
      <w:proofErr w:type="spellStart"/>
      <w:r w:rsidRPr="00857729">
        <w:rPr>
          <w:rFonts w:ascii="Arial" w:hAnsi="Arial" w:cs="Arial"/>
          <w:sz w:val="22"/>
          <w:szCs w:val="22"/>
        </w:rPr>
        <w:t>nonsignificant</w:t>
      </w:r>
      <w:proofErr w:type="spellEnd"/>
      <w:r w:rsidRPr="00857729">
        <w:rPr>
          <w:rFonts w:ascii="Arial" w:hAnsi="Arial" w:cs="Arial"/>
          <w:sz w:val="22"/>
          <w:szCs w:val="22"/>
        </w:rPr>
        <w:t xml:space="preserve"> (</w:t>
      </w:r>
      <w:r w:rsidRPr="00857729">
        <w:rPr>
          <w:rStyle w:val="Emphasis"/>
          <w:rFonts w:ascii="Arial" w:hAnsi="Arial" w:cs="Arial"/>
          <w:sz w:val="22"/>
          <w:szCs w:val="22"/>
        </w:rPr>
        <w:t>P </w:t>
      </w:r>
      <w:r w:rsidRPr="00857729">
        <w:rPr>
          <w:rFonts w:ascii="Arial" w:hAnsi="Arial" w:cs="Arial"/>
          <w:sz w:val="22"/>
          <w:szCs w:val="22"/>
        </w:rPr>
        <w:t>=</w:t>
      </w:r>
      <w:r w:rsidRPr="00857729">
        <w:rPr>
          <w:rStyle w:val="Emphasis"/>
          <w:rFonts w:ascii="Arial" w:hAnsi="Arial" w:cs="Arial"/>
          <w:sz w:val="22"/>
          <w:szCs w:val="22"/>
        </w:rPr>
        <w:t> </w:t>
      </w:r>
      <w:r w:rsidRPr="00857729">
        <w:rPr>
          <w:rFonts w:ascii="Arial" w:hAnsi="Arial" w:cs="Arial"/>
          <w:sz w:val="22"/>
          <w:szCs w:val="22"/>
        </w:rPr>
        <w:t>0.32).</w:t>
      </w:r>
    </w:p>
    <w:p w:rsidR="00857729" w:rsidRPr="00857729" w:rsidRDefault="00857729" w:rsidP="00857729">
      <w:pPr>
        <w:pStyle w:val="Heading4"/>
        <w:spacing w:before="0" w:after="0"/>
        <w:rPr>
          <w:rFonts w:ascii="Arial" w:hAnsi="Arial" w:cs="Arial"/>
          <w:sz w:val="22"/>
          <w:szCs w:val="22"/>
        </w:rPr>
      </w:pPr>
    </w:p>
    <w:p w:rsidR="00857729" w:rsidRPr="00857729" w:rsidRDefault="00857729" w:rsidP="00857729">
      <w:pPr>
        <w:pStyle w:val="Heading4"/>
        <w:spacing w:before="0" w:after="0"/>
        <w:rPr>
          <w:rFonts w:ascii="Arial" w:hAnsi="Arial" w:cs="Arial"/>
          <w:sz w:val="22"/>
          <w:szCs w:val="22"/>
        </w:rPr>
      </w:pPr>
      <w:r w:rsidRPr="00857729">
        <w:rPr>
          <w:rFonts w:ascii="Arial" w:hAnsi="Arial" w:cs="Arial"/>
          <w:sz w:val="22"/>
          <w:szCs w:val="22"/>
        </w:rPr>
        <w:t>Authors' conclusions</w:t>
      </w:r>
    </w:p>
    <w:p w:rsidR="00857729" w:rsidRPr="00857729" w:rsidRDefault="00857729" w:rsidP="00857729">
      <w:pPr>
        <w:pStyle w:val="NormalWeb"/>
        <w:spacing w:before="0" w:beforeAutospacing="0" w:after="0" w:afterAutospacing="0"/>
        <w:rPr>
          <w:rFonts w:ascii="Arial" w:eastAsiaTheme="minorHAnsi" w:hAnsi="Arial" w:cs="Arial"/>
          <w:sz w:val="22"/>
          <w:szCs w:val="22"/>
        </w:rPr>
      </w:pPr>
      <w:r w:rsidRPr="00857729">
        <w:rPr>
          <w:rFonts w:ascii="Arial" w:hAnsi="Arial" w:cs="Arial"/>
          <w:sz w:val="22"/>
          <w:szCs w:val="22"/>
        </w:rPr>
        <w:t>We found some evidence that exercise may be effective in treating depression during pregnancy but this conclusion is based on a small number of low-moderate quality trials with significant heterogeneity and wide confidence intervals.</w:t>
      </w:r>
    </w:p>
    <w:p w:rsidR="00857729" w:rsidRPr="00857729" w:rsidRDefault="00857729" w:rsidP="00857729">
      <w:pPr>
        <w:pStyle w:val="NormalWeb"/>
        <w:spacing w:before="0" w:beforeAutospacing="0" w:after="0" w:afterAutospacing="0"/>
        <w:rPr>
          <w:rStyle w:val="Hyperlink"/>
          <w:rFonts w:ascii="Arial" w:hAnsi="Arial" w:cs="Arial"/>
          <w:lang w:val="en-CA"/>
        </w:rPr>
      </w:pPr>
      <w:hyperlink r:id="rId24" w:history="1">
        <w:r w:rsidRPr="00857729">
          <w:rPr>
            <w:rStyle w:val="Hyperlink"/>
            <w:rFonts w:ascii="Arial" w:hAnsi="Arial" w:cs="Arial"/>
            <w:sz w:val="22"/>
            <w:szCs w:val="22"/>
          </w:rPr>
          <w:t>http://onlinelibrary.wiley.com/doi/10.1111/1471-0528.12909/full</w:t>
        </w:r>
      </w:hyperlink>
    </w:p>
    <w:p w:rsidR="00857729" w:rsidRPr="00857729" w:rsidRDefault="00857729" w:rsidP="00857729">
      <w:pPr>
        <w:pStyle w:val="NormalWeb"/>
        <w:spacing w:before="0" w:beforeAutospacing="0" w:after="0" w:afterAutospacing="0"/>
        <w:rPr>
          <w:rStyle w:val="Hyperlink"/>
          <w:rFonts w:ascii="Arial" w:hAnsi="Arial" w:cs="Arial"/>
          <w:sz w:val="22"/>
          <w:szCs w:val="22"/>
        </w:rPr>
      </w:pPr>
    </w:p>
    <w:p w:rsidR="00857729" w:rsidRPr="00857729" w:rsidRDefault="00857729" w:rsidP="00857729">
      <w:pPr>
        <w:pStyle w:val="NormalWeb"/>
        <w:spacing w:before="0" w:beforeAutospacing="0" w:after="0" w:afterAutospacing="0"/>
        <w:rPr>
          <w:rFonts w:ascii="Arial" w:hAnsi="Arial" w:cs="Arial"/>
          <w:lang w:val="en-CA"/>
        </w:rPr>
      </w:pPr>
      <w:hyperlink w:anchor="Return" w:history="1">
        <w:r w:rsidRPr="00857729">
          <w:rPr>
            <w:rStyle w:val="Hyperlink"/>
            <w:rFonts w:ascii="Arial" w:hAnsi="Arial" w:cs="Arial"/>
            <w:sz w:val="22"/>
            <w:szCs w:val="22"/>
          </w:rPr>
          <w:t>[Return to top]</w:t>
        </w:r>
      </w:hyperlink>
    </w:p>
    <w:p w:rsidR="00857729" w:rsidRPr="00857729" w:rsidRDefault="00857729" w:rsidP="00857729">
      <w:pPr>
        <w:pStyle w:val="NormalWeb"/>
        <w:spacing w:before="0" w:beforeAutospacing="0" w:after="0" w:afterAutospacing="0"/>
        <w:rPr>
          <w:rFonts w:ascii="Arial" w:hAnsi="Arial" w:cs="Arial"/>
          <w:sz w:val="22"/>
          <w:szCs w:val="22"/>
        </w:rPr>
      </w:pPr>
    </w:p>
    <w:p w:rsidR="00857729" w:rsidRPr="00857729" w:rsidRDefault="00857729" w:rsidP="00857729">
      <w:pPr>
        <w:pStyle w:val="ListParagraph"/>
        <w:numPr>
          <w:ilvl w:val="0"/>
          <w:numId w:val="13"/>
        </w:numPr>
        <w:rPr>
          <w:rFonts w:cs="Arial"/>
          <w:b/>
          <w:bCs/>
          <w:sz w:val="24"/>
          <w:szCs w:val="24"/>
        </w:rPr>
      </w:pPr>
      <w:bookmarkStart w:id="92" w:name="Hidden"/>
      <w:bookmarkStart w:id="93" w:name="Breastfeedingrisk"/>
      <w:bookmarkStart w:id="94" w:name="Use"/>
      <w:bookmarkStart w:id="95" w:name="MotherChild"/>
      <w:bookmarkStart w:id="96" w:name="Intimate"/>
      <w:bookmarkStart w:id="97" w:name="Effect"/>
      <w:bookmarkEnd w:id="92"/>
      <w:bookmarkEnd w:id="93"/>
      <w:bookmarkEnd w:id="94"/>
      <w:bookmarkEnd w:id="95"/>
      <w:bookmarkEnd w:id="96"/>
      <w:bookmarkEnd w:id="97"/>
      <w:r w:rsidRPr="00857729">
        <w:rPr>
          <w:rFonts w:cs="Arial"/>
          <w:b/>
          <w:bCs/>
          <w:sz w:val="24"/>
          <w:szCs w:val="24"/>
        </w:rPr>
        <w:t xml:space="preserve">Effect of </w:t>
      </w:r>
      <w:proofErr w:type="spellStart"/>
      <w:r w:rsidRPr="00857729">
        <w:rPr>
          <w:rFonts w:cs="Arial"/>
          <w:b/>
          <w:bCs/>
          <w:sz w:val="24"/>
          <w:szCs w:val="24"/>
        </w:rPr>
        <w:t>cobedding</w:t>
      </w:r>
      <w:proofErr w:type="spellEnd"/>
      <w:r w:rsidRPr="00857729">
        <w:rPr>
          <w:rFonts w:cs="Arial"/>
          <w:b/>
          <w:bCs/>
          <w:sz w:val="24"/>
          <w:szCs w:val="24"/>
        </w:rPr>
        <w:t xml:space="preserve"> twins on </w:t>
      </w:r>
      <w:proofErr w:type="spellStart"/>
      <w:r w:rsidRPr="00857729">
        <w:rPr>
          <w:rFonts w:cs="Arial"/>
          <w:b/>
          <w:bCs/>
          <w:sz w:val="24"/>
          <w:szCs w:val="24"/>
        </w:rPr>
        <w:t>coregulation</w:t>
      </w:r>
      <w:proofErr w:type="spellEnd"/>
      <w:r w:rsidRPr="00857729">
        <w:rPr>
          <w:rFonts w:cs="Arial"/>
          <w:b/>
          <w:bCs/>
          <w:sz w:val="24"/>
          <w:szCs w:val="24"/>
        </w:rPr>
        <w:t>, infant state and twin safety*</w:t>
      </w:r>
    </w:p>
    <w:p w:rsidR="00857729" w:rsidRPr="00857729" w:rsidRDefault="00857729" w:rsidP="00857729">
      <w:pPr>
        <w:rPr>
          <w:rFonts w:cs="Arial"/>
        </w:rPr>
      </w:pPr>
    </w:p>
    <w:p w:rsidR="00857729" w:rsidRPr="00857729" w:rsidRDefault="00857729" w:rsidP="00857729">
      <w:pPr>
        <w:rPr>
          <w:rFonts w:cs="Arial"/>
        </w:rPr>
      </w:pPr>
      <w:r w:rsidRPr="00857729">
        <w:rPr>
          <w:rFonts w:cs="Arial"/>
        </w:rPr>
        <w:t xml:space="preserve">Hayward, K. M., Johnston, C. C., Campbell-Yeo, M. L., Price, S. L., </w:t>
      </w:r>
      <w:proofErr w:type="spellStart"/>
      <w:r w:rsidRPr="00857729">
        <w:rPr>
          <w:rFonts w:cs="Arial"/>
        </w:rPr>
        <w:t>Houk</w:t>
      </w:r>
      <w:proofErr w:type="spellEnd"/>
      <w:r w:rsidRPr="00857729">
        <w:rPr>
          <w:rFonts w:cs="Arial"/>
        </w:rPr>
        <w:t xml:space="preserve">, S. L., Whyte, R. K., White, S. D., </w:t>
      </w:r>
      <w:proofErr w:type="spellStart"/>
      <w:r w:rsidRPr="00857729">
        <w:rPr>
          <w:rFonts w:cs="Arial"/>
        </w:rPr>
        <w:t>Caddell</w:t>
      </w:r>
      <w:proofErr w:type="spellEnd"/>
      <w:r w:rsidRPr="00857729">
        <w:rPr>
          <w:rFonts w:cs="Arial"/>
        </w:rPr>
        <w:t xml:space="preserve">, K. E. (2015). </w:t>
      </w:r>
      <w:proofErr w:type="gramStart"/>
      <w:r w:rsidRPr="00857729">
        <w:rPr>
          <w:rFonts w:cs="Arial"/>
        </w:rPr>
        <w:t xml:space="preserve">Effect of </w:t>
      </w:r>
      <w:proofErr w:type="spellStart"/>
      <w:r w:rsidRPr="00857729">
        <w:rPr>
          <w:rFonts w:cs="Arial"/>
        </w:rPr>
        <w:t>cobedding</w:t>
      </w:r>
      <w:proofErr w:type="spellEnd"/>
      <w:r w:rsidRPr="00857729">
        <w:rPr>
          <w:rFonts w:cs="Arial"/>
        </w:rPr>
        <w:t xml:space="preserve"> twins on </w:t>
      </w:r>
      <w:proofErr w:type="spellStart"/>
      <w:r w:rsidRPr="00857729">
        <w:rPr>
          <w:rFonts w:cs="Arial"/>
        </w:rPr>
        <w:t>coregulation</w:t>
      </w:r>
      <w:proofErr w:type="spellEnd"/>
      <w:r w:rsidRPr="00857729">
        <w:rPr>
          <w:rFonts w:cs="Arial"/>
        </w:rPr>
        <w:t>, infant state, and twin safety.</w:t>
      </w:r>
      <w:proofErr w:type="gramEnd"/>
      <w:r w:rsidRPr="00857729">
        <w:rPr>
          <w:rFonts w:cs="Arial"/>
        </w:rPr>
        <w:t xml:space="preserve"> </w:t>
      </w:r>
      <w:r w:rsidRPr="00857729">
        <w:rPr>
          <w:rFonts w:cs="Arial"/>
          <w:i/>
          <w:iCs/>
        </w:rPr>
        <w:t>JOGNN, 44</w:t>
      </w:r>
      <w:r w:rsidRPr="00857729">
        <w:rPr>
          <w:rFonts w:cs="Arial"/>
        </w:rPr>
        <w:t xml:space="preserve">(2), 193-202. </w:t>
      </w:r>
      <w:proofErr w:type="spellStart"/>
      <w:proofErr w:type="gramStart"/>
      <w:r w:rsidRPr="00857729">
        <w:rPr>
          <w:rFonts w:cs="Arial"/>
        </w:rPr>
        <w:t>doi</w:t>
      </w:r>
      <w:proofErr w:type="spellEnd"/>
      <w:proofErr w:type="gramEnd"/>
      <w:r w:rsidRPr="00857729">
        <w:rPr>
          <w:rFonts w:cs="Arial"/>
        </w:rPr>
        <w:t>: 10.1111/1552-6909.12557</w:t>
      </w:r>
    </w:p>
    <w:p w:rsidR="00857729" w:rsidRPr="00857729" w:rsidRDefault="00857729" w:rsidP="00857729">
      <w:pPr>
        <w:pStyle w:val="Heading1"/>
        <w:rPr>
          <w:rFonts w:cs="Arial"/>
          <w:b w:val="0"/>
          <w:lang w:eastAsia="en-CA"/>
        </w:rPr>
      </w:pPr>
    </w:p>
    <w:p w:rsidR="00857729" w:rsidRPr="00857729" w:rsidRDefault="00857729" w:rsidP="00857729">
      <w:pPr>
        <w:autoSpaceDE w:val="0"/>
        <w:autoSpaceDN w:val="0"/>
        <w:rPr>
          <w:rFonts w:eastAsiaTheme="minorHAnsi" w:cs="Arial"/>
        </w:rPr>
      </w:pPr>
      <w:r w:rsidRPr="00857729">
        <w:rPr>
          <w:rFonts w:cs="Arial"/>
        </w:rPr>
        <w:t>ABSTRACT:</w:t>
      </w:r>
    </w:p>
    <w:p w:rsidR="00857729" w:rsidRPr="00857729" w:rsidRDefault="00857729" w:rsidP="00857729">
      <w:pPr>
        <w:autoSpaceDE w:val="0"/>
        <w:autoSpaceDN w:val="0"/>
        <w:rPr>
          <w:rFonts w:cs="Arial"/>
          <w:b/>
          <w:bCs/>
        </w:rPr>
      </w:pPr>
    </w:p>
    <w:p w:rsidR="00857729" w:rsidRPr="00857729" w:rsidRDefault="00857729" w:rsidP="00857729">
      <w:pPr>
        <w:pStyle w:val="Heading4"/>
        <w:spacing w:before="0" w:after="0"/>
        <w:rPr>
          <w:rFonts w:ascii="Arial" w:hAnsi="Arial" w:cs="Arial"/>
          <w:sz w:val="22"/>
          <w:szCs w:val="22"/>
        </w:rPr>
      </w:pPr>
      <w:r w:rsidRPr="00857729">
        <w:rPr>
          <w:rFonts w:ascii="Arial" w:hAnsi="Arial" w:cs="Arial"/>
          <w:sz w:val="22"/>
          <w:szCs w:val="22"/>
        </w:rPr>
        <w:t xml:space="preserve">OBJECTIVE: </w:t>
      </w:r>
    </w:p>
    <w:p w:rsidR="00857729" w:rsidRPr="00857729" w:rsidRDefault="00857729" w:rsidP="00857729">
      <w:pPr>
        <w:pStyle w:val="NormalWeb"/>
        <w:spacing w:before="0" w:beforeAutospacing="0" w:after="0" w:afterAutospacing="0"/>
        <w:rPr>
          <w:rFonts w:ascii="Arial" w:eastAsiaTheme="minorHAnsi" w:hAnsi="Arial" w:cs="Arial"/>
          <w:sz w:val="22"/>
          <w:szCs w:val="22"/>
        </w:rPr>
      </w:pPr>
      <w:proofErr w:type="gramStart"/>
      <w:r w:rsidRPr="00857729">
        <w:rPr>
          <w:rFonts w:ascii="Arial" w:hAnsi="Arial" w:cs="Arial"/>
          <w:sz w:val="22"/>
          <w:szCs w:val="22"/>
        </w:rPr>
        <w:t xml:space="preserve">To evaluate the efficacy of </w:t>
      </w:r>
      <w:proofErr w:type="spellStart"/>
      <w:r w:rsidRPr="00857729">
        <w:rPr>
          <w:rFonts w:ascii="Arial" w:hAnsi="Arial" w:cs="Arial"/>
          <w:sz w:val="22"/>
          <w:szCs w:val="22"/>
        </w:rPr>
        <w:t>cobedding</w:t>
      </w:r>
      <w:proofErr w:type="spellEnd"/>
      <w:r w:rsidRPr="00857729">
        <w:rPr>
          <w:rFonts w:ascii="Arial" w:hAnsi="Arial" w:cs="Arial"/>
          <w:sz w:val="22"/>
          <w:szCs w:val="22"/>
        </w:rPr>
        <w:t xml:space="preserve"> on twin </w:t>
      </w:r>
      <w:proofErr w:type="spellStart"/>
      <w:r w:rsidRPr="00857729">
        <w:rPr>
          <w:rFonts w:ascii="Arial" w:hAnsi="Arial" w:cs="Arial"/>
          <w:sz w:val="22"/>
          <w:szCs w:val="22"/>
        </w:rPr>
        <w:t>coregulation</w:t>
      </w:r>
      <w:proofErr w:type="spellEnd"/>
      <w:r w:rsidRPr="00857729">
        <w:rPr>
          <w:rFonts w:ascii="Arial" w:hAnsi="Arial" w:cs="Arial"/>
          <w:sz w:val="22"/>
          <w:szCs w:val="22"/>
        </w:rPr>
        <w:t xml:space="preserve"> and twin safety.</w:t>
      </w:r>
      <w:proofErr w:type="gramEnd"/>
    </w:p>
    <w:p w:rsidR="00857729" w:rsidRPr="00857729" w:rsidRDefault="00857729" w:rsidP="00857729">
      <w:pPr>
        <w:pStyle w:val="Heading4"/>
        <w:spacing w:before="0" w:after="0"/>
        <w:rPr>
          <w:rFonts w:ascii="Arial" w:hAnsi="Arial" w:cs="Arial"/>
          <w:sz w:val="22"/>
          <w:szCs w:val="22"/>
        </w:rPr>
      </w:pPr>
    </w:p>
    <w:p w:rsidR="00857729" w:rsidRPr="00857729" w:rsidRDefault="00857729" w:rsidP="00857729">
      <w:pPr>
        <w:pStyle w:val="Heading4"/>
        <w:spacing w:before="0" w:after="0"/>
        <w:rPr>
          <w:rFonts w:ascii="Arial" w:hAnsi="Arial" w:cs="Arial"/>
          <w:sz w:val="22"/>
          <w:szCs w:val="22"/>
        </w:rPr>
      </w:pPr>
      <w:r w:rsidRPr="00857729">
        <w:rPr>
          <w:rFonts w:ascii="Arial" w:hAnsi="Arial" w:cs="Arial"/>
          <w:sz w:val="22"/>
          <w:szCs w:val="22"/>
        </w:rPr>
        <w:t xml:space="preserve">DESIGN: </w:t>
      </w:r>
    </w:p>
    <w:p w:rsidR="00857729" w:rsidRPr="00857729" w:rsidRDefault="00857729" w:rsidP="00857729">
      <w:pPr>
        <w:pStyle w:val="NormalWeb"/>
        <w:spacing w:before="0" w:beforeAutospacing="0" w:after="0" w:afterAutospacing="0"/>
        <w:rPr>
          <w:rFonts w:ascii="Arial" w:eastAsiaTheme="minorHAnsi" w:hAnsi="Arial" w:cs="Arial"/>
          <w:sz w:val="22"/>
          <w:szCs w:val="22"/>
        </w:rPr>
      </w:pPr>
      <w:proofErr w:type="gramStart"/>
      <w:r w:rsidRPr="00857729">
        <w:rPr>
          <w:rFonts w:ascii="Arial" w:hAnsi="Arial" w:cs="Arial"/>
          <w:sz w:val="22"/>
          <w:szCs w:val="22"/>
        </w:rPr>
        <w:t>Randomized controlled trial (RCT).</w:t>
      </w:r>
      <w:proofErr w:type="gramEnd"/>
    </w:p>
    <w:p w:rsidR="00857729" w:rsidRPr="00857729" w:rsidRDefault="00857729" w:rsidP="00857729">
      <w:pPr>
        <w:pStyle w:val="Heading4"/>
        <w:spacing w:before="0" w:after="0"/>
        <w:rPr>
          <w:rFonts w:ascii="Arial" w:hAnsi="Arial" w:cs="Arial"/>
          <w:sz w:val="22"/>
          <w:szCs w:val="22"/>
        </w:rPr>
      </w:pPr>
    </w:p>
    <w:p w:rsidR="00857729" w:rsidRPr="00857729" w:rsidRDefault="00857729" w:rsidP="00857729">
      <w:pPr>
        <w:pStyle w:val="Heading4"/>
        <w:spacing w:before="0" w:after="0"/>
        <w:rPr>
          <w:rFonts w:ascii="Arial" w:hAnsi="Arial" w:cs="Arial"/>
          <w:sz w:val="22"/>
          <w:szCs w:val="22"/>
        </w:rPr>
      </w:pPr>
      <w:r w:rsidRPr="00857729">
        <w:rPr>
          <w:rFonts w:ascii="Arial" w:hAnsi="Arial" w:cs="Arial"/>
          <w:sz w:val="22"/>
          <w:szCs w:val="22"/>
        </w:rPr>
        <w:t xml:space="preserve">SETTING: </w:t>
      </w:r>
    </w:p>
    <w:p w:rsidR="00857729" w:rsidRPr="00857729" w:rsidRDefault="00857729" w:rsidP="00857729">
      <w:pPr>
        <w:pStyle w:val="NormalWeb"/>
        <w:spacing w:before="0" w:beforeAutospacing="0" w:after="0" w:afterAutospacing="0"/>
        <w:rPr>
          <w:rFonts w:ascii="Arial" w:eastAsiaTheme="minorHAnsi" w:hAnsi="Arial" w:cs="Arial"/>
          <w:sz w:val="22"/>
          <w:szCs w:val="22"/>
        </w:rPr>
      </w:pPr>
      <w:r w:rsidRPr="00857729">
        <w:rPr>
          <w:rFonts w:ascii="Arial" w:hAnsi="Arial" w:cs="Arial"/>
          <w:sz w:val="22"/>
          <w:szCs w:val="22"/>
        </w:rPr>
        <w:t xml:space="preserve">Two </w:t>
      </w:r>
      <w:proofErr w:type="gramStart"/>
      <w:r w:rsidRPr="00857729">
        <w:rPr>
          <w:rFonts w:ascii="Arial" w:hAnsi="Arial" w:cs="Arial"/>
          <w:sz w:val="22"/>
          <w:szCs w:val="22"/>
        </w:rPr>
        <w:t>university</w:t>
      </w:r>
      <w:proofErr w:type="gramEnd"/>
      <w:r w:rsidRPr="00857729">
        <w:rPr>
          <w:rFonts w:ascii="Arial" w:hAnsi="Arial" w:cs="Arial"/>
          <w:sz w:val="22"/>
          <w:szCs w:val="22"/>
        </w:rPr>
        <w:t xml:space="preserve"> affiliated Level III neonatal intensive care units (NICUs).</w:t>
      </w:r>
    </w:p>
    <w:p w:rsidR="00857729" w:rsidRPr="00857729" w:rsidRDefault="00857729" w:rsidP="00857729">
      <w:pPr>
        <w:pStyle w:val="Heading4"/>
        <w:spacing w:before="0" w:after="0"/>
        <w:rPr>
          <w:rFonts w:ascii="Arial" w:hAnsi="Arial" w:cs="Arial"/>
          <w:sz w:val="22"/>
          <w:szCs w:val="22"/>
        </w:rPr>
      </w:pPr>
    </w:p>
    <w:p w:rsidR="00857729" w:rsidRPr="00857729" w:rsidRDefault="00857729" w:rsidP="00857729">
      <w:pPr>
        <w:pStyle w:val="Heading4"/>
        <w:spacing w:before="0" w:after="0"/>
        <w:rPr>
          <w:rFonts w:ascii="Arial" w:hAnsi="Arial" w:cs="Arial"/>
          <w:sz w:val="22"/>
          <w:szCs w:val="22"/>
        </w:rPr>
      </w:pPr>
      <w:r w:rsidRPr="00857729">
        <w:rPr>
          <w:rFonts w:ascii="Arial" w:hAnsi="Arial" w:cs="Arial"/>
          <w:sz w:val="22"/>
          <w:szCs w:val="22"/>
        </w:rPr>
        <w:t xml:space="preserve">PARTICIPANTS: </w:t>
      </w:r>
    </w:p>
    <w:p w:rsidR="00857729" w:rsidRPr="00857729" w:rsidRDefault="00857729" w:rsidP="00857729">
      <w:pPr>
        <w:pStyle w:val="NormalWeb"/>
        <w:spacing w:before="0" w:beforeAutospacing="0" w:after="0" w:afterAutospacing="0"/>
        <w:rPr>
          <w:rFonts w:ascii="Arial" w:eastAsiaTheme="minorHAnsi" w:hAnsi="Arial" w:cs="Arial"/>
          <w:sz w:val="22"/>
          <w:szCs w:val="22"/>
        </w:rPr>
      </w:pPr>
      <w:r w:rsidRPr="00857729">
        <w:rPr>
          <w:rFonts w:ascii="Arial" w:hAnsi="Arial" w:cs="Arial"/>
          <w:sz w:val="22"/>
          <w:szCs w:val="22"/>
        </w:rPr>
        <w:t>One hundred and seventeen sets (N = 234) of stable preterm twins (&lt;37 weeks gestational age at birth) admitted to the NICU.</w:t>
      </w:r>
    </w:p>
    <w:p w:rsidR="00857729" w:rsidRPr="00857729" w:rsidRDefault="00857729" w:rsidP="00857729">
      <w:pPr>
        <w:pStyle w:val="Heading4"/>
        <w:spacing w:before="0" w:after="0"/>
        <w:rPr>
          <w:rFonts w:ascii="Arial" w:hAnsi="Arial" w:cs="Arial"/>
          <w:sz w:val="22"/>
          <w:szCs w:val="22"/>
        </w:rPr>
      </w:pPr>
    </w:p>
    <w:p w:rsidR="00857729" w:rsidRPr="00857729" w:rsidRDefault="00857729" w:rsidP="00857729">
      <w:pPr>
        <w:pStyle w:val="Heading4"/>
        <w:spacing w:before="0" w:after="0"/>
        <w:rPr>
          <w:rFonts w:ascii="Arial" w:hAnsi="Arial" w:cs="Arial"/>
          <w:sz w:val="22"/>
          <w:szCs w:val="22"/>
        </w:rPr>
      </w:pPr>
      <w:r w:rsidRPr="00857729">
        <w:rPr>
          <w:rFonts w:ascii="Arial" w:hAnsi="Arial" w:cs="Arial"/>
          <w:sz w:val="22"/>
          <w:szCs w:val="22"/>
        </w:rPr>
        <w:t xml:space="preserve">METHODS: </w:t>
      </w:r>
    </w:p>
    <w:p w:rsidR="00857729" w:rsidRPr="00857729" w:rsidRDefault="00857729" w:rsidP="00857729">
      <w:pPr>
        <w:pStyle w:val="NormalWeb"/>
        <w:spacing w:before="0" w:beforeAutospacing="0" w:after="0" w:afterAutospacing="0"/>
        <w:rPr>
          <w:rFonts w:ascii="Arial" w:eastAsiaTheme="minorHAnsi" w:hAnsi="Arial" w:cs="Arial"/>
          <w:sz w:val="22"/>
          <w:szCs w:val="22"/>
        </w:rPr>
      </w:pPr>
      <w:r w:rsidRPr="00857729">
        <w:rPr>
          <w:rFonts w:ascii="Arial" w:hAnsi="Arial" w:cs="Arial"/>
          <w:sz w:val="22"/>
          <w:szCs w:val="22"/>
        </w:rPr>
        <w:t>Sets of twins were randomly assigned to be cared for in a single cot (</w:t>
      </w:r>
      <w:proofErr w:type="spellStart"/>
      <w:r w:rsidRPr="00857729">
        <w:rPr>
          <w:rFonts w:ascii="Arial" w:hAnsi="Arial" w:cs="Arial"/>
          <w:sz w:val="22"/>
          <w:szCs w:val="22"/>
        </w:rPr>
        <w:t>cobedded</w:t>
      </w:r>
      <w:proofErr w:type="spellEnd"/>
      <w:r w:rsidRPr="00857729">
        <w:rPr>
          <w:rFonts w:ascii="Arial" w:hAnsi="Arial" w:cs="Arial"/>
          <w:sz w:val="22"/>
          <w:szCs w:val="22"/>
        </w:rPr>
        <w:t>) or in separate cots (standard care). State response was obtained from videotaped and physiologic data measured and recorded for three, 3-hour sessions over a one-week study period. Tapes were coded for infant state by an assessor blind to the purpose of the study.</w:t>
      </w:r>
    </w:p>
    <w:p w:rsidR="00857729" w:rsidRPr="00857729" w:rsidRDefault="00857729" w:rsidP="00857729">
      <w:pPr>
        <w:pStyle w:val="Heading4"/>
        <w:spacing w:before="0" w:after="0"/>
        <w:rPr>
          <w:rFonts w:ascii="Arial" w:hAnsi="Arial" w:cs="Arial"/>
          <w:sz w:val="22"/>
          <w:szCs w:val="22"/>
        </w:rPr>
      </w:pPr>
    </w:p>
    <w:p w:rsidR="00857729" w:rsidRPr="00857729" w:rsidRDefault="00857729" w:rsidP="00857729">
      <w:pPr>
        <w:pStyle w:val="Heading4"/>
        <w:spacing w:before="0" w:after="0"/>
        <w:rPr>
          <w:rFonts w:ascii="Arial" w:hAnsi="Arial" w:cs="Arial"/>
          <w:sz w:val="22"/>
          <w:szCs w:val="22"/>
        </w:rPr>
      </w:pPr>
      <w:r w:rsidRPr="00857729">
        <w:rPr>
          <w:rFonts w:ascii="Arial" w:hAnsi="Arial" w:cs="Arial"/>
          <w:sz w:val="22"/>
          <w:szCs w:val="22"/>
        </w:rPr>
        <w:t xml:space="preserve">RESULTS: </w:t>
      </w:r>
    </w:p>
    <w:p w:rsidR="00857729" w:rsidRPr="00857729" w:rsidRDefault="00857729" w:rsidP="00857729">
      <w:pPr>
        <w:pStyle w:val="NormalWeb"/>
        <w:spacing w:before="0" w:beforeAutospacing="0" w:after="0" w:afterAutospacing="0"/>
        <w:rPr>
          <w:rFonts w:ascii="Arial" w:eastAsiaTheme="minorHAnsi" w:hAnsi="Arial" w:cs="Arial"/>
          <w:sz w:val="22"/>
          <w:szCs w:val="22"/>
        </w:rPr>
      </w:pPr>
      <w:r w:rsidRPr="00857729">
        <w:rPr>
          <w:rFonts w:ascii="Arial" w:hAnsi="Arial" w:cs="Arial"/>
          <w:sz w:val="22"/>
          <w:szCs w:val="22"/>
        </w:rPr>
        <w:t xml:space="preserve">Twins who were </w:t>
      </w:r>
      <w:proofErr w:type="spellStart"/>
      <w:r w:rsidRPr="00857729">
        <w:rPr>
          <w:rFonts w:ascii="Arial" w:hAnsi="Arial" w:cs="Arial"/>
          <w:sz w:val="22"/>
          <w:szCs w:val="22"/>
        </w:rPr>
        <w:t>cobedded</w:t>
      </w:r>
      <w:proofErr w:type="spellEnd"/>
      <w:r w:rsidRPr="00857729">
        <w:rPr>
          <w:rFonts w:ascii="Arial" w:hAnsi="Arial" w:cs="Arial"/>
          <w:sz w:val="22"/>
          <w:szCs w:val="22"/>
        </w:rPr>
        <w:t xml:space="preserve"> spent more time in the same state (p &lt; .01), less time in opposite states (p &lt; .01), were more often in quiet sleep (p &lt; .01) and cried less (p &lt; .01) than twins who were cared for in separate cots. There was no difference in physiological parameters between groups (p = .85). There was no difference in patient safety between groups (incidence of sepsis, p = .95), incidence of caregiver error (p = .31), and incidence of apnea (p = .70).</w:t>
      </w:r>
    </w:p>
    <w:p w:rsidR="00857729" w:rsidRPr="00857729" w:rsidRDefault="00857729" w:rsidP="00857729">
      <w:pPr>
        <w:pStyle w:val="Heading4"/>
        <w:spacing w:before="0" w:after="0"/>
        <w:rPr>
          <w:rFonts w:ascii="Arial" w:hAnsi="Arial" w:cs="Arial"/>
          <w:sz w:val="22"/>
          <w:szCs w:val="22"/>
        </w:rPr>
      </w:pPr>
    </w:p>
    <w:p w:rsidR="00857729" w:rsidRPr="00857729" w:rsidRDefault="00857729" w:rsidP="00857729">
      <w:pPr>
        <w:pStyle w:val="Heading4"/>
        <w:spacing w:before="0" w:after="0"/>
        <w:rPr>
          <w:rFonts w:ascii="Arial" w:hAnsi="Arial" w:cs="Arial"/>
          <w:sz w:val="22"/>
          <w:szCs w:val="22"/>
        </w:rPr>
      </w:pPr>
      <w:r w:rsidRPr="00857729">
        <w:rPr>
          <w:rFonts w:ascii="Arial" w:hAnsi="Arial" w:cs="Arial"/>
          <w:sz w:val="22"/>
          <w:szCs w:val="22"/>
        </w:rPr>
        <w:t xml:space="preserve">CONCLUSIONS: </w:t>
      </w:r>
    </w:p>
    <w:p w:rsidR="00857729" w:rsidRPr="00857729" w:rsidRDefault="00857729" w:rsidP="00857729">
      <w:pPr>
        <w:pStyle w:val="NormalWeb"/>
        <w:spacing w:before="0" w:beforeAutospacing="0" w:after="0" w:afterAutospacing="0"/>
        <w:rPr>
          <w:rFonts w:ascii="Arial" w:eastAsiaTheme="minorHAnsi" w:hAnsi="Arial" w:cs="Arial"/>
          <w:sz w:val="22"/>
          <w:szCs w:val="22"/>
        </w:rPr>
      </w:pPr>
      <w:proofErr w:type="spellStart"/>
      <w:r w:rsidRPr="00857729">
        <w:rPr>
          <w:rFonts w:ascii="Arial" w:hAnsi="Arial" w:cs="Arial"/>
          <w:sz w:val="22"/>
          <w:szCs w:val="22"/>
        </w:rPr>
        <w:t>Cobedding</w:t>
      </w:r>
      <w:proofErr w:type="spellEnd"/>
      <w:r w:rsidRPr="00857729">
        <w:rPr>
          <w:rFonts w:ascii="Arial" w:hAnsi="Arial" w:cs="Arial"/>
          <w:sz w:val="22"/>
          <w:szCs w:val="22"/>
        </w:rPr>
        <w:t xml:space="preserve"> promotes self-regulation and sleep and decreases crying without apparent increased risk.</w:t>
      </w:r>
    </w:p>
    <w:p w:rsidR="00857729" w:rsidRPr="00857729" w:rsidRDefault="00857729" w:rsidP="00857729">
      <w:pPr>
        <w:pStyle w:val="NoSpacing"/>
        <w:rPr>
          <w:rFonts w:cs="Arial"/>
        </w:rPr>
      </w:pPr>
      <w:hyperlink r:id="rId25" w:history="1">
        <w:r w:rsidRPr="00857729">
          <w:rPr>
            <w:rStyle w:val="Hyperlink"/>
            <w:rFonts w:cs="Arial"/>
          </w:rPr>
          <w:t>http://onlinelibrary.wiley.com/doi/10.1111/1552-6909.12557/abstract</w:t>
        </w:r>
      </w:hyperlink>
    </w:p>
    <w:p w:rsidR="00857729" w:rsidRPr="00857729" w:rsidRDefault="00857729" w:rsidP="00857729">
      <w:pPr>
        <w:pStyle w:val="NoSpacing"/>
        <w:rPr>
          <w:rFonts w:cs="Arial"/>
        </w:rPr>
      </w:pPr>
    </w:p>
    <w:p w:rsidR="00857729" w:rsidRPr="00857729" w:rsidRDefault="00857729" w:rsidP="00857729">
      <w:pPr>
        <w:pStyle w:val="NoSpacing"/>
        <w:rPr>
          <w:rStyle w:val="Hyperlink"/>
          <w:rFonts w:cs="Arial"/>
          <w:b/>
          <w:bCs/>
        </w:rPr>
      </w:pPr>
      <w:hyperlink w:anchor="Return" w:history="1">
        <w:r w:rsidRPr="00857729">
          <w:rPr>
            <w:rStyle w:val="Hyperlink"/>
            <w:rFonts w:cs="Arial"/>
          </w:rPr>
          <w:t>[Return to top]</w:t>
        </w:r>
      </w:hyperlink>
    </w:p>
    <w:p w:rsidR="00857729" w:rsidRPr="00857729" w:rsidRDefault="00857729" w:rsidP="00857729">
      <w:pPr>
        <w:pStyle w:val="NoSpacing"/>
        <w:rPr>
          <w:rFonts w:cs="Arial"/>
        </w:rPr>
      </w:pPr>
    </w:p>
    <w:p w:rsidR="00857729" w:rsidRPr="00857729" w:rsidRDefault="00857729" w:rsidP="00857729">
      <w:pPr>
        <w:pStyle w:val="ListParagraph"/>
        <w:numPr>
          <w:ilvl w:val="0"/>
          <w:numId w:val="13"/>
        </w:numPr>
        <w:rPr>
          <w:rFonts w:cs="Arial"/>
          <w:b/>
          <w:bCs/>
          <w:sz w:val="24"/>
          <w:szCs w:val="24"/>
        </w:rPr>
      </w:pPr>
      <w:bookmarkStart w:id="98" w:name="Effectbilingual"/>
      <w:bookmarkStart w:id="99" w:name="Motivational"/>
      <w:bookmarkStart w:id="100" w:name="Association"/>
      <w:bookmarkEnd w:id="98"/>
      <w:bookmarkEnd w:id="99"/>
      <w:bookmarkEnd w:id="100"/>
      <w:r w:rsidRPr="00857729">
        <w:rPr>
          <w:rFonts w:cs="Arial"/>
          <w:b/>
          <w:bCs/>
          <w:sz w:val="24"/>
          <w:szCs w:val="24"/>
        </w:rPr>
        <w:t>Association of maternal diabetes with autism in offspring*</w:t>
      </w:r>
    </w:p>
    <w:p w:rsidR="00857729" w:rsidRPr="00857729" w:rsidRDefault="00857729" w:rsidP="00857729">
      <w:pPr>
        <w:pStyle w:val="ListParagraph"/>
        <w:ind w:left="360"/>
        <w:rPr>
          <w:rFonts w:cs="Arial"/>
          <w:b/>
          <w:bCs/>
          <w:sz w:val="24"/>
          <w:szCs w:val="24"/>
        </w:rPr>
      </w:pPr>
    </w:p>
    <w:p w:rsidR="00857729" w:rsidRPr="00857729" w:rsidRDefault="00857729" w:rsidP="00857729">
      <w:pPr>
        <w:pStyle w:val="NoSpacing"/>
        <w:rPr>
          <w:rFonts w:cs="Arial"/>
        </w:rPr>
      </w:pPr>
      <w:r w:rsidRPr="00857729">
        <w:rPr>
          <w:rFonts w:cs="Arial"/>
        </w:rPr>
        <w:t xml:space="preserve">Xiang, A. H., </w:t>
      </w:r>
      <w:proofErr w:type="spellStart"/>
      <w:r w:rsidRPr="00857729">
        <w:rPr>
          <w:rFonts w:cs="Arial"/>
        </w:rPr>
        <w:t>Xinhui</w:t>
      </w:r>
      <w:proofErr w:type="spellEnd"/>
      <w:r w:rsidRPr="00857729">
        <w:rPr>
          <w:rFonts w:cs="Arial"/>
        </w:rPr>
        <w:t xml:space="preserve"> Wang, M. S., Martinez, M. P., </w:t>
      </w:r>
      <w:proofErr w:type="spellStart"/>
      <w:r w:rsidRPr="00857729">
        <w:rPr>
          <w:rFonts w:cs="Arial"/>
        </w:rPr>
        <w:t>Walthall</w:t>
      </w:r>
      <w:proofErr w:type="spellEnd"/>
      <w:r w:rsidRPr="00857729">
        <w:rPr>
          <w:rFonts w:cs="Arial"/>
        </w:rPr>
        <w:t xml:space="preserve">, J. C., Curry, E. S., Page, K., Buchanan, T. A., Coleman, K. J., </w:t>
      </w:r>
      <w:proofErr w:type="spellStart"/>
      <w:r w:rsidRPr="00857729">
        <w:rPr>
          <w:rFonts w:cs="Arial"/>
        </w:rPr>
        <w:t>Getahun</w:t>
      </w:r>
      <w:proofErr w:type="spellEnd"/>
      <w:r w:rsidRPr="00857729">
        <w:rPr>
          <w:rFonts w:cs="Arial"/>
        </w:rPr>
        <w:t xml:space="preserve">, D. (2015). </w:t>
      </w:r>
      <w:proofErr w:type="gramStart"/>
      <w:r w:rsidRPr="00857729">
        <w:rPr>
          <w:rFonts w:cs="Arial"/>
        </w:rPr>
        <w:t>Association of maternal diabetes with autism in offspring.</w:t>
      </w:r>
      <w:proofErr w:type="gramEnd"/>
      <w:r w:rsidRPr="00857729">
        <w:rPr>
          <w:rFonts w:cs="Arial"/>
        </w:rPr>
        <w:t xml:space="preserve"> </w:t>
      </w:r>
      <w:r w:rsidRPr="00857729">
        <w:rPr>
          <w:rFonts w:cs="Arial"/>
          <w:i/>
          <w:iCs/>
        </w:rPr>
        <w:t>JAMA, 313</w:t>
      </w:r>
      <w:r w:rsidRPr="00857729">
        <w:rPr>
          <w:rFonts w:cs="Arial"/>
        </w:rPr>
        <w:t>(14), 1425-1434. doi:10.1001/jama.2015.2707</w:t>
      </w:r>
    </w:p>
    <w:p w:rsidR="00857729" w:rsidRPr="00857729" w:rsidRDefault="00857729" w:rsidP="00857729">
      <w:pPr>
        <w:pStyle w:val="NoSpacing"/>
        <w:rPr>
          <w:rFonts w:cs="Arial"/>
        </w:rPr>
      </w:pPr>
    </w:p>
    <w:p w:rsidR="00857729" w:rsidRPr="00857729" w:rsidRDefault="00857729" w:rsidP="00857729">
      <w:pPr>
        <w:pStyle w:val="NoSpacing"/>
        <w:rPr>
          <w:rFonts w:cs="Arial"/>
        </w:rPr>
      </w:pPr>
      <w:r w:rsidRPr="00857729">
        <w:rPr>
          <w:rFonts w:cs="Arial"/>
        </w:rPr>
        <w:t>ABSTRACT:</w:t>
      </w:r>
    </w:p>
    <w:p w:rsidR="00857729" w:rsidRPr="00857729" w:rsidRDefault="00857729" w:rsidP="00857729">
      <w:pPr>
        <w:pStyle w:val="NoSpacing"/>
        <w:rPr>
          <w:rFonts w:cs="Arial"/>
        </w:rPr>
      </w:pPr>
    </w:p>
    <w:p w:rsidR="00857729" w:rsidRPr="00857729" w:rsidRDefault="00857729" w:rsidP="00857729">
      <w:pPr>
        <w:rPr>
          <w:rFonts w:cs="Arial"/>
          <w:lang w:eastAsia="en-CA"/>
        </w:rPr>
      </w:pPr>
      <w:r w:rsidRPr="00857729">
        <w:rPr>
          <w:rFonts w:cs="Arial"/>
          <w:b/>
          <w:bCs/>
          <w:lang w:eastAsia="en-CA"/>
        </w:rPr>
        <w:t>Importance</w:t>
      </w:r>
      <w:r w:rsidRPr="00857729">
        <w:rPr>
          <w:rFonts w:cs="Arial"/>
          <w:lang w:eastAsia="en-CA"/>
        </w:rPr>
        <w:t>: Information about the association of maternal diabetes and autism spectrum disorders (ASDs) in offspring is limited, with no report on the importance of timing of exposure during gestation.</w:t>
      </w:r>
    </w:p>
    <w:p w:rsidR="00857729" w:rsidRPr="00857729" w:rsidRDefault="00857729" w:rsidP="00857729">
      <w:pPr>
        <w:rPr>
          <w:rFonts w:cs="Arial"/>
          <w:b/>
          <w:bCs/>
          <w:lang w:eastAsia="en-CA"/>
        </w:rPr>
      </w:pPr>
    </w:p>
    <w:p w:rsidR="00857729" w:rsidRPr="00857729" w:rsidRDefault="00857729" w:rsidP="00857729">
      <w:pPr>
        <w:rPr>
          <w:rFonts w:cs="Arial"/>
          <w:lang w:eastAsia="en-CA"/>
        </w:rPr>
      </w:pPr>
      <w:r w:rsidRPr="00857729">
        <w:rPr>
          <w:rFonts w:cs="Arial"/>
          <w:b/>
          <w:bCs/>
          <w:lang w:eastAsia="en-CA"/>
        </w:rPr>
        <w:t>Objective</w:t>
      </w:r>
      <w:r w:rsidRPr="00857729">
        <w:rPr>
          <w:rFonts w:cs="Arial"/>
          <w:lang w:eastAsia="en-CA"/>
        </w:rPr>
        <w:t xml:space="preserve">: To assess ASD risk associated with intrauterine exposure to </w:t>
      </w:r>
      <w:proofErr w:type="spellStart"/>
      <w:r w:rsidRPr="00857729">
        <w:rPr>
          <w:rFonts w:cs="Arial"/>
          <w:lang w:eastAsia="en-CA"/>
        </w:rPr>
        <w:t>preexisting</w:t>
      </w:r>
      <w:proofErr w:type="spellEnd"/>
      <w:r w:rsidRPr="00857729">
        <w:rPr>
          <w:rFonts w:cs="Arial"/>
          <w:lang w:eastAsia="en-CA"/>
        </w:rPr>
        <w:t xml:space="preserve"> type 2 diabetes and gestational diabetes mellitus (GDM) by gestational age at GDM diagnosis.</w:t>
      </w:r>
    </w:p>
    <w:p w:rsidR="00857729" w:rsidRPr="00857729" w:rsidRDefault="00857729" w:rsidP="00857729">
      <w:pPr>
        <w:rPr>
          <w:rFonts w:cs="Arial"/>
          <w:b/>
          <w:bCs/>
          <w:lang w:eastAsia="en-CA"/>
        </w:rPr>
      </w:pPr>
    </w:p>
    <w:p w:rsidR="00857729" w:rsidRPr="00857729" w:rsidRDefault="00857729" w:rsidP="00857729">
      <w:pPr>
        <w:rPr>
          <w:rFonts w:cs="Arial"/>
          <w:lang w:eastAsia="en-CA"/>
        </w:rPr>
      </w:pPr>
      <w:r w:rsidRPr="00857729">
        <w:rPr>
          <w:rFonts w:cs="Arial"/>
          <w:b/>
          <w:bCs/>
          <w:lang w:eastAsia="en-CA"/>
        </w:rPr>
        <w:t>Design, Setting, and Patients</w:t>
      </w:r>
      <w:r w:rsidRPr="00857729">
        <w:rPr>
          <w:rFonts w:cs="Arial"/>
          <w:lang w:eastAsia="en-CA"/>
        </w:rPr>
        <w:t>: Retrospective longitudinal cohort study including 322 323 singleton children born in 1995-2009 at Kaiser Permanente Southern California (KPSC) hospitals. Children were tracked from birth until the first of the following: date of clinical diagnosis of ASD, last date of continuous KPSC health plan membership, death due to any cause, or December 31, 2012. Relative risks of ASD were estimated by hazard ratios (HRs) using Cox regression models adjusted for birth year.</w:t>
      </w:r>
    </w:p>
    <w:p w:rsidR="00857729" w:rsidRPr="00857729" w:rsidRDefault="00857729" w:rsidP="00857729">
      <w:pPr>
        <w:pStyle w:val="NoSpacing"/>
        <w:rPr>
          <w:rFonts w:cs="Arial"/>
          <w:lang w:eastAsia="en-CA"/>
        </w:rPr>
      </w:pPr>
    </w:p>
    <w:p w:rsidR="00857729" w:rsidRPr="00857729" w:rsidRDefault="00857729" w:rsidP="00857729">
      <w:pPr>
        <w:rPr>
          <w:rFonts w:cs="Arial"/>
          <w:lang w:eastAsia="en-CA"/>
        </w:rPr>
      </w:pPr>
      <w:r w:rsidRPr="00857729">
        <w:rPr>
          <w:rFonts w:cs="Arial"/>
          <w:b/>
          <w:bCs/>
          <w:lang w:eastAsia="en-CA"/>
        </w:rPr>
        <w:t>Exposures</w:t>
      </w:r>
      <w:r w:rsidRPr="00857729">
        <w:rPr>
          <w:rFonts w:cs="Arial"/>
          <w:lang w:eastAsia="en-CA"/>
        </w:rPr>
        <w:t xml:space="preserve">: Maternal </w:t>
      </w:r>
      <w:proofErr w:type="spellStart"/>
      <w:r w:rsidRPr="00857729">
        <w:rPr>
          <w:rFonts w:cs="Arial"/>
          <w:lang w:eastAsia="en-CA"/>
        </w:rPr>
        <w:t>preexisting</w:t>
      </w:r>
      <w:proofErr w:type="spellEnd"/>
      <w:r w:rsidRPr="00857729">
        <w:rPr>
          <w:rFonts w:cs="Arial"/>
          <w:lang w:eastAsia="en-CA"/>
        </w:rPr>
        <w:t xml:space="preserve"> type 2 diabetes (n = 6496), GDM diagnosed at 26 weeks’ gestation or earlier (n = 7456) or after 26 weeks’ gestation (n = 17 579), or no diabetes (n = 290 792) during the index pregnancy.</w:t>
      </w:r>
    </w:p>
    <w:p w:rsidR="00857729" w:rsidRPr="00857729" w:rsidRDefault="00857729" w:rsidP="00857729">
      <w:pPr>
        <w:rPr>
          <w:rFonts w:cs="Arial"/>
          <w:b/>
          <w:bCs/>
          <w:lang w:eastAsia="en-CA"/>
        </w:rPr>
      </w:pPr>
    </w:p>
    <w:p w:rsidR="00857729" w:rsidRPr="00857729" w:rsidRDefault="00857729" w:rsidP="00857729">
      <w:pPr>
        <w:rPr>
          <w:rFonts w:cs="Arial"/>
          <w:lang w:eastAsia="en-CA"/>
        </w:rPr>
      </w:pPr>
      <w:r w:rsidRPr="00857729">
        <w:rPr>
          <w:rFonts w:cs="Arial"/>
          <w:b/>
          <w:bCs/>
          <w:lang w:eastAsia="en-CA"/>
        </w:rPr>
        <w:t>Main Outcomes and Measures</w:t>
      </w:r>
      <w:r w:rsidRPr="00857729">
        <w:rPr>
          <w:rFonts w:cs="Arial"/>
          <w:lang w:eastAsia="en-CA"/>
        </w:rPr>
        <w:t>: Clinical diagnosis of ASD in offspring.</w:t>
      </w:r>
    </w:p>
    <w:p w:rsidR="00857729" w:rsidRPr="00857729" w:rsidRDefault="00857729" w:rsidP="00857729">
      <w:pPr>
        <w:rPr>
          <w:rFonts w:cs="Arial"/>
          <w:b/>
          <w:bCs/>
          <w:lang w:eastAsia="en-CA"/>
        </w:rPr>
      </w:pPr>
    </w:p>
    <w:p w:rsidR="00857729" w:rsidRPr="00857729" w:rsidRDefault="00857729" w:rsidP="00857729">
      <w:pPr>
        <w:rPr>
          <w:rFonts w:cs="Arial"/>
          <w:lang w:eastAsia="en-CA"/>
        </w:rPr>
      </w:pPr>
      <w:r w:rsidRPr="00857729">
        <w:rPr>
          <w:rFonts w:cs="Arial"/>
          <w:b/>
          <w:bCs/>
          <w:lang w:eastAsia="en-CA"/>
        </w:rPr>
        <w:t>Results</w:t>
      </w:r>
      <w:r w:rsidRPr="00857729">
        <w:rPr>
          <w:rFonts w:cs="Arial"/>
          <w:lang w:eastAsia="en-CA"/>
        </w:rPr>
        <w:t xml:space="preserve">: During follow-up, 3388 children were diagnosed as having ASD (115 exposed to </w:t>
      </w:r>
      <w:proofErr w:type="spellStart"/>
      <w:r w:rsidRPr="00857729">
        <w:rPr>
          <w:rFonts w:cs="Arial"/>
          <w:lang w:eastAsia="en-CA"/>
        </w:rPr>
        <w:t>preexisting</w:t>
      </w:r>
      <w:proofErr w:type="spellEnd"/>
      <w:r w:rsidRPr="00857729">
        <w:rPr>
          <w:rFonts w:cs="Arial"/>
          <w:lang w:eastAsia="en-CA"/>
        </w:rPr>
        <w:t xml:space="preserve"> type 2 diabetes, 130 exposed to GDM at ≤26 weeks, 180 exposed to GDM at &gt;26 weeks, and 2963 unexposed). Unadjusted annual ASD incidences were 3.26, 3.02, 1.77, and 1.77 per 1000 among children of mothers with </w:t>
      </w:r>
      <w:proofErr w:type="spellStart"/>
      <w:r w:rsidRPr="00857729">
        <w:rPr>
          <w:rFonts w:cs="Arial"/>
          <w:lang w:eastAsia="en-CA"/>
        </w:rPr>
        <w:t>preexisting</w:t>
      </w:r>
      <w:proofErr w:type="spellEnd"/>
      <w:r w:rsidRPr="00857729">
        <w:rPr>
          <w:rFonts w:cs="Arial"/>
          <w:lang w:eastAsia="en-CA"/>
        </w:rPr>
        <w:t xml:space="preserve"> type 2 diabetes, GDM diagnosed at 26 weeks or earlier, GDM diagnosed after 26 weeks, and no diabetes, respectively. The birth year–adjusted HRs were 1.59 (95% CI, 1.29-1.95) for </w:t>
      </w:r>
      <w:proofErr w:type="spellStart"/>
      <w:r w:rsidRPr="00857729">
        <w:rPr>
          <w:rFonts w:cs="Arial"/>
          <w:lang w:eastAsia="en-CA"/>
        </w:rPr>
        <w:t>preexisting</w:t>
      </w:r>
      <w:proofErr w:type="spellEnd"/>
      <w:r w:rsidRPr="00857729">
        <w:rPr>
          <w:rFonts w:cs="Arial"/>
          <w:lang w:eastAsia="en-CA"/>
        </w:rPr>
        <w:t xml:space="preserve"> type 2 diabetes, 1.63 (95% CI, 1.35-1.97) for GDM diagnosed at 26 weeks or earlier, and 0.98 (95% CI, 0.84-1.15) for GDM diagnosed after 26 weeks relative to no exposure. After adjustment for maternal age, parity, education, household income, race/ethnicity, history of comorbidity, and sex of the child, maternal </w:t>
      </w:r>
      <w:proofErr w:type="spellStart"/>
      <w:r w:rsidRPr="00857729">
        <w:rPr>
          <w:rFonts w:cs="Arial"/>
          <w:lang w:eastAsia="en-CA"/>
        </w:rPr>
        <w:t>preexisting</w:t>
      </w:r>
      <w:proofErr w:type="spellEnd"/>
      <w:r w:rsidRPr="00857729">
        <w:rPr>
          <w:rFonts w:cs="Arial"/>
          <w:lang w:eastAsia="en-CA"/>
        </w:rPr>
        <w:t xml:space="preserve"> type 2 diabetes was not significantly associated with risk of ASD in offspring (HR, 1.21; 95% CI, 0.97-1.52), but GDM diagnosed at 26 weeks or earlier remained so (HR, 1.42; </w:t>
      </w:r>
      <w:r w:rsidRPr="00857729">
        <w:rPr>
          <w:rFonts w:cs="Arial"/>
          <w:lang w:eastAsia="en-CA"/>
        </w:rPr>
        <w:lastRenderedPageBreak/>
        <w:t xml:space="preserve">95% CI, 1.15-1.74). Antidiabetic medication exposure was not independently associated with ASD risk. Adjustment for a mother or older sibling with ASD in the full cohort and for maternal smoking, </w:t>
      </w:r>
      <w:proofErr w:type="spellStart"/>
      <w:r w:rsidRPr="00857729">
        <w:rPr>
          <w:rFonts w:cs="Arial"/>
          <w:lang w:eastAsia="en-CA"/>
        </w:rPr>
        <w:t>prepregnancy</w:t>
      </w:r>
      <w:proofErr w:type="spellEnd"/>
      <w:r w:rsidRPr="00857729">
        <w:rPr>
          <w:rFonts w:cs="Arial"/>
          <w:lang w:eastAsia="en-CA"/>
        </w:rPr>
        <w:t xml:space="preserve"> body mass index, and gestational weight gain in the subset with available data (n = 68 512) did not affect the results.</w:t>
      </w:r>
    </w:p>
    <w:p w:rsidR="00857729" w:rsidRPr="00857729" w:rsidRDefault="00857729" w:rsidP="00857729">
      <w:pPr>
        <w:rPr>
          <w:rFonts w:cs="Arial"/>
          <w:b/>
          <w:bCs/>
          <w:lang w:eastAsia="en-CA"/>
        </w:rPr>
      </w:pPr>
    </w:p>
    <w:p w:rsidR="00857729" w:rsidRPr="00857729" w:rsidRDefault="00857729" w:rsidP="00857729">
      <w:pPr>
        <w:rPr>
          <w:rFonts w:cs="Arial"/>
          <w:lang w:eastAsia="en-CA"/>
        </w:rPr>
      </w:pPr>
      <w:r w:rsidRPr="00857729">
        <w:rPr>
          <w:rFonts w:cs="Arial"/>
          <w:b/>
          <w:bCs/>
          <w:lang w:eastAsia="en-CA"/>
        </w:rPr>
        <w:t>Conclusions and Relevance</w:t>
      </w:r>
      <w:r w:rsidRPr="00857729">
        <w:rPr>
          <w:rFonts w:cs="Arial"/>
          <w:lang w:eastAsia="en-CA"/>
        </w:rPr>
        <w:t>: In this large, multiethnic clinical cohort of singleton children born at 28 to 44 weeks’ gestation, exposure to maternal GDM diagnosed by 26 weeks’ gestation was associated with risk of ASD in offspring.</w:t>
      </w:r>
    </w:p>
    <w:p w:rsidR="00857729" w:rsidRPr="00857729" w:rsidRDefault="00857729" w:rsidP="00857729">
      <w:pPr>
        <w:pStyle w:val="NoSpacing"/>
        <w:rPr>
          <w:rFonts w:cs="Arial"/>
        </w:rPr>
      </w:pPr>
      <w:hyperlink r:id="rId26" w:history="1">
        <w:r w:rsidRPr="00857729">
          <w:rPr>
            <w:rStyle w:val="Hyperlink"/>
            <w:rFonts w:cs="Arial"/>
          </w:rPr>
          <w:t>http://pediatrics.aappublications.org/content/early/2015/03/25/peds.2014-1880.full.pdf+html</w:t>
        </w:r>
      </w:hyperlink>
    </w:p>
    <w:p w:rsidR="00857729" w:rsidRPr="00857729" w:rsidRDefault="00857729" w:rsidP="00857729">
      <w:pPr>
        <w:pStyle w:val="NormalWeb"/>
        <w:spacing w:before="0" w:beforeAutospacing="0" w:after="0" w:afterAutospacing="0"/>
        <w:rPr>
          <w:rFonts w:ascii="Arial" w:hAnsi="Arial" w:cs="Arial"/>
          <w:sz w:val="22"/>
          <w:szCs w:val="22"/>
        </w:rPr>
      </w:pPr>
      <w:bookmarkStart w:id="101" w:name="Moving"/>
      <w:bookmarkEnd w:id="101"/>
    </w:p>
    <w:p w:rsidR="00857729" w:rsidRPr="00857729" w:rsidRDefault="00857729" w:rsidP="00857729">
      <w:pPr>
        <w:pStyle w:val="NormalWeb"/>
        <w:spacing w:before="0" w:beforeAutospacing="0" w:after="0" w:afterAutospacing="0"/>
        <w:rPr>
          <w:rStyle w:val="Hyperlink"/>
          <w:rFonts w:ascii="Arial" w:hAnsi="Arial" w:cs="Arial"/>
          <w:b/>
          <w:bCs/>
        </w:rPr>
      </w:pPr>
      <w:hyperlink w:anchor="Return" w:history="1">
        <w:r w:rsidRPr="00857729">
          <w:rPr>
            <w:rStyle w:val="Hyperlink"/>
            <w:rFonts w:ascii="Arial" w:hAnsi="Arial" w:cs="Arial"/>
            <w:sz w:val="22"/>
            <w:szCs w:val="22"/>
          </w:rPr>
          <w:t>[Return to top]</w:t>
        </w:r>
      </w:hyperlink>
    </w:p>
    <w:p w:rsidR="00857729" w:rsidRPr="00857729" w:rsidRDefault="00857729" w:rsidP="00857729">
      <w:pPr>
        <w:pStyle w:val="NormalWeb"/>
        <w:spacing w:before="0" w:beforeAutospacing="0" w:after="0" w:afterAutospacing="0"/>
        <w:rPr>
          <w:rFonts w:ascii="Arial" w:hAnsi="Arial" w:cs="Arial"/>
          <w:lang w:val="en-CA"/>
        </w:rPr>
      </w:pPr>
    </w:p>
    <w:p w:rsidR="00857729" w:rsidRPr="00857729" w:rsidRDefault="00857729" w:rsidP="00857729">
      <w:pPr>
        <w:pStyle w:val="Heading1"/>
        <w:rPr>
          <w:rStyle w:val="ata11y"/>
          <w:rFonts w:cs="Arial"/>
          <w:b w:val="0"/>
        </w:rPr>
      </w:pPr>
      <w:r w:rsidRPr="00857729">
        <w:rPr>
          <w:rFonts w:cs="Arial"/>
          <w:lang w:val="en-CA" w:eastAsia="en-CA"/>
        </w:rPr>
        <w:drawing>
          <wp:inline distT="0" distB="0" distL="0" distR="0" wp14:anchorId="0A804370" wp14:editId="75A7D94E">
            <wp:extent cx="5820410" cy="87630"/>
            <wp:effectExtent l="0" t="0" r="8890" b="7620"/>
            <wp:docPr id="14" name="Picture 14"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857729">
      <w:pPr>
        <w:pStyle w:val="Heading1"/>
        <w:rPr>
          <w:rFonts w:cs="Arial"/>
          <w:bCs/>
          <w:sz w:val="16"/>
          <w:szCs w:val="16"/>
          <w:lang w:val="en-CA"/>
        </w:rPr>
      </w:pPr>
    </w:p>
    <w:p w:rsidR="00857729" w:rsidRPr="00857729" w:rsidRDefault="00857729" w:rsidP="00857729">
      <w:pPr>
        <w:pStyle w:val="Heading1"/>
        <w:rPr>
          <w:rFonts w:cs="Arial"/>
          <w:sz w:val="36"/>
          <w:szCs w:val="36"/>
        </w:rPr>
      </w:pPr>
      <w:bookmarkStart w:id="102" w:name="_III._CURRENT_INITIATIVES"/>
      <w:bookmarkEnd w:id="102"/>
      <w:r w:rsidRPr="00857729">
        <w:rPr>
          <w:rFonts w:cs="Arial"/>
          <w:sz w:val="36"/>
          <w:szCs w:val="36"/>
        </w:rPr>
        <w:t>III. CURRENT INITIATIVES</w:t>
      </w:r>
    </w:p>
    <w:p w:rsidR="00857729" w:rsidRPr="00857729" w:rsidRDefault="00857729" w:rsidP="00857729">
      <w:pPr>
        <w:pStyle w:val="Heading1"/>
        <w:rPr>
          <w:rFonts w:cs="Arial"/>
          <w:sz w:val="16"/>
          <w:szCs w:val="16"/>
        </w:rPr>
      </w:pPr>
    </w:p>
    <w:p w:rsidR="00857729" w:rsidRPr="00857729" w:rsidRDefault="00857729" w:rsidP="00857729">
      <w:pPr>
        <w:pStyle w:val="Heading1"/>
        <w:rPr>
          <w:rFonts w:cs="Arial"/>
          <w:szCs w:val="24"/>
        </w:rPr>
      </w:pPr>
      <w:r w:rsidRPr="00857729">
        <w:rPr>
          <w:rFonts w:cs="Arial"/>
          <w:lang w:val="en-CA" w:eastAsia="en-CA"/>
        </w:rPr>
        <w:drawing>
          <wp:inline distT="0" distB="0" distL="0" distR="0" wp14:anchorId="43487953" wp14:editId="4E6345E2">
            <wp:extent cx="5820410" cy="87630"/>
            <wp:effectExtent l="0" t="0" r="8890" b="7620"/>
            <wp:docPr id="13" name="Picture 13"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bookmarkStart w:id="103" w:name="_9._CHILD_CARE"/>
      <w:bookmarkStart w:id="104" w:name="_8._SUPPORT_THE"/>
      <w:bookmarkStart w:id="105" w:name="_13._The_PREGNETS"/>
      <w:bookmarkStart w:id="106" w:name="_12._Text4baby_mobile"/>
      <w:bookmarkStart w:id="107" w:name="_13._Canadian_Maternal"/>
      <w:bookmarkStart w:id="108" w:name="_13._Ontario_Government"/>
      <w:bookmarkStart w:id="109" w:name="_15._New_Calculation:"/>
      <w:bookmarkStart w:id="110" w:name="_14._Merck_for"/>
      <w:bookmarkStart w:id="111" w:name="_22._SafeMinds_Launches"/>
      <w:bookmarkStart w:id="112" w:name="_20._Maine_companies"/>
      <w:bookmarkStart w:id="113" w:name="_14_Advisory_Committee"/>
      <w:bookmarkStart w:id="114" w:name="_15._Canadian_Paediatric"/>
      <w:bookmarkStart w:id="115" w:name="_15._Input_requested:"/>
      <w:bookmarkStart w:id="116" w:name="_17._Child_and"/>
      <w:bookmarkStart w:id="117" w:name="_18._Best_Start"/>
      <w:bookmarkStart w:id="118" w:name="_18._2012_nominations:"/>
      <w:bookmarkStart w:id="119" w:name="_16._2012_nominations:"/>
      <w:bookmarkStart w:id="120" w:name="_16._Healthy_Baby"/>
      <w:bookmarkStart w:id="121" w:name="_18._Modernizing_Child"/>
      <w:bookmarkStart w:id="122" w:name="_22._Federal_Government"/>
      <w:bookmarkStart w:id="123" w:name="_20.__Peer"/>
      <w:bookmarkStart w:id="124" w:name="_20.__Updated"/>
      <w:bookmarkStart w:id="125" w:name="_26.__Infant"/>
      <w:bookmarkStart w:id="126" w:name="_26.__Presidential"/>
      <w:bookmarkStart w:id="127" w:name="_23.__Click"/>
      <w:bookmarkStart w:id="128" w:name="_7._Toronto_Program"/>
      <w:bookmarkStart w:id="129" w:name="_7._Toronto_Program_1"/>
      <w:bookmarkStart w:id="130" w:name="_7._Toronto_Program_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857729" w:rsidRPr="00857729" w:rsidRDefault="00857729" w:rsidP="00857729">
      <w:pPr>
        <w:rPr>
          <w:rFonts w:eastAsiaTheme="minorHAnsi" w:cs="Arial"/>
          <w:b/>
          <w:bCs/>
          <w:sz w:val="24"/>
          <w:szCs w:val="24"/>
        </w:rPr>
      </w:pPr>
    </w:p>
    <w:p w:rsidR="00857729" w:rsidRPr="00857729" w:rsidRDefault="00857729" w:rsidP="00857729">
      <w:pPr>
        <w:pStyle w:val="NoSpacing"/>
        <w:rPr>
          <w:rFonts w:cs="Arial"/>
          <w:b/>
          <w:bCs/>
          <w:sz w:val="24"/>
          <w:szCs w:val="24"/>
        </w:rPr>
      </w:pPr>
      <w:r w:rsidRPr="00857729">
        <w:rPr>
          <w:rFonts w:cs="Arial"/>
          <w:b/>
          <w:bCs/>
          <w:sz w:val="24"/>
          <w:szCs w:val="24"/>
        </w:rPr>
        <w:t xml:space="preserve">10. </w:t>
      </w:r>
      <w:bookmarkStart w:id="131" w:name="EatRight"/>
      <w:bookmarkStart w:id="132" w:name="Nutrition"/>
      <w:bookmarkStart w:id="133" w:name="Reduce"/>
      <w:bookmarkStart w:id="134" w:name="Childrens"/>
      <w:bookmarkEnd w:id="131"/>
      <w:bookmarkEnd w:id="132"/>
      <w:bookmarkEnd w:id="133"/>
      <w:bookmarkEnd w:id="134"/>
      <w:r w:rsidRPr="00857729">
        <w:rPr>
          <w:rFonts w:cs="Arial"/>
          <w:b/>
          <w:bCs/>
          <w:sz w:val="24"/>
          <w:szCs w:val="24"/>
        </w:rPr>
        <w:t>Children’s Mental Health Week</w:t>
      </w:r>
    </w:p>
    <w:p w:rsidR="00857729" w:rsidRPr="00857729" w:rsidRDefault="00857729" w:rsidP="00857729">
      <w:pPr>
        <w:pStyle w:val="NoSpacing"/>
        <w:rPr>
          <w:rFonts w:cs="Arial"/>
          <w:b/>
          <w:bCs/>
          <w:sz w:val="24"/>
          <w:szCs w:val="24"/>
        </w:rPr>
      </w:pPr>
    </w:p>
    <w:p w:rsidR="00857729" w:rsidRPr="00857729" w:rsidRDefault="00857729" w:rsidP="00857729">
      <w:pPr>
        <w:pStyle w:val="NoSpacing"/>
        <w:rPr>
          <w:rFonts w:cs="Arial"/>
        </w:rPr>
      </w:pPr>
      <w:r w:rsidRPr="00857729">
        <w:rPr>
          <w:rFonts w:cs="Arial"/>
        </w:rPr>
        <w:t>This past week, organizations worked to increase awareness surrounding issues related to children’s mental health for Children’s Mental Health Week. As 1 in 5 children and youth in Ontario has a mental health problem, it is crucial to reduce the stigma surrounding mental health and promote avenues for families to seek help. Children’s Mental Health Ontario succinctly promotes the week, writing: “the more we talk about this, the more we reduce the associated shame and stigma so that young people can get the help they need when they need it most.”</w:t>
      </w:r>
    </w:p>
    <w:p w:rsidR="00857729" w:rsidRPr="00857729" w:rsidRDefault="00857729" w:rsidP="00857729">
      <w:pPr>
        <w:pStyle w:val="NoSpacing"/>
        <w:rPr>
          <w:rFonts w:cs="Arial"/>
        </w:rPr>
      </w:pPr>
      <w:hyperlink r:id="rId27" w:history="1">
        <w:r w:rsidRPr="00857729">
          <w:rPr>
            <w:rStyle w:val="Hyperlink"/>
            <w:rFonts w:cs="Arial"/>
          </w:rPr>
          <w:t>http://www.kidsmentalhealth.ca/news_and_events/cmhw2015.php</w:t>
        </w:r>
      </w:hyperlink>
    </w:p>
    <w:p w:rsidR="00857729" w:rsidRPr="00857729" w:rsidRDefault="00857729" w:rsidP="00857729">
      <w:pPr>
        <w:pStyle w:val="NoSpacing"/>
        <w:rPr>
          <w:rFonts w:cs="Arial"/>
          <w:b/>
          <w:bCs/>
          <w:sz w:val="24"/>
          <w:szCs w:val="24"/>
        </w:rPr>
      </w:pPr>
    </w:p>
    <w:p w:rsidR="00857729" w:rsidRPr="00857729" w:rsidRDefault="00857729" w:rsidP="00857729">
      <w:pPr>
        <w:pStyle w:val="NoSpacing"/>
        <w:rPr>
          <w:rFonts w:cs="Arial"/>
          <w:sz w:val="24"/>
          <w:szCs w:val="24"/>
        </w:rPr>
      </w:pPr>
      <w:r w:rsidRPr="00857729">
        <w:rPr>
          <w:rFonts w:cs="Arial"/>
          <w:sz w:val="24"/>
          <w:szCs w:val="24"/>
        </w:rPr>
        <w:t xml:space="preserve">Related resources: </w:t>
      </w:r>
    </w:p>
    <w:p w:rsidR="00857729" w:rsidRPr="00857729" w:rsidRDefault="00857729" w:rsidP="00857729">
      <w:pPr>
        <w:pStyle w:val="NoSpacing"/>
        <w:numPr>
          <w:ilvl w:val="0"/>
          <w:numId w:val="16"/>
        </w:numPr>
        <w:rPr>
          <w:rFonts w:cs="Arial"/>
          <w:b/>
          <w:bCs/>
        </w:rPr>
      </w:pPr>
      <w:r w:rsidRPr="00857729">
        <w:rPr>
          <w:rFonts w:cs="Arial"/>
          <w:b/>
          <w:bCs/>
        </w:rPr>
        <w:t>Change the View 2015 Winning Videos</w:t>
      </w:r>
      <w:r w:rsidRPr="00857729">
        <w:rPr>
          <w:rFonts w:cs="Arial"/>
        </w:rPr>
        <w:t>: These short videos submitted by Ontario youth are designed to change perspectives regarding mental health and spark conversation.</w:t>
      </w:r>
    </w:p>
    <w:p w:rsidR="00857729" w:rsidRPr="00857729" w:rsidRDefault="00857729" w:rsidP="00857729">
      <w:pPr>
        <w:pStyle w:val="NoSpacing"/>
        <w:ind w:left="720"/>
        <w:rPr>
          <w:rFonts w:cs="Arial"/>
        </w:rPr>
      </w:pPr>
      <w:hyperlink r:id="rId28" w:history="1">
        <w:r w:rsidRPr="00857729">
          <w:rPr>
            <w:rStyle w:val="Hyperlink"/>
            <w:rFonts w:cs="Arial"/>
          </w:rPr>
          <w:t>http://www.kidsmentalhealth.ca/news_and_events/ctv2015winners.php</w:t>
        </w:r>
      </w:hyperlink>
    </w:p>
    <w:p w:rsidR="00857729" w:rsidRPr="00857729" w:rsidRDefault="00857729" w:rsidP="00857729">
      <w:pPr>
        <w:pStyle w:val="NoSpacing"/>
        <w:numPr>
          <w:ilvl w:val="0"/>
          <w:numId w:val="16"/>
        </w:numPr>
        <w:rPr>
          <w:rFonts w:cs="Arial"/>
          <w:b/>
          <w:bCs/>
        </w:rPr>
      </w:pPr>
      <w:r w:rsidRPr="00857729">
        <w:rPr>
          <w:rFonts w:cs="Arial"/>
          <w:b/>
          <w:bCs/>
        </w:rPr>
        <w:t>Children’s Mental Health Ontario 2015 Report Card</w:t>
      </w:r>
      <w:r w:rsidRPr="00857729">
        <w:rPr>
          <w:rFonts w:cs="Arial"/>
          <w:b/>
          <w:bCs/>
          <w:color w:val="1F497D"/>
        </w:rPr>
        <w:t xml:space="preserve"> </w:t>
      </w:r>
      <w:r w:rsidRPr="00857729">
        <w:rPr>
          <w:rFonts w:cs="Arial"/>
        </w:rPr>
        <w:t xml:space="preserve">(Available in French): This highly visual report features key statistics and information related to mental health treatment, issues and plans for action. </w:t>
      </w:r>
    </w:p>
    <w:p w:rsidR="00857729" w:rsidRPr="00857729" w:rsidRDefault="00857729" w:rsidP="00857729">
      <w:pPr>
        <w:pStyle w:val="NoSpacing"/>
        <w:ind w:left="720"/>
        <w:rPr>
          <w:rFonts w:cs="Arial"/>
          <w:color w:val="1F497D"/>
          <w:lang w:val="fr-CA"/>
        </w:rPr>
      </w:pPr>
      <w:r w:rsidRPr="00857729">
        <w:rPr>
          <w:rFonts w:cs="Arial"/>
          <w:lang w:val="fr-CA"/>
        </w:rPr>
        <w:t xml:space="preserve">EN: </w:t>
      </w:r>
      <w:hyperlink r:id="rId29" w:history="1">
        <w:r w:rsidRPr="00857729">
          <w:rPr>
            <w:rStyle w:val="Hyperlink"/>
            <w:rFonts w:cs="Arial"/>
            <w:lang w:val="fr-CA"/>
          </w:rPr>
          <w:t>http://issuu.com/kidsmentalhealth/docs/cmho_report_card_2015</w:t>
        </w:r>
      </w:hyperlink>
    </w:p>
    <w:p w:rsidR="00857729" w:rsidRPr="00857729" w:rsidRDefault="00857729" w:rsidP="00857729">
      <w:pPr>
        <w:pStyle w:val="NoSpacing"/>
        <w:rPr>
          <w:rFonts w:cs="Arial"/>
          <w:lang w:val="fr-CA"/>
        </w:rPr>
      </w:pPr>
      <w:r w:rsidRPr="00857729">
        <w:rPr>
          <w:rFonts w:cs="Arial"/>
          <w:color w:val="1F497D"/>
          <w:lang w:val="fr-CA"/>
        </w:rPr>
        <w:t xml:space="preserve">                </w:t>
      </w:r>
      <w:r w:rsidRPr="00857729">
        <w:rPr>
          <w:rFonts w:cs="Arial"/>
          <w:lang w:val="fr-CA"/>
        </w:rPr>
        <w:t xml:space="preserve">FR : </w:t>
      </w:r>
      <w:hyperlink r:id="rId30" w:history="1">
        <w:r w:rsidRPr="00857729">
          <w:rPr>
            <w:rStyle w:val="Hyperlink"/>
            <w:rFonts w:cs="Arial"/>
            <w:lang w:val="fr-CA"/>
          </w:rPr>
          <w:t>http://issuu.com/kidsmentalhealth/docs/cmho_report_card_2015_french</w:t>
        </w:r>
      </w:hyperlink>
    </w:p>
    <w:p w:rsidR="00857729" w:rsidRPr="00857729" w:rsidRDefault="00857729" w:rsidP="00857729">
      <w:pPr>
        <w:pStyle w:val="NoSpacing"/>
        <w:numPr>
          <w:ilvl w:val="0"/>
          <w:numId w:val="16"/>
        </w:numPr>
        <w:rPr>
          <w:rFonts w:cs="Arial"/>
          <w:b/>
          <w:bCs/>
        </w:rPr>
      </w:pPr>
      <w:r w:rsidRPr="00857729">
        <w:rPr>
          <w:rFonts w:cs="Arial"/>
          <w:b/>
          <w:bCs/>
        </w:rPr>
        <w:t>Mental Health: The Basics</w:t>
      </w:r>
      <w:r w:rsidRPr="00857729">
        <w:rPr>
          <w:rFonts w:cs="Arial"/>
        </w:rPr>
        <w:t>: This one-stop-shop for up-to-date, evidence-based information regarding mental health contains frequently asked questions from health providers, signs of mental health issues, and what to expect when you seek help.</w:t>
      </w:r>
    </w:p>
    <w:p w:rsidR="00857729" w:rsidRPr="00857729" w:rsidRDefault="00857729" w:rsidP="00857729">
      <w:pPr>
        <w:pStyle w:val="NoSpacing"/>
        <w:ind w:left="720"/>
        <w:rPr>
          <w:rFonts w:cs="Arial"/>
        </w:rPr>
      </w:pPr>
      <w:hyperlink r:id="rId31" w:history="1">
        <w:r w:rsidRPr="00857729">
          <w:rPr>
            <w:rStyle w:val="Hyperlink"/>
            <w:rFonts w:cs="Arial"/>
          </w:rPr>
          <w:t>http://www.kidsmentalhealth.ca/parents/introduction.php</w:t>
        </w:r>
      </w:hyperlink>
    </w:p>
    <w:p w:rsidR="00857729" w:rsidRPr="00857729" w:rsidRDefault="00857729" w:rsidP="00857729">
      <w:pPr>
        <w:pStyle w:val="NoSpacing"/>
        <w:numPr>
          <w:ilvl w:val="0"/>
          <w:numId w:val="16"/>
        </w:numPr>
        <w:rPr>
          <w:rFonts w:cs="Arial"/>
        </w:rPr>
      </w:pPr>
      <w:r w:rsidRPr="00857729">
        <w:rPr>
          <w:rFonts w:cs="Arial"/>
          <w:b/>
          <w:bCs/>
        </w:rPr>
        <w:t>How bullied children face long-term hits to mental health</w:t>
      </w:r>
      <w:r w:rsidRPr="00857729">
        <w:rPr>
          <w:rFonts w:cs="Arial"/>
        </w:rPr>
        <w:t xml:space="preserve">: This article (CBC News, 2015) details the results of a recent study that suggests children who were </w:t>
      </w:r>
      <w:r w:rsidRPr="00857729">
        <w:rPr>
          <w:rFonts w:cs="Arial"/>
        </w:rPr>
        <w:lastRenderedPageBreak/>
        <w:t>bullied by peers may experience more significant depression or anxiety than those abused by adults.</w:t>
      </w:r>
    </w:p>
    <w:p w:rsidR="00857729" w:rsidRPr="00857729" w:rsidRDefault="00857729" w:rsidP="00857729">
      <w:pPr>
        <w:pStyle w:val="NoSpacing"/>
        <w:ind w:left="720"/>
        <w:rPr>
          <w:rFonts w:cs="Arial"/>
        </w:rPr>
      </w:pPr>
      <w:hyperlink r:id="rId32" w:history="1">
        <w:r w:rsidRPr="00857729">
          <w:rPr>
            <w:rStyle w:val="Hyperlink"/>
            <w:rFonts w:cs="Arial"/>
          </w:rPr>
          <w:t xml:space="preserve">http://www.cbc.ca/news/health/how-bullied-children-face-long-term-hits-to-mental-health-1.3051255 </w:t>
        </w:r>
      </w:hyperlink>
    </w:p>
    <w:p w:rsidR="00857729" w:rsidRPr="00857729" w:rsidRDefault="00857729" w:rsidP="00857729">
      <w:pPr>
        <w:pStyle w:val="NoSpacing"/>
        <w:numPr>
          <w:ilvl w:val="0"/>
          <w:numId w:val="16"/>
        </w:numPr>
        <w:rPr>
          <w:rFonts w:cs="Arial"/>
        </w:rPr>
      </w:pPr>
      <w:r w:rsidRPr="00857729">
        <w:rPr>
          <w:rFonts w:cs="Arial"/>
          <w:b/>
          <w:bCs/>
        </w:rPr>
        <w:t>Mental Health Videos</w:t>
      </w:r>
      <w:r w:rsidRPr="00857729">
        <w:rPr>
          <w:rFonts w:cs="Arial"/>
        </w:rPr>
        <w:t xml:space="preserve">: This series of videos from Caring </w:t>
      </w:r>
      <w:proofErr w:type="gramStart"/>
      <w:r w:rsidRPr="00857729">
        <w:rPr>
          <w:rFonts w:cs="Arial"/>
        </w:rPr>
        <w:t>For</w:t>
      </w:r>
      <w:proofErr w:type="gramEnd"/>
      <w:r w:rsidRPr="00857729">
        <w:rPr>
          <w:rFonts w:cs="Arial"/>
        </w:rPr>
        <w:t xml:space="preserve"> Kids features Canadian paediatricians discussing how to promote positive mental health and improve your child’s self-esteem.</w:t>
      </w:r>
    </w:p>
    <w:p w:rsidR="00857729" w:rsidRPr="00857729" w:rsidRDefault="00857729" w:rsidP="00857729">
      <w:pPr>
        <w:pStyle w:val="NoSpacing"/>
        <w:ind w:left="720"/>
        <w:rPr>
          <w:rStyle w:val="Hyperlink"/>
          <w:rFonts w:cs="Arial"/>
        </w:rPr>
      </w:pPr>
      <w:hyperlink r:id="rId33" w:history="1">
        <w:r w:rsidRPr="00857729">
          <w:rPr>
            <w:rStyle w:val="Hyperlink"/>
            <w:rFonts w:cs="Arial"/>
          </w:rPr>
          <w:t>http://www.caringforkids.cps.ca/parent-community/youtube</w:t>
        </w:r>
      </w:hyperlink>
    </w:p>
    <w:p w:rsidR="00857729" w:rsidRPr="00857729" w:rsidRDefault="00857729" w:rsidP="00857729">
      <w:pPr>
        <w:pStyle w:val="NoSpacing"/>
        <w:rPr>
          <w:rStyle w:val="Hyperlink"/>
          <w:rFonts w:cs="Arial"/>
        </w:rPr>
      </w:pPr>
    </w:p>
    <w:p w:rsidR="00857729" w:rsidRPr="00857729" w:rsidRDefault="00857729" w:rsidP="00857729">
      <w:pPr>
        <w:pStyle w:val="NoSpacing"/>
        <w:rPr>
          <w:rFonts w:cs="Arial"/>
        </w:rPr>
      </w:pPr>
      <w:hyperlink w:anchor="Return" w:history="1">
        <w:r w:rsidRPr="00857729">
          <w:rPr>
            <w:rStyle w:val="Hyperlink"/>
            <w:rFonts w:cs="Arial"/>
          </w:rPr>
          <w:t>[Return to top]</w:t>
        </w:r>
      </w:hyperlink>
    </w:p>
    <w:p w:rsidR="00857729" w:rsidRPr="00857729" w:rsidRDefault="00857729" w:rsidP="00857729">
      <w:pPr>
        <w:pStyle w:val="Heading1"/>
        <w:rPr>
          <w:rStyle w:val="ata11y"/>
          <w:rFonts w:cs="Arial"/>
          <w:b w:val="0"/>
          <w:sz w:val="22"/>
        </w:rPr>
      </w:pPr>
    </w:p>
    <w:p w:rsidR="00857729" w:rsidRPr="00857729" w:rsidRDefault="00857729" w:rsidP="00857729">
      <w:pPr>
        <w:pStyle w:val="NoSpacing"/>
        <w:numPr>
          <w:ilvl w:val="0"/>
          <w:numId w:val="17"/>
        </w:numPr>
        <w:rPr>
          <w:rFonts w:cs="Arial"/>
          <w:sz w:val="24"/>
          <w:szCs w:val="24"/>
        </w:rPr>
      </w:pPr>
      <w:bookmarkStart w:id="135" w:name="Sun"/>
      <w:bookmarkStart w:id="136" w:name="Educate"/>
      <w:bookmarkStart w:id="137" w:name="ChildAbuse"/>
      <w:bookmarkEnd w:id="135"/>
      <w:bookmarkEnd w:id="136"/>
      <w:bookmarkEnd w:id="137"/>
      <w:r w:rsidRPr="00857729">
        <w:rPr>
          <w:rFonts w:cs="Arial"/>
          <w:b/>
          <w:bCs/>
          <w:sz w:val="24"/>
          <w:szCs w:val="24"/>
        </w:rPr>
        <w:t> </w:t>
      </w:r>
      <w:bookmarkStart w:id="138" w:name="Towards"/>
      <w:bookmarkStart w:id="139" w:name="Unplug"/>
      <w:bookmarkStart w:id="140" w:name="World"/>
      <w:bookmarkStart w:id="141" w:name="Safe"/>
      <w:bookmarkEnd w:id="138"/>
      <w:bookmarkEnd w:id="139"/>
      <w:bookmarkEnd w:id="140"/>
      <w:bookmarkEnd w:id="141"/>
      <w:r w:rsidRPr="00857729">
        <w:rPr>
          <w:rFonts w:cs="Arial"/>
          <w:b/>
          <w:bCs/>
          <w:sz w:val="24"/>
          <w:szCs w:val="24"/>
        </w:rPr>
        <w:t>Safe Kids Week</w:t>
      </w:r>
    </w:p>
    <w:p w:rsidR="00857729" w:rsidRPr="00857729" w:rsidRDefault="00857729" w:rsidP="00857729">
      <w:pPr>
        <w:pStyle w:val="NoSpacing"/>
        <w:rPr>
          <w:rFonts w:cs="Arial"/>
        </w:rPr>
      </w:pPr>
      <w:r w:rsidRPr="00857729">
        <w:rPr>
          <w:rFonts w:cs="Arial"/>
        </w:rPr>
        <w:t>(Available in French)</w:t>
      </w:r>
    </w:p>
    <w:p w:rsidR="00857729" w:rsidRPr="00857729" w:rsidRDefault="00857729" w:rsidP="00857729">
      <w:pPr>
        <w:pStyle w:val="NoSpacing"/>
        <w:rPr>
          <w:rFonts w:cs="Arial"/>
          <w:b/>
          <w:bCs/>
          <w:sz w:val="24"/>
          <w:szCs w:val="24"/>
        </w:rPr>
      </w:pPr>
    </w:p>
    <w:p w:rsidR="00857729" w:rsidRPr="00857729" w:rsidRDefault="00857729" w:rsidP="00857729">
      <w:pPr>
        <w:pStyle w:val="NoSpacing"/>
        <w:rPr>
          <w:rFonts w:cs="Arial"/>
        </w:rPr>
      </w:pPr>
      <w:r w:rsidRPr="00857729">
        <w:rPr>
          <w:rFonts w:cs="Arial"/>
        </w:rPr>
        <w:t xml:space="preserve">Parachute Canada’s Safe Kids Week, which was celebrated from May 4-10, aims to promote safety awareness and encourages ways to stay active and healthy while remaining safe. Parachute emphasizes that preventable injuries kill more children than disease. Road safety is the theme of this year’s Safe Kids Week and Parachute promotes easy solutions, including helmet use, to protect children as vulnerable road users. To learn more, download Parachute’s </w:t>
      </w:r>
      <w:hyperlink r:id="rId34" w:history="1">
        <w:r w:rsidRPr="00857729">
          <w:rPr>
            <w:rStyle w:val="Hyperlink"/>
            <w:rFonts w:cs="Arial"/>
          </w:rPr>
          <w:t>campaign resources</w:t>
        </w:r>
      </w:hyperlink>
      <w:r w:rsidRPr="00857729">
        <w:rPr>
          <w:rFonts w:cs="Arial"/>
        </w:rPr>
        <w:t xml:space="preserve">. </w:t>
      </w:r>
    </w:p>
    <w:p w:rsidR="00857729" w:rsidRPr="00857729" w:rsidRDefault="00857729" w:rsidP="00857729">
      <w:pPr>
        <w:pStyle w:val="NoSpacing"/>
        <w:rPr>
          <w:rFonts w:cs="Arial"/>
          <w:color w:val="1F497D"/>
        </w:rPr>
      </w:pPr>
      <w:r w:rsidRPr="00857729">
        <w:rPr>
          <w:rFonts w:cs="Arial"/>
        </w:rPr>
        <w:t xml:space="preserve">EN: </w:t>
      </w:r>
      <w:hyperlink r:id="rId35" w:history="1">
        <w:r w:rsidRPr="00857729">
          <w:rPr>
            <w:rStyle w:val="Hyperlink"/>
            <w:rFonts w:cs="Arial"/>
          </w:rPr>
          <w:t>http://www.parachutecanada.org/safekidsweek</w:t>
        </w:r>
      </w:hyperlink>
    </w:p>
    <w:p w:rsidR="00857729" w:rsidRPr="00857729" w:rsidRDefault="00857729" w:rsidP="00857729">
      <w:pPr>
        <w:pStyle w:val="NoSpacing"/>
        <w:rPr>
          <w:rStyle w:val="Hyperlink"/>
          <w:rFonts w:cs="Arial"/>
          <w:color w:val="auto"/>
          <w:u w:val="none"/>
        </w:rPr>
      </w:pPr>
      <w:proofErr w:type="gramStart"/>
      <w:r w:rsidRPr="00857729">
        <w:rPr>
          <w:rStyle w:val="Hyperlink"/>
          <w:rFonts w:cs="Arial"/>
        </w:rPr>
        <w:t>FR :</w:t>
      </w:r>
      <w:proofErr w:type="gramEnd"/>
      <w:r w:rsidRPr="00857729">
        <w:rPr>
          <w:rStyle w:val="Hyperlink"/>
          <w:rFonts w:cs="Arial"/>
        </w:rPr>
        <w:t xml:space="preserve"> </w:t>
      </w:r>
      <w:hyperlink r:id="rId36" w:history="1">
        <w:r w:rsidRPr="00857729">
          <w:rPr>
            <w:rStyle w:val="Hyperlink"/>
            <w:rFonts w:cs="Arial"/>
          </w:rPr>
          <w:t>http://www.parachutecanada.org/programmes/theme/C203</w:t>
        </w:r>
      </w:hyperlink>
    </w:p>
    <w:p w:rsidR="00857729" w:rsidRPr="00857729" w:rsidRDefault="00857729" w:rsidP="00857729">
      <w:pPr>
        <w:pStyle w:val="NoSpacing"/>
        <w:rPr>
          <w:rStyle w:val="Hyperlink"/>
          <w:rFonts w:cs="Arial"/>
        </w:rPr>
      </w:pPr>
    </w:p>
    <w:p w:rsidR="00857729" w:rsidRPr="00857729" w:rsidRDefault="00857729" w:rsidP="00857729">
      <w:pPr>
        <w:pStyle w:val="NoSpacing"/>
        <w:rPr>
          <w:rFonts w:cs="Arial"/>
        </w:rPr>
      </w:pPr>
      <w:hyperlink w:anchor="Return" w:history="1">
        <w:r w:rsidRPr="00857729">
          <w:rPr>
            <w:rStyle w:val="Hyperlink"/>
            <w:rFonts w:cs="Arial"/>
          </w:rPr>
          <w:t>[Return to top]</w:t>
        </w:r>
      </w:hyperlink>
    </w:p>
    <w:p w:rsidR="00857729" w:rsidRPr="00857729" w:rsidRDefault="00857729" w:rsidP="00857729">
      <w:pPr>
        <w:pStyle w:val="NoSpacing"/>
        <w:rPr>
          <w:rFonts w:cs="Arial"/>
          <w:sz w:val="24"/>
          <w:szCs w:val="24"/>
        </w:rPr>
      </w:pPr>
    </w:p>
    <w:p w:rsidR="00857729" w:rsidRPr="00857729" w:rsidRDefault="00857729" w:rsidP="00857729">
      <w:pPr>
        <w:pStyle w:val="NoSpacing"/>
        <w:numPr>
          <w:ilvl w:val="0"/>
          <w:numId w:val="17"/>
        </w:numPr>
        <w:rPr>
          <w:rFonts w:cs="Arial"/>
          <w:b/>
          <w:bCs/>
          <w:sz w:val="24"/>
          <w:szCs w:val="24"/>
        </w:rPr>
      </w:pPr>
      <w:bookmarkStart w:id="142" w:name="National"/>
      <w:bookmarkEnd w:id="142"/>
      <w:r w:rsidRPr="00857729">
        <w:rPr>
          <w:rFonts w:cs="Arial"/>
          <w:b/>
          <w:bCs/>
          <w:sz w:val="24"/>
          <w:szCs w:val="24"/>
        </w:rPr>
        <w:t> National Immunization Awareness Week</w:t>
      </w:r>
    </w:p>
    <w:p w:rsidR="00857729" w:rsidRPr="00857729" w:rsidRDefault="00857729" w:rsidP="00857729">
      <w:pPr>
        <w:pStyle w:val="NoSpacing"/>
        <w:rPr>
          <w:rFonts w:cs="Arial"/>
        </w:rPr>
      </w:pPr>
      <w:r w:rsidRPr="00857729">
        <w:rPr>
          <w:rFonts w:cs="Arial"/>
        </w:rPr>
        <w:t>(Available in French)</w:t>
      </w:r>
    </w:p>
    <w:p w:rsidR="00857729" w:rsidRPr="00857729" w:rsidRDefault="00857729" w:rsidP="00857729">
      <w:pPr>
        <w:pStyle w:val="NoSpacing"/>
        <w:rPr>
          <w:rFonts w:cs="Arial"/>
          <w:b/>
          <w:bCs/>
          <w:color w:val="1F497D"/>
        </w:rPr>
      </w:pPr>
    </w:p>
    <w:p w:rsidR="00857729" w:rsidRPr="00857729" w:rsidRDefault="00857729" w:rsidP="00857729">
      <w:pPr>
        <w:pStyle w:val="NoSpacing"/>
        <w:rPr>
          <w:rFonts w:cs="Arial"/>
        </w:rPr>
      </w:pPr>
      <w:r w:rsidRPr="00857729">
        <w:rPr>
          <w:rFonts w:cs="Arial"/>
        </w:rPr>
        <w:t xml:space="preserve">During National Immunization Awareness Week, which took place from April 25 to May 2, Canadians were encouraged to protect themselves and stay up-to-date on immunizations. Immunization tracking can be facilitated by the </w:t>
      </w:r>
      <w:proofErr w:type="spellStart"/>
      <w:r w:rsidRPr="00857729">
        <w:rPr>
          <w:rFonts w:cs="Arial"/>
        </w:rPr>
        <w:t>ImmunizeCA</w:t>
      </w:r>
      <w:proofErr w:type="spellEnd"/>
      <w:r w:rsidRPr="00857729">
        <w:rPr>
          <w:rFonts w:cs="Arial"/>
        </w:rPr>
        <w:t xml:space="preserve"> app which provides information related to immunization schedules, reliable information about immunizations, appointment reminders and more. Campaign resources include a poster regarding the pain of vaccinations in babies and a brochure that promotes immunization for all children. </w:t>
      </w:r>
    </w:p>
    <w:p w:rsidR="00857729" w:rsidRPr="00857729" w:rsidRDefault="00857729" w:rsidP="00857729">
      <w:pPr>
        <w:pStyle w:val="NoSpacing"/>
        <w:rPr>
          <w:rFonts w:cs="Arial"/>
          <w:color w:val="1F497D"/>
          <w:lang w:val="fr-CA"/>
        </w:rPr>
      </w:pPr>
      <w:r w:rsidRPr="00857729">
        <w:rPr>
          <w:rFonts w:cs="Arial"/>
          <w:color w:val="1F497D"/>
          <w:lang w:val="fr-CA"/>
        </w:rPr>
        <w:t xml:space="preserve">EN: </w:t>
      </w:r>
      <w:hyperlink r:id="rId37" w:history="1">
        <w:r w:rsidRPr="00857729">
          <w:rPr>
            <w:rStyle w:val="Hyperlink"/>
            <w:rFonts w:cs="Arial"/>
            <w:lang w:val="fr-CA"/>
          </w:rPr>
          <w:t>http://immunize.ca/en/events/niaw.aspx</w:t>
        </w:r>
      </w:hyperlink>
    </w:p>
    <w:p w:rsidR="00857729" w:rsidRPr="00857729" w:rsidRDefault="00857729" w:rsidP="00857729">
      <w:pPr>
        <w:pStyle w:val="NoSpacing"/>
        <w:rPr>
          <w:rFonts w:cs="Arial"/>
        </w:rPr>
      </w:pPr>
      <w:proofErr w:type="gramStart"/>
      <w:r w:rsidRPr="00857729">
        <w:rPr>
          <w:rFonts w:cs="Arial"/>
        </w:rPr>
        <w:t>FR :</w:t>
      </w:r>
      <w:proofErr w:type="gramEnd"/>
      <w:r w:rsidRPr="00857729">
        <w:rPr>
          <w:rFonts w:cs="Arial"/>
        </w:rPr>
        <w:t xml:space="preserve"> </w:t>
      </w:r>
      <w:hyperlink r:id="rId38" w:history="1">
        <w:r w:rsidRPr="00857729">
          <w:rPr>
            <w:rStyle w:val="Hyperlink"/>
            <w:rFonts w:cs="Arial"/>
          </w:rPr>
          <w:t>http://immunize.ca/fr/events/niaw.aspx</w:t>
        </w:r>
      </w:hyperlink>
    </w:p>
    <w:p w:rsidR="00857729" w:rsidRPr="00857729" w:rsidRDefault="00857729" w:rsidP="00857729">
      <w:pPr>
        <w:pStyle w:val="NoSpacing"/>
        <w:rPr>
          <w:rFonts w:cs="Arial"/>
          <w:color w:val="1F497D"/>
        </w:rPr>
      </w:pPr>
    </w:p>
    <w:p w:rsidR="00857729" w:rsidRPr="00857729" w:rsidRDefault="00857729" w:rsidP="00857729">
      <w:pPr>
        <w:pStyle w:val="NoSpacing"/>
        <w:rPr>
          <w:rFonts w:cs="Arial"/>
          <w:sz w:val="24"/>
          <w:szCs w:val="24"/>
        </w:rPr>
      </w:pPr>
      <w:r w:rsidRPr="00857729">
        <w:rPr>
          <w:rFonts w:cs="Arial"/>
          <w:sz w:val="24"/>
          <w:szCs w:val="24"/>
        </w:rPr>
        <w:t>Related links:</w:t>
      </w:r>
    </w:p>
    <w:p w:rsidR="00857729" w:rsidRPr="00857729" w:rsidRDefault="00857729" w:rsidP="00857729">
      <w:pPr>
        <w:pStyle w:val="NoSpacing"/>
        <w:numPr>
          <w:ilvl w:val="0"/>
          <w:numId w:val="16"/>
        </w:numPr>
        <w:rPr>
          <w:rFonts w:cs="Arial"/>
        </w:rPr>
      </w:pPr>
      <w:r w:rsidRPr="00857729">
        <w:rPr>
          <w:rFonts w:cs="Arial"/>
          <w:b/>
          <w:bCs/>
        </w:rPr>
        <w:t>Immunization</w:t>
      </w:r>
      <w:r w:rsidRPr="00857729">
        <w:rPr>
          <w:rFonts w:cs="Arial"/>
        </w:rPr>
        <w:t>: This web page from the Canadian Paediatric Society contains links to news articles, practice tools and guidelines, programs, and pamphlets for parents all related to vaccination.</w:t>
      </w:r>
    </w:p>
    <w:p w:rsidR="00857729" w:rsidRPr="00857729" w:rsidRDefault="00857729" w:rsidP="00857729">
      <w:pPr>
        <w:pStyle w:val="NoSpacing"/>
        <w:ind w:left="720"/>
        <w:rPr>
          <w:rFonts w:cs="Arial"/>
          <w:color w:val="1F497D"/>
          <w:lang w:val="fr-CA"/>
        </w:rPr>
      </w:pPr>
      <w:r w:rsidRPr="00857729">
        <w:rPr>
          <w:rFonts w:cs="Arial"/>
          <w:color w:val="1F497D"/>
          <w:lang w:val="fr-CA"/>
        </w:rPr>
        <w:t xml:space="preserve">EN: </w:t>
      </w:r>
      <w:hyperlink r:id="rId39" w:history="1">
        <w:r w:rsidRPr="00857729">
          <w:rPr>
            <w:rStyle w:val="Hyperlink"/>
            <w:rFonts w:cs="Arial"/>
            <w:lang w:val="fr-CA"/>
          </w:rPr>
          <w:t>http://www.cps.ca/en/issues-questions/immunization</w:t>
        </w:r>
      </w:hyperlink>
    </w:p>
    <w:p w:rsidR="00857729" w:rsidRPr="00857729" w:rsidRDefault="00857729" w:rsidP="00857729">
      <w:pPr>
        <w:pStyle w:val="NoSpacing"/>
        <w:rPr>
          <w:rFonts w:cs="Arial"/>
          <w:color w:val="1F497D"/>
          <w:lang w:val="fr-CA"/>
        </w:rPr>
      </w:pPr>
      <w:r w:rsidRPr="00857729">
        <w:rPr>
          <w:rFonts w:cs="Arial"/>
          <w:color w:val="1F497D"/>
          <w:lang w:val="fr-CA"/>
        </w:rPr>
        <w:t xml:space="preserve">                FR : </w:t>
      </w:r>
      <w:hyperlink r:id="rId40" w:history="1">
        <w:r w:rsidRPr="00857729">
          <w:rPr>
            <w:rStyle w:val="Hyperlink"/>
            <w:rFonts w:cs="Arial"/>
            <w:lang w:val="fr-CA"/>
          </w:rPr>
          <w:t>http://www.cps.ca/fr/issues-questions/vaccination</w:t>
        </w:r>
      </w:hyperlink>
    </w:p>
    <w:p w:rsidR="00857729" w:rsidRPr="00857729" w:rsidRDefault="00857729" w:rsidP="00857729">
      <w:pPr>
        <w:pStyle w:val="NoSpacing"/>
        <w:numPr>
          <w:ilvl w:val="0"/>
          <w:numId w:val="16"/>
        </w:numPr>
        <w:rPr>
          <w:rFonts w:cs="Arial"/>
        </w:rPr>
      </w:pPr>
      <w:r w:rsidRPr="00857729">
        <w:rPr>
          <w:rFonts w:cs="Arial"/>
          <w:b/>
          <w:bCs/>
        </w:rPr>
        <w:t>A Parent’s Guide to Vaccination</w:t>
      </w:r>
      <w:r w:rsidRPr="00857729">
        <w:rPr>
          <w:rFonts w:cs="Arial"/>
        </w:rPr>
        <w:t>: This easy to understand document can be given to parents to help them to better understand the importance of vaccination.</w:t>
      </w:r>
    </w:p>
    <w:p w:rsidR="00857729" w:rsidRPr="00857729" w:rsidRDefault="00857729" w:rsidP="00857729">
      <w:pPr>
        <w:pStyle w:val="NoSpacing"/>
        <w:ind w:left="720"/>
        <w:rPr>
          <w:rFonts w:cs="Arial"/>
          <w:lang w:val="fr-CA"/>
        </w:rPr>
      </w:pPr>
      <w:r w:rsidRPr="00857729">
        <w:rPr>
          <w:rFonts w:cs="Arial"/>
          <w:lang w:val="fr-CA"/>
        </w:rPr>
        <w:t xml:space="preserve">EN: </w:t>
      </w:r>
      <w:hyperlink r:id="rId41" w:history="1">
        <w:r w:rsidRPr="00857729">
          <w:rPr>
            <w:rStyle w:val="Hyperlink"/>
            <w:rFonts w:cs="Arial"/>
            <w:lang w:val="fr-CA"/>
          </w:rPr>
          <w:t>http://phac-aspc.gc.ca/im/iyc-vve/pgi-gpv/index-eng.php</w:t>
        </w:r>
      </w:hyperlink>
    </w:p>
    <w:p w:rsidR="00857729" w:rsidRPr="00857729" w:rsidRDefault="00857729" w:rsidP="00857729">
      <w:pPr>
        <w:pStyle w:val="NoSpacing"/>
        <w:rPr>
          <w:rFonts w:cs="Arial"/>
          <w:lang w:val="fr-CA"/>
        </w:rPr>
      </w:pPr>
      <w:r w:rsidRPr="00857729">
        <w:rPr>
          <w:rFonts w:cs="Arial"/>
          <w:lang w:val="fr-CA"/>
        </w:rPr>
        <w:t xml:space="preserve">            FR : </w:t>
      </w:r>
      <w:hyperlink r:id="rId42" w:history="1">
        <w:r w:rsidRPr="00857729">
          <w:rPr>
            <w:rStyle w:val="Hyperlink"/>
            <w:rFonts w:cs="Arial"/>
            <w:lang w:val="fr-CA"/>
          </w:rPr>
          <w:t>http://phac-aspc.gc.ca/im/iyc-vve/pgi-gpv/index-eng.php</w:t>
        </w:r>
      </w:hyperlink>
    </w:p>
    <w:p w:rsidR="00857729" w:rsidRPr="00857729" w:rsidRDefault="00857729" w:rsidP="00857729">
      <w:pPr>
        <w:pStyle w:val="NoSpacing"/>
        <w:numPr>
          <w:ilvl w:val="0"/>
          <w:numId w:val="16"/>
        </w:numPr>
        <w:rPr>
          <w:rFonts w:cs="Arial"/>
        </w:rPr>
      </w:pPr>
      <w:r w:rsidRPr="00857729">
        <w:rPr>
          <w:rFonts w:cs="Arial"/>
          <w:b/>
          <w:bCs/>
        </w:rPr>
        <w:lastRenderedPageBreak/>
        <w:t>For First Nations and Inuit – Vaccines: How they Protect Children</w:t>
      </w:r>
      <w:r w:rsidRPr="00857729">
        <w:rPr>
          <w:rFonts w:cs="Arial"/>
        </w:rPr>
        <w:t>: This website summarizes key information regarding the benefits of vaccination for First Nations and Inuit families.</w:t>
      </w:r>
    </w:p>
    <w:p w:rsidR="00857729" w:rsidRPr="00857729" w:rsidRDefault="00857729" w:rsidP="00857729">
      <w:pPr>
        <w:pStyle w:val="NoSpacing"/>
        <w:ind w:left="720"/>
        <w:rPr>
          <w:rFonts w:cs="Arial"/>
          <w:lang w:val="fr-CA"/>
        </w:rPr>
      </w:pPr>
      <w:r w:rsidRPr="00857729">
        <w:rPr>
          <w:rFonts w:cs="Arial"/>
          <w:lang w:val="fr-CA"/>
        </w:rPr>
        <w:t xml:space="preserve">EN: </w:t>
      </w:r>
      <w:hyperlink r:id="rId43" w:history="1">
        <w:r w:rsidRPr="00857729">
          <w:rPr>
            <w:rStyle w:val="Hyperlink"/>
            <w:rFonts w:cs="Arial"/>
            <w:lang w:val="fr-CA"/>
          </w:rPr>
          <w:t>http://healthycanadians.gc.ca/healthy-living-vie-saine/immunization-immunisation/children-enfants/first-premieres-nations-protect-protege-eng.php</w:t>
        </w:r>
      </w:hyperlink>
    </w:p>
    <w:p w:rsidR="00857729" w:rsidRPr="00857729" w:rsidRDefault="00857729" w:rsidP="00857729">
      <w:pPr>
        <w:pStyle w:val="NoSpacing"/>
        <w:ind w:left="720"/>
        <w:rPr>
          <w:rFonts w:cs="Arial"/>
          <w:lang w:val="fr-CA"/>
        </w:rPr>
      </w:pPr>
      <w:r w:rsidRPr="00857729">
        <w:rPr>
          <w:rFonts w:cs="Arial"/>
          <w:lang w:val="fr-CA"/>
        </w:rPr>
        <w:t xml:space="preserve">FR : </w:t>
      </w:r>
      <w:hyperlink r:id="rId44" w:history="1">
        <w:r w:rsidRPr="00857729">
          <w:rPr>
            <w:rStyle w:val="Hyperlink"/>
            <w:rFonts w:cs="Arial"/>
            <w:lang w:val="fr-CA"/>
          </w:rPr>
          <w:t>http://canadiensensante.gc.ca/healthy-living-vie-saine/immunization-immunisation/children-enfants/first-premieres-nations-protect-protege-fra.php?_ga=1.16175088.716096374.1429538259</w:t>
        </w:r>
      </w:hyperlink>
    </w:p>
    <w:p w:rsidR="00857729" w:rsidRPr="00857729" w:rsidRDefault="00857729" w:rsidP="00857729">
      <w:pPr>
        <w:pStyle w:val="NoSpacing"/>
        <w:numPr>
          <w:ilvl w:val="0"/>
          <w:numId w:val="16"/>
        </w:numPr>
        <w:rPr>
          <w:rFonts w:cs="Arial"/>
        </w:rPr>
      </w:pPr>
      <w:r w:rsidRPr="00857729">
        <w:rPr>
          <w:rFonts w:cs="Arial"/>
          <w:b/>
          <w:bCs/>
        </w:rPr>
        <w:t>Pilot project lets parents submit immunization records through mobile app</w:t>
      </w:r>
      <w:r w:rsidRPr="00857729">
        <w:rPr>
          <w:rFonts w:cs="Arial"/>
        </w:rPr>
        <w:t>: This news article (Surges, 2015) promotes a project recently launched by Ottawa Public Health that allows families to submit child immunization records to Ottawa Public Health through the Immunize CA app.</w:t>
      </w:r>
    </w:p>
    <w:p w:rsidR="00857729" w:rsidRPr="00857729" w:rsidRDefault="00857729" w:rsidP="00857729">
      <w:pPr>
        <w:pStyle w:val="NoSpacing"/>
        <w:ind w:left="720"/>
        <w:rPr>
          <w:rStyle w:val="Hyperlink"/>
          <w:rFonts w:cs="Arial"/>
        </w:rPr>
      </w:pPr>
      <w:hyperlink r:id="rId45" w:history="1">
        <w:r w:rsidRPr="00857729">
          <w:rPr>
            <w:rStyle w:val="Hyperlink"/>
            <w:rFonts w:cs="Arial"/>
          </w:rPr>
          <w:t>http://ottawacitizen.com/news/local-news/pilot-project-lets-parents-submit-immunization-records-through-mobile-app</w:t>
        </w:r>
      </w:hyperlink>
    </w:p>
    <w:p w:rsidR="00857729" w:rsidRPr="00857729" w:rsidRDefault="00857729" w:rsidP="00857729">
      <w:pPr>
        <w:pStyle w:val="NoSpacing"/>
        <w:rPr>
          <w:rStyle w:val="Hyperlink"/>
          <w:rFonts w:cs="Arial"/>
        </w:rPr>
      </w:pPr>
    </w:p>
    <w:p w:rsidR="00857729" w:rsidRPr="00857729" w:rsidRDefault="00857729" w:rsidP="00857729">
      <w:pPr>
        <w:pStyle w:val="NoSpacing"/>
        <w:rPr>
          <w:rFonts w:cs="Arial"/>
        </w:rPr>
      </w:pPr>
      <w:hyperlink w:anchor="Return" w:history="1">
        <w:r w:rsidRPr="00857729">
          <w:rPr>
            <w:rStyle w:val="Hyperlink"/>
            <w:rFonts w:cs="Arial"/>
          </w:rPr>
          <w:t>[Return to top]</w:t>
        </w:r>
      </w:hyperlink>
    </w:p>
    <w:p w:rsidR="00857729" w:rsidRPr="00857729" w:rsidRDefault="00857729" w:rsidP="00857729">
      <w:pPr>
        <w:pStyle w:val="NoSpacing"/>
        <w:rPr>
          <w:rFonts w:cs="Arial"/>
          <w:sz w:val="24"/>
          <w:szCs w:val="24"/>
        </w:rPr>
      </w:pPr>
    </w:p>
    <w:p w:rsidR="00857729" w:rsidRPr="00857729" w:rsidRDefault="00857729" w:rsidP="00857729">
      <w:pPr>
        <w:rPr>
          <w:rFonts w:cs="Arial"/>
        </w:rPr>
      </w:pPr>
      <w:r w:rsidRPr="00857729">
        <w:rPr>
          <w:rFonts w:cs="Arial"/>
          <w:noProof/>
          <w:lang w:eastAsia="en-CA"/>
        </w:rPr>
        <w:drawing>
          <wp:inline distT="0" distB="0" distL="0" distR="0" wp14:anchorId="517CDC0C" wp14:editId="3E12963F">
            <wp:extent cx="5820410" cy="87630"/>
            <wp:effectExtent l="0" t="0" r="8890" b="7620"/>
            <wp:docPr id="12" name="Picture 12"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bookmarkStart w:id="143" w:name="_29._LCBO_Stores"/>
      <w:bookmarkStart w:id="144" w:name="_IV._UPCOMING_EVENTS"/>
      <w:bookmarkStart w:id="145" w:name="_IV._UPCOMING_EVENTS_1"/>
      <w:bookmarkEnd w:id="143"/>
      <w:bookmarkEnd w:id="144"/>
      <w:bookmarkEnd w:id="145"/>
    </w:p>
    <w:p w:rsidR="00857729" w:rsidRPr="00857729" w:rsidRDefault="00857729" w:rsidP="00857729">
      <w:pPr>
        <w:pStyle w:val="Heading1"/>
        <w:rPr>
          <w:rFonts w:cs="Arial"/>
          <w:sz w:val="16"/>
          <w:szCs w:val="16"/>
        </w:rPr>
      </w:pPr>
    </w:p>
    <w:p w:rsidR="00857729" w:rsidRPr="00857729" w:rsidRDefault="00857729" w:rsidP="00857729">
      <w:pPr>
        <w:pStyle w:val="Heading1"/>
        <w:rPr>
          <w:rFonts w:cs="Arial"/>
          <w:sz w:val="36"/>
          <w:szCs w:val="36"/>
        </w:rPr>
      </w:pPr>
      <w:r w:rsidRPr="00857729">
        <w:rPr>
          <w:rFonts w:cs="Arial"/>
          <w:sz w:val="36"/>
          <w:szCs w:val="36"/>
        </w:rPr>
        <w:t xml:space="preserve">IV. UPCOMING EVENTS </w:t>
      </w:r>
    </w:p>
    <w:p w:rsidR="00857729" w:rsidRPr="00857729" w:rsidRDefault="00857729" w:rsidP="00857729">
      <w:pPr>
        <w:pStyle w:val="Heading1"/>
        <w:rPr>
          <w:rFonts w:cs="Arial"/>
          <w:sz w:val="16"/>
          <w:szCs w:val="16"/>
        </w:rPr>
      </w:pPr>
    </w:p>
    <w:p w:rsidR="00857729" w:rsidRPr="00857729" w:rsidRDefault="00857729" w:rsidP="00857729">
      <w:pPr>
        <w:pStyle w:val="Heading1"/>
        <w:rPr>
          <w:rFonts w:cs="Arial"/>
          <w:szCs w:val="24"/>
        </w:rPr>
      </w:pPr>
      <w:r w:rsidRPr="00857729">
        <w:rPr>
          <w:rFonts w:cs="Arial"/>
          <w:lang w:val="en-CA" w:eastAsia="en-CA"/>
        </w:rPr>
        <w:drawing>
          <wp:inline distT="0" distB="0" distL="0" distR="0" wp14:anchorId="6A1AB937" wp14:editId="1E405404">
            <wp:extent cx="5820410" cy="87630"/>
            <wp:effectExtent l="0" t="0" r="8890" b="7620"/>
            <wp:docPr id="11" name="Picture 11"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857729">
      <w:pPr>
        <w:pStyle w:val="ListNumber"/>
        <w:numPr>
          <w:ilvl w:val="0"/>
          <w:numId w:val="0"/>
        </w:numPr>
        <w:tabs>
          <w:tab w:val="left" w:pos="720"/>
        </w:tabs>
        <w:rPr>
          <w:rFonts w:eastAsiaTheme="minorHAnsi" w:cs="Arial"/>
          <w:sz w:val="24"/>
          <w:szCs w:val="24"/>
        </w:rPr>
      </w:pPr>
      <w:bookmarkStart w:id="146" w:name="_15._Skills_for"/>
      <w:bookmarkStart w:id="147" w:name="_15._Have_You"/>
      <w:bookmarkStart w:id="148" w:name="_16._Early_Bird"/>
      <w:bookmarkStart w:id="149" w:name="_23._A_Fine"/>
      <w:bookmarkStart w:id="150" w:name="_23._PARC_Physical"/>
      <w:bookmarkStart w:id="151" w:name="_16._Birth_and"/>
      <w:bookmarkStart w:id="152" w:name="_17._Women_and"/>
      <w:bookmarkStart w:id="153" w:name="_20._Doing_the"/>
      <w:bookmarkStart w:id="154" w:name="_22._Webinar:_Action"/>
      <w:bookmarkStart w:id="155" w:name="_17._CALL_FOR"/>
      <w:bookmarkStart w:id="156" w:name="_17._Health_Promotion"/>
      <w:bookmarkStart w:id="157" w:name="_18.__Inspiring"/>
      <w:bookmarkStart w:id="158" w:name="_22._Centre_for"/>
      <w:bookmarkStart w:id="159" w:name="_22._Free_webinars"/>
      <w:bookmarkStart w:id="160" w:name="_23._From_Birth"/>
      <w:bookmarkStart w:id="161" w:name="_21._Pregnancy_and"/>
      <w:bookmarkStart w:id="162" w:name="_28._First_Nations"/>
      <w:bookmarkStart w:id="163" w:name="_29._IT’S_A"/>
      <w:bookmarkStart w:id="164" w:name="_31._Long-term_Effects"/>
      <w:bookmarkStart w:id="165" w:name="_11._Conference:_Brain"/>
      <w:bookmarkStart w:id="166" w:name="_11._Conference:_Brain_1"/>
      <w:bookmarkStart w:id="167" w:name="_18._Conference:_Brain"/>
      <w:bookmarkStart w:id="168" w:name="_20._Immunization_Competencies"/>
      <w:bookmarkStart w:id="169" w:name="_9._Policy_Implications:"/>
      <w:bookmarkStart w:id="170" w:name="_6._Association_of"/>
      <w:bookmarkStart w:id="171" w:name="_9._Kim_Meawasige"/>
      <w:bookmarkStart w:id="172" w:name="_7._The_10th"/>
      <w:bookmarkStart w:id="173" w:name="_8._Modern_Attachment"/>
      <w:bookmarkStart w:id="174" w:name="_8._Access_to"/>
      <w:bookmarkStart w:id="175" w:name="_8._2013_OMSSA"/>
      <w:bookmarkStart w:id="176" w:name="_11._E-mental_health"/>
      <w:bookmarkStart w:id="177" w:name="_12._Trauma_as"/>
      <w:bookmarkStart w:id="178" w:name="_14._Infant_Mental"/>
      <w:bookmarkStart w:id="179" w:name="_11._Finders_Keepers:"/>
      <w:bookmarkStart w:id="180" w:name="_10._Using_the"/>
      <w:bookmarkStart w:id="181" w:name="_14._Bellies,_Bumps,"/>
      <w:bookmarkStart w:id="182" w:name="_12._Evaluation_Report"/>
      <w:bookmarkStart w:id="183" w:name="_13._School-Based_Physical"/>
      <w:bookmarkStart w:id="184" w:name="_15._Relation_Between"/>
      <w:bookmarkStart w:id="185" w:name="_15._Exercise_During"/>
      <w:bookmarkStart w:id="186" w:name="_9._Welcoming_and"/>
      <w:bookmarkStart w:id="187" w:name="_13._Populations_and"/>
      <w:bookmarkStart w:id="188" w:name="_8._Addressing_breastfeeding"/>
      <w:bookmarkStart w:id="189" w:name="Trauma"/>
      <w:bookmarkStart w:id="190" w:name="Results"/>
      <w:bookmarkStart w:id="191" w:name="Nobody"/>
      <w:bookmarkStart w:id="192" w:name="Mental"/>
      <w:bookmarkStart w:id="193" w:name="Kids"/>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857729" w:rsidRPr="00857729" w:rsidRDefault="00857729" w:rsidP="00857729">
      <w:pPr>
        <w:pStyle w:val="ListNumber"/>
        <w:numPr>
          <w:ilvl w:val="0"/>
          <w:numId w:val="17"/>
        </w:numPr>
        <w:tabs>
          <w:tab w:val="left" w:pos="720"/>
        </w:tabs>
        <w:rPr>
          <w:rFonts w:cs="Arial"/>
          <w:b/>
          <w:bCs/>
          <w:sz w:val="24"/>
          <w:szCs w:val="24"/>
        </w:rPr>
      </w:pPr>
      <w:r w:rsidRPr="00857729">
        <w:rPr>
          <w:rFonts w:cs="Arial"/>
          <w:b/>
          <w:bCs/>
          <w:sz w:val="24"/>
          <w:szCs w:val="24"/>
        </w:rPr>
        <w:t> </w:t>
      </w:r>
      <w:bookmarkStart w:id="194" w:name="Third"/>
      <w:bookmarkStart w:id="195" w:name="PHO"/>
      <w:bookmarkEnd w:id="194"/>
      <w:bookmarkEnd w:id="195"/>
      <w:r w:rsidRPr="00857729">
        <w:rPr>
          <w:rFonts w:cs="Arial"/>
          <w:b/>
          <w:bCs/>
          <w:sz w:val="24"/>
          <w:szCs w:val="24"/>
        </w:rPr>
        <w:t>PHO Grand Rounds: Adapting to a changing world – Examining knowledge change associated with prenatal education programs in Ontario</w:t>
      </w:r>
    </w:p>
    <w:p w:rsidR="00857729" w:rsidRPr="00857729" w:rsidRDefault="00857729" w:rsidP="00857729">
      <w:pPr>
        <w:pStyle w:val="ListNumber"/>
        <w:numPr>
          <w:ilvl w:val="0"/>
          <w:numId w:val="0"/>
        </w:numPr>
        <w:tabs>
          <w:tab w:val="left" w:pos="720"/>
        </w:tabs>
        <w:rPr>
          <w:rFonts w:cs="Arial"/>
        </w:rPr>
      </w:pPr>
      <w:r w:rsidRPr="00857729">
        <w:rPr>
          <w:rFonts w:cs="Arial"/>
        </w:rPr>
        <w:t>May 12, 2015: Toronto, ON &amp; Webinar</w:t>
      </w:r>
    </w:p>
    <w:p w:rsidR="00857729" w:rsidRPr="00857729" w:rsidRDefault="00857729" w:rsidP="00857729">
      <w:pPr>
        <w:pStyle w:val="ListNumber"/>
        <w:numPr>
          <w:ilvl w:val="0"/>
          <w:numId w:val="0"/>
        </w:numPr>
        <w:tabs>
          <w:tab w:val="left" w:pos="720"/>
        </w:tabs>
        <w:rPr>
          <w:rFonts w:cs="Arial"/>
        </w:rPr>
      </w:pPr>
    </w:p>
    <w:p w:rsidR="00857729" w:rsidRPr="00857729" w:rsidRDefault="00857729" w:rsidP="00857729">
      <w:pPr>
        <w:pStyle w:val="ListNumber"/>
        <w:numPr>
          <w:ilvl w:val="0"/>
          <w:numId w:val="0"/>
        </w:numPr>
        <w:tabs>
          <w:tab w:val="left" w:pos="720"/>
        </w:tabs>
        <w:rPr>
          <w:rFonts w:cs="Arial"/>
        </w:rPr>
      </w:pPr>
      <w:r w:rsidRPr="00857729">
        <w:rPr>
          <w:rFonts w:cs="Arial"/>
        </w:rPr>
        <w:t xml:space="preserve">This workshop will outline the results of a recent study designed to explore whether the method of delivery (either online or in-person) of prenatal education programs impacts knowledge retention. The study was undertaken as part of the Healthy Pregnancies Project without PHO’s Locally Driven Collaborative Projects program. The workshop will be presented both in-person and via webinar by the study’s coordinators, Dr. Gillian Alton and Natalie </w:t>
      </w:r>
      <w:proofErr w:type="spellStart"/>
      <w:r w:rsidRPr="00857729">
        <w:rPr>
          <w:rFonts w:cs="Arial"/>
        </w:rPr>
        <w:t>Bourdages</w:t>
      </w:r>
      <w:proofErr w:type="spellEnd"/>
      <w:r w:rsidRPr="00857729">
        <w:rPr>
          <w:rFonts w:cs="Arial"/>
        </w:rPr>
        <w:t xml:space="preserve">. </w:t>
      </w:r>
    </w:p>
    <w:p w:rsidR="00857729" w:rsidRPr="00857729" w:rsidRDefault="00857729" w:rsidP="00857729">
      <w:pPr>
        <w:pStyle w:val="ListNumber"/>
        <w:numPr>
          <w:ilvl w:val="0"/>
          <w:numId w:val="0"/>
        </w:numPr>
        <w:tabs>
          <w:tab w:val="left" w:pos="720"/>
        </w:tabs>
        <w:rPr>
          <w:rFonts w:cs="Arial"/>
        </w:rPr>
      </w:pPr>
      <w:hyperlink r:id="rId46" w:history="1">
        <w:r w:rsidRPr="00857729">
          <w:rPr>
            <w:rStyle w:val="Hyperlink"/>
            <w:rFonts w:cs="Arial"/>
          </w:rPr>
          <w:t>http://www.eventbrite.com/e/pho-grand-rounds-adapting-to-a-changing-world-examining-knowledge-change-associated-with-prenatal-tickets-16469196811</w:t>
        </w:r>
      </w:hyperlink>
    </w:p>
    <w:p w:rsidR="00857729" w:rsidRPr="00857729" w:rsidRDefault="00857729" w:rsidP="00857729">
      <w:pPr>
        <w:pStyle w:val="ListNumber"/>
        <w:numPr>
          <w:ilvl w:val="0"/>
          <w:numId w:val="0"/>
        </w:numPr>
        <w:tabs>
          <w:tab w:val="left" w:pos="720"/>
        </w:tabs>
        <w:ind w:left="360" w:hanging="360"/>
        <w:rPr>
          <w:rFonts w:cs="Arial"/>
          <w:b/>
          <w:bCs/>
          <w:sz w:val="24"/>
          <w:szCs w:val="24"/>
        </w:rPr>
      </w:pPr>
    </w:p>
    <w:p w:rsidR="00857729" w:rsidRPr="00857729" w:rsidRDefault="00857729" w:rsidP="00857729">
      <w:pPr>
        <w:pStyle w:val="NoSpacing"/>
        <w:rPr>
          <w:rFonts w:cs="Arial"/>
          <w:color w:val="0000FF"/>
          <w:u w:val="single"/>
        </w:rPr>
      </w:pPr>
      <w:hyperlink w:anchor="Return" w:history="1">
        <w:r w:rsidRPr="00857729">
          <w:rPr>
            <w:rStyle w:val="Hyperlink"/>
            <w:rFonts w:cs="Arial"/>
          </w:rPr>
          <w:t>[Return to top]</w:t>
        </w:r>
      </w:hyperlink>
    </w:p>
    <w:p w:rsidR="00857729" w:rsidRPr="00857729" w:rsidRDefault="00857729" w:rsidP="00857729">
      <w:pPr>
        <w:pStyle w:val="ListNumber"/>
        <w:numPr>
          <w:ilvl w:val="0"/>
          <w:numId w:val="0"/>
        </w:numPr>
        <w:tabs>
          <w:tab w:val="left" w:pos="720"/>
        </w:tabs>
        <w:ind w:left="360" w:hanging="360"/>
        <w:rPr>
          <w:rFonts w:cs="Arial"/>
          <w:b/>
          <w:bCs/>
          <w:sz w:val="24"/>
          <w:szCs w:val="24"/>
        </w:rPr>
      </w:pPr>
    </w:p>
    <w:p w:rsidR="00857729" w:rsidRPr="00857729" w:rsidRDefault="00857729" w:rsidP="00857729">
      <w:pPr>
        <w:pStyle w:val="ListNumber"/>
        <w:numPr>
          <w:ilvl w:val="0"/>
          <w:numId w:val="17"/>
        </w:numPr>
        <w:tabs>
          <w:tab w:val="left" w:pos="720"/>
        </w:tabs>
        <w:rPr>
          <w:rFonts w:cs="Arial"/>
          <w:b/>
          <w:bCs/>
          <w:sz w:val="24"/>
          <w:szCs w:val="24"/>
        </w:rPr>
      </w:pPr>
      <w:bookmarkStart w:id="196" w:name="Screen"/>
      <w:bookmarkEnd w:id="196"/>
      <w:r w:rsidRPr="00857729">
        <w:rPr>
          <w:rFonts w:cs="Arial"/>
          <w:b/>
          <w:bCs/>
          <w:sz w:val="24"/>
          <w:szCs w:val="24"/>
        </w:rPr>
        <w:t>Screen use for Children Under 3: Research-based Guidelines for Screen Sense, by Rachel Barr and Claire Lerner</w:t>
      </w:r>
    </w:p>
    <w:p w:rsidR="00857729" w:rsidRPr="00857729" w:rsidRDefault="00857729" w:rsidP="00857729">
      <w:pPr>
        <w:pStyle w:val="ListNumber"/>
        <w:numPr>
          <w:ilvl w:val="0"/>
          <w:numId w:val="0"/>
        </w:numPr>
        <w:tabs>
          <w:tab w:val="left" w:pos="720"/>
        </w:tabs>
        <w:rPr>
          <w:rFonts w:cs="Arial"/>
        </w:rPr>
      </w:pPr>
      <w:r w:rsidRPr="00857729">
        <w:rPr>
          <w:rFonts w:cs="Arial"/>
        </w:rPr>
        <w:t>May 13, 2015: Webinar</w:t>
      </w:r>
    </w:p>
    <w:p w:rsidR="00857729" w:rsidRPr="00857729" w:rsidRDefault="00857729" w:rsidP="00857729">
      <w:pPr>
        <w:pStyle w:val="ListNumber"/>
        <w:numPr>
          <w:ilvl w:val="0"/>
          <w:numId w:val="0"/>
        </w:numPr>
        <w:tabs>
          <w:tab w:val="left" w:pos="720"/>
        </w:tabs>
        <w:rPr>
          <w:rFonts w:cs="Arial"/>
        </w:rPr>
      </w:pPr>
    </w:p>
    <w:p w:rsidR="00857729" w:rsidRPr="00857729" w:rsidRDefault="00857729" w:rsidP="00857729">
      <w:pPr>
        <w:pStyle w:val="ListNumber"/>
        <w:numPr>
          <w:ilvl w:val="0"/>
          <w:numId w:val="0"/>
        </w:numPr>
        <w:tabs>
          <w:tab w:val="left" w:pos="720"/>
        </w:tabs>
        <w:rPr>
          <w:rFonts w:cs="Arial"/>
        </w:rPr>
      </w:pPr>
      <w:r w:rsidRPr="00857729">
        <w:rPr>
          <w:rFonts w:cs="Arial"/>
        </w:rPr>
        <w:t>While research clearly suggests that children learn better from play in the “real” world, as technology becomes increasingly prevalent, it becomes almost impossible to shield children from play with screens. Instead of preventing screen use, authors of Zero to Three’s report “</w:t>
      </w:r>
      <w:hyperlink r:id="rId47" w:history="1">
        <w:r w:rsidRPr="00857729">
          <w:rPr>
            <w:rStyle w:val="Hyperlink"/>
            <w:rFonts w:cs="Arial"/>
          </w:rPr>
          <w:t xml:space="preserve">Screen Sense: Setting the Record Straight – Research-Based Guidelines for Screen Use for Children </w:t>
        </w:r>
        <w:proofErr w:type="gramStart"/>
        <w:r w:rsidRPr="00857729">
          <w:rPr>
            <w:rStyle w:val="Hyperlink"/>
            <w:rFonts w:cs="Arial"/>
          </w:rPr>
          <w:t>Under</w:t>
        </w:r>
        <w:proofErr w:type="gramEnd"/>
        <w:r w:rsidRPr="00857729">
          <w:rPr>
            <w:rStyle w:val="Hyperlink"/>
            <w:rFonts w:cs="Arial"/>
          </w:rPr>
          <w:t xml:space="preserve"> 3 Years Old</w:t>
        </w:r>
      </w:hyperlink>
      <w:r w:rsidRPr="00857729">
        <w:rPr>
          <w:rFonts w:cs="Arial"/>
        </w:rPr>
        <w:t xml:space="preserve">” encourage parents and caregivers to </w:t>
      </w:r>
      <w:r w:rsidRPr="00857729">
        <w:rPr>
          <w:rFonts w:cs="Arial"/>
        </w:rPr>
        <w:lastRenderedPageBreak/>
        <w:t>make screen use an interactive, shared experience. This webinar will discuss strategies and guidelines to encourage productive screen play with children.</w:t>
      </w:r>
    </w:p>
    <w:p w:rsidR="00857729" w:rsidRPr="00857729" w:rsidRDefault="00857729" w:rsidP="00857729">
      <w:pPr>
        <w:pStyle w:val="ListNumber"/>
        <w:numPr>
          <w:ilvl w:val="0"/>
          <w:numId w:val="0"/>
        </w:numPr>
        <w:tabs>
          <w:tab w:val="left" w:pos="720"/>
        </w:tabs>
        <w:rPr>
          <w:rFonts w:cs="Arial"/>
        </w:rPr>
      </w:pPr>
      <w:hyperlink r:id="rId48" w:history="1">
        <w:r w:rsidRPr="00857729">
          <w:rPr>
            <w:rStyle w:val="Hyperlink"/>
            <w:rFonts w:cs="Arial"/>
          </w:rPr>
          <w:t>http://www.earlychildhoodwebinars.com/presentations/screen-use-for-children-under-3-research-based-guidelines-for-screen-sense-by-rachel-barr-and-claire-lerner/</w:t>
        </w:r>
      </w:hyperlink>
    </w:p>
    <w:p w:rsidR="00857729" w:rsidRPr="00857729" w:rsidRDefault="00857729" w:rsidP="00857729">
      <w:pPr>
        <w:pStyle w:val="ListNumber"/>
        <w:numPr>
          <w:ilvl w:val="0"/>
          <w:numId w:val="0"/>
        </w:numPr>
        <w:tabs>
          <w:tab w:val="left" w:pos="720"/>
        </w:tabs>
        <w:ind w:left="360" w:hanging="360"/>
        <w:rPr>
          <w:rFonts w:cs="Arial"/>
          <w:b/>
          <w:bCs/>
          <w:sz w:val="24"/>
          <w:szCs w:val="24"/>
        </w:rPr>
      </w:pPr>
    </w:p>
    <w:p w:rsidR="00857729" w:rsidRPr="00857729" w:rsidRDefault="00857729" w:rsidP="00857729">
      <w:pPr>
        <w:pStyle w:val="NoSpacing"/>
        <w:rPr>
          <w:rFonts w:cs="Arial"/>
          <w:color w:val="0000FF"/>
          <w:u w:val="single"/>
        </w:rPr>
      </w:pPr>
      <w:hyperlink w:anchor="Return" w:history="1">
        <w:r w:rsidRPr="00857729">
          <w:rPr>
            <w:rStyle w:val="Hyperlink"/>
            <w:rFonts w:cs="Arial"/>
          </w:rPr>
          <w:t>[Return to top]</w:t>
        </w:r>
      </w:hyperlink>
    </w:p>
    <w:p w:rsidR="00857729" w:rsidRPr="00857729" w:rsidRDefault="00857729" w:rsidP="00857729">
      <w:pPr>
        <w:pStyle w:val="ListNumber"/>
        <w:numPr>
          <w:ilvl w:val="0"/>
          <w:numId w:val="0"/>
        </w:numPr>
        <w:tabs>
          <w:tab w:val="left" w:pos="720"/>
        </w:tabs>
        <w:ind w:left="360" w:hanging="360"/>
        <w:rPr>
          <w:rFonts w:cs="Arial"/>
          <w:b/>
          <w:bCs/>
          <w:sz w:val="24"/>
          <w:szCs w:val="24"/>
        </w:rPr>
      </w:pPr>
    </w:p>
    <w:p w:rsidR="00857729" w:rsidRPr="00857729" w:rsidRDefault="00857729" w:rsidP="00857729">
      <w:pPr>
        <w:pStyle w:val="ListNumber"/>
        <w:numPr>
          <w:ilvl w:val="0"/>
          <w:numId w:val="17"/>
        </w:numPr>
        <w:tabs>
          <w:tab w:val="left" w:pos="720"/>
        </w:tabs>
        <w:rPr>
          <w:rFonts w:cs="Arial"/>
          <w:b/>
          <w:bCs/>
          <w:sz w:val="24"/>
          <w:szCs w:val="24"/>
        </w:rPr>
      </w:pPr>
      <w:bookmarkStart w:id="197" w:name="Child"/>
      <w:bookmarkStart w:id="198" w:name="ChildCare"/>
      <w:bookmarkEnd w:id="197"/>
      <w:bookmarkEnd w:id="198"/>
      <w:r w:rsidRPr="00857729">
        <w:rPr>
          <w:rFonts w:cs="Arial"/>
          <w:b/>
          <w:bCs/>
          <w:sz w:val="24"/>
          <w:szCs w:val="24"/>
        </w:rPr>
        <w:t>Child Care Matters to Everyone Regional Conferences</w:t>
      </w:r>
    </w:p>
    <w:p w:rsidR="00857729" w:rsidRPr="00857729" w:rsidRDefault="00857729" w:rsidP="00857729">
      <w:pPr>
        <w:pStyle w:val="ListNumber"/>
        <w:numPr>
          <w:ilvl w:val="0"/>
          <w:numId w:val="0"/>
        </w:numPr>
        <w:tabs>
          <w:tab w:val="left" w:pos="720"/>
        </w:tabs>
        <w:rPr>
          <w:rFonts w:cs="Arial"/>
        </w:rPr>
      </w:pPr>
      <w:r w:rsidRPr="00857729">
        <w:rPr>
          <w:rFonts w:cs="Arial"/>
        </w:rPr>
        <w:t>May 23, 2015: Windsor, ON</w:t>
      </w:r>
    </w:p>
    <w:p w:rsidR="00857729" w:rsidRPr="00857729" w:rsidRDefault="00857729" w:rsidP="00857729">
      <w:pPr>
        <w:pStyle w:val="ListNumber"/>
        <w:numPr>
          <w:ilvl w:val="0"/>
          <w:numId w:val="0"/>
        </w:numPr>
        <w:tabs>
          <w:tab w:val="left" w:pos="720"/>
        </w:tabs>
        <w:rPr>
          <w:rFonts w:cs="Arial"/>
        </w:rPr>
      </w:pPr>
      <w:r w:rsidRPr="00857729">
        <w:rPr>
          <w:rFonts w:cs="Arial"/>
        </w:rPr>
        <w:t>May 30, 2015: York Region, ON</w:t>
      </w:r>
    </w:p>
    <w:p w:rsidR="00857729" w:rsidRPr="00857729" w:rsidRDefault="00857729" w:rsidP="00857729">
      <w:pPr>
        <w:pStyle w:val="ListNumber"/>
        <w:numPr>
          <w:ilvl w:val="0"/>
          <w:numId w:val="0"/>
        </w:numPr>
        <w:tabs>
          <w:tab w:val="left" w:pos="720"/>
        </w:tabs>
        <w:rPr>
          <w:rFonts w:cs="Arial"/>
        </w:rPr>
      </w:pPr>
      <w:r w:rsidRPr="00857729">
        <w:rPr>
          <w:rFonts w:cs="Arial"/>
        </w:rPr>
        <w:t>June 13, 2015: Thunder Bay, ON</w:t>
      </w:r>
    </w:p>
    <w:p w:rsidR="00857729" w:rsidRPr="00857729" w:rsidRDefault="00857729" w:rsidP="00857729">
      <w:pPr>
        <w:pStyle w:val="ListNumber"/>
        <w:numPr>
          <w:ilvl w:val="0"/>
          <w:numId w:val="0"/>
        </w:numPr>
        <w:tabs>
          <w:tab w:val="left" w:pos="720"/>
        </w:tabs>
        <w:rPr>
          <w:rFonts w:cs="Arial"/>
        </w:rPr>
      </w:pPr>
    </w:p>
    <w:p w:rsidR="00857729" w:rsidRPr="00857729" w:rsidRDefault="00857729" w:rsidP="00857729">
      <w:pPr>
        <w:pStyle w:val="ListNumber"/>
        <w:numPr>
          <w:ilvl w:val="0"/>
          <w:numId w:val="0"/>
        </w:numPr>
        <w:tabs>
          <w:tab w:val="left" w:pos="720"/>
        </w:tabs>
        <w:rPr>
          <w:rFonts w:cs="Arial"/>
        </w:rPr>
      </w:pPr>
      <w:r w:rsidRPr="00857729">
        <w:rPr>
          <w:rFonts w:cs="Arial"/>
        </w:rPr>
        <w:t>This one-day conference presented by the Ontario Coalition for Better Child Care and the Association of Early Childhood Educators Ontario is designed to provide educators, service providers, parents, students and policy makers the opportunity to share their views on the importance of child care and early childhood educators. Through the conference, participants will have the opportunity to engage in dialogue with local leaders regarding individual experiences with child care and other concerns as well as participate in one of a selection of workshops on a specific childcare topic. The same conference will be offered in three different communities.</w:t>
      </w:r>
    </w:p>
    <w:p w:rsidR="00857729" w:rsidRPr="00857729" w:rsidRDefault="00857729" w:rsidP="00857729">
      <w:pPr>
        <w:pStyle w:val="ListNumber"/>
        <w:numPr>
          <w:ilvl w:val="0"/>
          <w:numId w:val="0"/>
        </w:numPr>
        <w:tabs>
          <w:tab w:val="left" w:pos="720"/>
        </w:tabs>
        <w:rPr>
          <w:rStyle w:val="Hyperlink"/>
          <w:rFonts w:cs="Arial"/>
        </w:rPr>
      </w:pPr>
      <w:hyperlink r:id="rId49" w:history="1">
        <w:r w:rsidRPr="00857729">
          <w:rPr>
            <w:rStyle w:val="Hyperlink"/>
            <w:rFonts w:cs="Arial"/>
          </w:rPr>
          <w:t>http://www.aeceo.ca/childcare_matters</w:t>
        </w:r>
      </w:hyperlink>
      <w:bookmarkStart w:id="199" w:name="Identifying"/>
      <w:bookmarkEnd w:id="199"/>
    </w:p>
    <w:p w:rsidR="00857729" w:rsidRPr="00857729" w:rsidRDefault="00857729" w:rsidP="00857729">
      <w:pPr>
        <w:pStyle w:val="ListNumber"/>
        <w:numPr>
          <w:ilvl w:val="0"/>
          <w:numId w:val="0"/>
        </w:numPr>
        <w:tabs>
          <w:tab w:val="left" w:pos="720"/>
        </w:tabs>
        <w:rPr>
          <w:rStyle w:val="Hyperlink"/>
          <w:rFonts w:cs="Arial"/>
        </w:rPr>
      </w:pPr>
    </w:p>
    <w:p w:rsidR="00857729" w:rsidRPr="00857729" w:rsidRDefault="00857729" w:rsidP="00857729">
      <w:pPr>
        <w:pStyle w:val="NoSpacing"/>
        <w:rPr>
          <w:rFonts w:cs="Arial"/>
        </w:rPr>
      </w:pPr>
      <w:hyperlink w:anchor="Return" w:history="1">
        <w:r w:rsidRPr="00857729">
          <w:rPr>
            <w:rStyle w:val="Hyperlink"/>
            <w:rFonts w:cs="Arial"/>
          </w:rPr>
          <w:t>[Return to top]</w:t>
        </w:r>
      </w:hyperlink>
    </w:p>
    <w:p w:rsidR="00857729" w:rsidRPr="00857729" w:rsidRDefault="00857729" w:rsidP="00857729">
      <w:pPr>
        <w:pStyle w:val="ListNumber"/>
        <w:numPr>
          <w:ilvl w:val="0"/>
          <w:numId w:val="0"/>
        </w:numPr>
        <w:tabs>
          <w:tab w:val="left" w:pos="720"/>
        </w:tabs>
        <w:rPr>
          <w:rFonts w:cs="Arial"/>
          <w:sz w:val="24"/>
          <w:szCs w:val="24"/>
        </w:rPr>
      </w:pPr>
      <w:bookmarkStart w:id="200" w:name="Super"/>
      <w:bookmarkEnd w:id="200"/>
    </w:p>
    <w:p w:rsidR="00857729" w:rsidRPr="00857729" w:rsidRDefault="00857729" w:rsidP="00857729">
      <w:pPr>
        <w:pStyle w:val="ListNumber"/>
        <w:numPr>
          <w:ilvl w:val="0"/>
          <w:numId w:val="17"/>
        </w:numPr>
        <w:tabs>
          <w:tab w:val="left" w:pos="720"/>
        </w:tabs>
        <w:rPr>
          <w:rFonts w:cs="Arial"/>
          <w:b/>
          <w:bCs/>
          <w:sz w:val="24"/>
          <w:szCs w:val="24"/>
        </w:rPr>
      </w:pPr>
      <w:bookmarkStart w:id="201" w:name="First"/>
      <w:bookmarkStart w:id="202" w:name="Shame"/>
      <w:bookmarkEnd w:id="201"/>
      <w:bookmarkEnd w:id="202"/>
      <w:r w:rsidRPr="00857729">
        <w:rPr>
          <w:rFonts w:cs="Arial"/>
          <w:b/>
          <w:bCs/>
          <w:sz w:val="24"/>
          <w:szCs w:val="24"/>
        </w:rPr>
        <w:t>Shame, Guilt and Fear: Understanding &amp; Working with the Complex Feelings of Mothers of Substance-Exposed Newborns</w:t>
      </w:r>
    </w:p>
    <w:p w:rsidR="00857729" w:rsidRPr="00857729" w:rsidRDefault="00857729" w:rsidP="00857729">
      <w:pPr>
        <w:pStyle w:val="ListNumber"/>
        <w:numPr>
          <w:ilvl w:val="0"/>
          <w:numId w:val="0"/>
        </w:numPr>
        <w:tabs>
          <w:tab w:val="left" w:pos="720"/>
        </w:tabs>
        <w:rPr>
          <w:rFonts w:cs="Arial"/>
        </w:rPr>
      </w:pPr>
      <w:r w:rsidRPr="00857729">
        <w:rPr>
          <w:rFonts w:cs="Arial"/>
        </w:rPr>
        <w:t>June 9, 2015: Webinar</w:t>
      </w:r>
    </w:p>
    <w:p w:rsidR="00857729" w:rsidRPr="00857729" w:rsidRDefault="00857729" w:rsidP="00857729">
      <w:pPr>
        <w:pStyle w:val="ListNumber"/>
        <w:numPr>
          <w:ilvl w:val="0"/>
          <w:numId w:val="0"/>
        </w:numPr>
        <w:tabs>
          <w:tab w:val="left" w:pos="720"/>
        </w:tabs>
        <w:rPr>
          <w:rFonts w:cs="Arial"/>
        </w:rPr>
      </w:pPr>
    </w:p>
    <w:p w:rsidR="00857729" w:rsidRPr="00857729" w:rsidRDefault="00857729" w:rsidP="00857729">
      <w:pPr>
        <w:pStyle w:val="ListNumber"/>
        <w:numPr>
          <w:ilvl w:val="0"/>
          <w:numId w:val="0"/>
        </w:numPr>
        <w:tabs>
          <w:tab w:val="left" w:pos="720"/>
        </w:tabs>
        <w:rPr>
          <w:rFonts w:cs="Arial"/>
        </w:rPr>
      </w:pPr>
      <w:r w:rsidRPr="00857729">
        <w:rPr>
          <w:rFonts w:cs="Arial"/>
        </w:rPr>
        <w:t xml:space="preserve">The fourth workshop in AIA’s 2015 Webinar Series, this presentation will allow participants to learn about the guilt, shame and fear often experienced by mothers with substance-use disorders. The presentation will feature the experiences of presenters </w:t>
      </w:r>
      <w:proofErr w:type="spellStart"/>
      <w:r w:rsidRPr="00857729">
        <w:rPr>
          <w:rFonts w:cs="Arial"/>
        </w:rPr>
        <w:t>Eda</w:t>
      </w:r>
      <w:proofErr w:type="spellEnd"/>
      <w:r w:rsidRPr="00857729">
        <w:rPr>
          <w:rFonts w:cs="Arial"/>
        </w:rPr>
        <w:t xml:space="preserve"> </w:t>
      </w:r>
      <w:proofErr w:type="spellStart"/>
      <w:r w:rsidRPr="00857729">
        <w:rPr>
          <w:rFonts w:cs="Arial"/>
        </w:rPr>
        <w:t>Spielman</w:t>
      </w:r>
      <w:proofErr w:type="spellEnd"/>
      <w:r w:rsidRPr="00857729">
        <w:rPr>
          <w:rFonts w:cs="Arial"/>
        </w:rPr>
        <w:t xml:space="preserve"> and Amy </w:t>
      </w:r>
      <w:proofErr w:type="spellStart"/>
      <w:r w:rsidRPr="00857729">
        <w:rPr>
          <w:rFonts w:cs="Arial"/>
        </w:rPr>
        <w:t>Sommer</w:t>
      </w:r>
      <w:proofErr w:type="spellEnd"/>
      <w:r w:rsidRPr="00857729">
        <w:rPr>
          <w:rFonts w:cs="Arial"/>
        </w:rPr>
        <w:t xml:space="preserve"> working with mothers in Project NESST (Newborns Exposed to Substances: Support and Therapy) as well as strategies for working with mothers in recovery that can be implemented in the future.</w:t>
      </w:r>
    </w:p>
    <w:p w:rsidR="00857729" w:rsidRPr="00857729" w:rsidRDefault="00857729" w:rsidP="00857729">
      <w:pPr>
        <w:pStyle w:val="ListNumber"/>
        <w:numPr>
          <w:ilvl w:val="0"/>
          <w:numId w:val="0"/>
        </w:numPr>
        <w:tabs>
          <w:tab w:val="left" w:pos="720"/>
        </w:tabs>
        <w:rPr>
          <w:rFonts w:cs="Arial"/>
        </w:rPr>
      </w:pPr>
      <w:hyperlink r:id="rId50" w:anchor="Webinar%204" w:history="1">
        <w:r w:rsidRPr="00857729">
          <w:rPr>
            <w:rStyle w:val="Hyperlink"/>
            <w:rFonts w:cs="Arial"/>
          </w:rPr>
          <w:t>http://aia.berkeley.edu/training/online/webinars/2015-aia-webinar-series/#Webinar%204</w:t>
        </w:r>
      </w:hyperlink>
    </w:p>
    <w:p w:rsidR="00857729" w:rsidRPr="00857729" w:rsidRDefault="00857729" w:rsidP="00857729">
      <w:pPr>
        <w:pStyle w:val="ListNumber"/>
        <w:numPr>
          <w:ilvl w:val="0"/>
          <w:numId w:val="0"/>
        </w:numPr>
        <w:tabs>
          <w:tab w:val="left" w:pos="720"/>
        </w:tabs>
        <w:ind w:left="360" w:hanging="360"/>
        <w:rPr>
          <w:rFonts w:cs="Arial"/>
          <w:sz w:val="24"/>
          <w:szCs w:val="24"/>
        </w:rPr>
      </w:pPr>
    </w:p>
    <w:p w:rsidR="00857729" w:rsidRPr="00857729" w:rsidRDefault="00857729" w:rsidP="00857729">
      <w:pPr>
        <w:pStyle w:val="NoSpacing"/>
        <w:rPr>
          <w:rFonts w:cs="Arial"/>
          <w:color w:val="0000FF"/>
          <w:u w:val="single"/>
        </w:rPr>
      </w:pPr>
      <w:hyperlink w:anchor="Return" w:history="1">
        <w:r w:rsidRPr="00857729">
          <w:rPr>
            <w:rStyle w:val="Hyperlink"/>
            <w:rFonts w:cs="Arial"/>
          </w:rPr>
          <w:t>[Return to top]</w:t>
        </w:r>
      </w:hyperlink>
    </w:p>
    <w:p w:rsidR="00857729" w:rsidRPr="00857729" w:rsidRDefault="00857729" w:rsidP="00857729">
      <w:pPr>
        <w:pStyle w:val="ListNumber"/>
        <w:numPr>
          <w:ilvl w:val="0"/>
          <w:numId w:val="0"/>
        </w:numPr>
        <w:tabs>
          <w:tab w:val="left" w:pos="720"/>
        </w:tabs>
        <w:ind w:left="360" w:hanging="360"/>
        <w:rPr>
          <w:rFonts w:cs="Arial"/>
          <w:sz w:val="24"/>
          <w:szCs w:val="24"/>
        </w:rPr>
      </w:pPr>
    </w:p>
    <w:p w:rsidR="00857729" w:rsidRPr="00857729" w:rsidRDefault="00857729" w:rsidP="00857729">
      <w:pPr>
        <w:pStyle w:val="ListNumber"/>
        <w:numPr>
          <w:ilvl w:val="0"/>
          <w:numId w:val="17"/>
        </w:numPr>
        <w:tabs>
          <w:tab w:val="left" w:pos="720"/>
        </w:tabs>
        <w:rPr>
          <w:rFonts w:cs="Arial"/>
          <w:b/>
          <w:bCs/>
          <w:sz w:val="24"/>
          <w:szCs w:val="24"/>
        </w:rPr>
      </w:pPr>
      <w:bookmarkStart w:id="203" w:name="Ontario"/>
      <w:bookmarkStart w:id="204" w:name="Screening"/>
      <w:bookmarkEnd w:id="203"/>
      <w:bookmarkEnd w:id="204"/>
      <w:r w:rsidRPr="00857729">
        <w:rPr>
          <w:rFonts w:cs="Arial"/>
          <w:b/>
          <w:bCs/>
          <w:sz w:val="24"/>
          <w:szCs w:val="24"/>
        </w:rPr>
        <w:t>Screening Children and Youth New to Canada: Practical Resources</w:t>
      </w:r>
    </w:p>
    <w:p w:rsidR="00857729" w:rsidRPr="00857729" w:rsidRDefault="00857729" w:rsidP="00857729">
      <w:pPr>
        <w:pStyle w:val="ListNumber"/>
        <w:numPr>
          <w:ilvl w:val="0"/>
          <w:numId w:val="0"/>
        </w:numPr>
        <w:tabs>
          <w:tab w:val="left" w:pos="720"/>
        </w:tabs>
        <w:ind w:left="360" w:hanging="360"/>
        <w:rPr>
          <w:rFonts w:cs="Arial"/>
        </w:rPr>
      </w:pPr>
      <w:r w:rsidRPr="00857729">
        <w:rPr>
          <w:rFonts w:cs="Arial"/>
        </w:rPr>
        <w:t>June 10, 2015: Webinar</w:t>
      </w:r>
    </w:p>
    <w:p w:rsidR="00857729" w:rsidRPr="00857729" w:rsidRDefault="00857729" w:rsidP="00857729">
      <w:pPr>
        <w:pStyle w:val="ListNumber"/>
        <w:numPr>
          <w:ilvl w:val="0"/>
          <w:numId w:val="0"/>
        </w:numPr>
        <w:tabs>
          <w:tab w:val="left" w:pos="720"/>
        </w:tabs>
        <w:ind w:left="360" w:hanging="360"/>
        <w:rPr>
          <w:rFonts w:cs="Arial"/>
          <w:sz w:val="24"/>
          <w:szCs w:val="24"/>
        </w:rPr>
      </w:pPr>
    </w:p>
    <w:p w:rsidR="00857729" w:rsidRPr="00857729" w:rsidRDefault="00857729" w:rsidP="00857729">
      <w:pPr>
        <w:pStyle w:val="ListNumber"/>
        <w:numPr>
          <w:ilvl w:val="0"/>
          <w:numId w:val="0"/>
        </w:numPr>
        <w:tabs>
          <w:tab w:val="left" w:pos="720"/>
        </w:tabs>
        <w:rPr>
          <w:rFonts w:cs="Arial"/>
        </w:rPr>
      </w:pPr>
      <w:r w:rsidRPr="00857729">
        <w:rPr>
          <w:rFonts w:cs="Arial"/>
        </w:rPr>
        <w:t xml:space="preserve">Through this webinar, participants will learn about the key health issues facing newcomer children and youth, how these issues differ from those facing children born in Canada, and how practitioners can work to prevent and manage these issues. The workshop will specifically feature resources on the </w:t>
      </w:r>
      <w:hyperlink r:id="rId51" w:history="1">
        <w:r w:rsidRPr="00857729">
          <w:rPr>
            <w:rStyle w:val="Hyperlink"/>
            <w:rFonts w:cs="Arial"/>
          </w:rPr>
          <w:t>Caring for Kids New to Canada</w:t>
        </w:r>
      </w:hyperlink>
      <w:r w:rsidRPr="00857729">
        <w:rPr>
          <w:rFonts w:cs="Arial"/>
        </w:rPr>
        <w:t xml:space="preserve"> website including a new screening </w:t>
      </w:r>
      <w:hyperlink r:id="rId52" w:history="1">
        <w:r w:rsidRPr="00857729">
          <w:rPr>
            <w:rStyle w:val="Hyperlink"/>
            <w:rFonts w:cs="Arial"/>
          </w:rPr>
          <w:t>e-Checklist</w:t>
        </w:r>
      </w:hyperlink>
      <w:r w:rsidRPr="00857729">
        <w:rPr>
          <w:rFonts w:cs="Arial"/>
        </w:rPr>
        <w:t xml:space="preserve">. </w:t>
      </w:r>
    </w:p>
    <w:p w:rsidR="00857729" w:rsidRPr="00857729" w:rsidRDefault="00857729" w:rsidP="00857729">
      <w:pPr>
        <w:pStyle w:val="ListNumber"/>
        <w:numPr>
          <w:ilvl w:val="0"/>
          <w:numId w:val="0"/>
        </w:numPr>
        <w:tabs>
          <w:tab w:val="left" w:pos="720"/>
        </w:tabs>
        <w:rPr>
          <w:rFonts w:cs="Arial"/>
        </w:rPr>
      </w:pPr>
      <w:hyperlink r:id="rId53" w:history="1">
        <w:r w:rsidRPr="00857729">
          <w:rPr>
            <w:rStyle w:val="Hyperlink"/>
            <w:rFonts w:cs="Arial"/>
          </w:rPr>
          <w:t>http://www.chnet-works.ca/index.php?option=com_rsevents&amp;view=events&amp;layout=show&amp;cid=363%3Ascreening-children-and-youth-new-to-canada-practical-resources-&amp;Itemid=6&amp;lang=en</w:t>
        </w:r>
      </w:hyperlink>
    </w:p>
    <w:p w:rsidR="00857729" w:rsidRPr="00857729" w:rsidRDefault="00857729" w:rsidP="00857729">
      <w:pPr>
        <w:pStyle w:val="ListNumber"/>
        <w:numPr>
          <w:ilvl w:val="0"/>
          <w:numId w:val="0"/>
        </w:numPr>
        <w:tabs>
          <w:tab w:val="left" w:pos="720"/>
        </w:tabs>
        <w:rPr>
          <w:rFonts w:cs="Arial"/>
          <w:sz w:val="24"/>
          <w:szCs w:val="24"/>
        </w:rPr>
      </w:pPr>
    </w:p>
    <w:p w:rsidR="00857729" w:rsidRPr="00857729" w:rsidRDefault="00857729" w:rsidP="00857729">
      <w:pPr>
        <w:pStyle w:val="NoSpacing"/>
        <w:rPr>
          <w:rFonts w:cs="Arial"/>
          <w:color w:val="0000FF"/>
          <w:u w:val="single"/>
        </w:rPr>
      </w:pPr>
      <w:hyperlink w:anchor="Return" w:history="1">
        <w:r w:rsidRPr="00857729">
          <w:rPr>
            <w:rStyle w:val="Hyperlink"/>
            <w:rFonts w:cs="Arial"/>
          </w:rPr>
          <w:t>[Return to top]</w:t>
        </w:r>
      </w:hyperlink>
    </w:p>
    <w:p w:rsidR="00857729" w:rsidRPr="00857729" w:rsidRDefault="00857729" w:rsidP="00857729">
      <w:pPr>
        <w:pStyle w:val="ListNumber"/>
        <w:numPr>
          <w:ilvl w:val="0"/>
          <w:numId w:val="0"/>
        </w:numPr>
        <w:tabs>
          <w:tab w:val="left" w:pos="720"/>
        </w:tabs>
        <w:rPr>
          <w:rFonts w:cs="Arial"/>
          <w:sz w:val="24"/>
          <w:szCs w:val="24"/>
        </w:rPr>
      </w:pPr>
    </w:p>
    <w:p w:rsidR="00857729" w:rsidRPr="00857729" w:rsidRDefault="00857729" w:rsidP="00857729">
      <w:pPr>
        <w:pStyle w:val="ListNumber"/>
        <w:numPr>
          <w:ilvl w:val="0"/>
          <w:numId w:val="17"/>
        </w:numPr>
        <w:tabs>
          <w:tab w:val="left" w:pos="720"/>
        </w:tabs>
        <w:rPr>
          <w:rFonts w:cs="Arial"/>
          <w:b/>
          <w:bCs/>
          <w:sz w:val="24"/>
          <w:szCs w:val="24"/>
        </w:rPr>
      </w:pPr>
      <w:bookmarkStart w:id="205" w:name="Harm"/>
      <w:bookmarkStart w:id="206" w:name="Fifth"/>
      <w:bookmarkStart w:id="207" w:name="Families"/>
      <w:bookmarkEnd w:id="205"/>
      <w:bookmarkEnd w:id="206"/>
      <w:bookmarkEnd w:id="207"/>
      <w:r w:rsidRPr="00857729">
        <w:rPr>
          <w:rFonts w:cs="Arial"/>
          <w:b/>
          <w:bCs/>
          <w:sz w:val="24"/>
          <w:szCs w:val="24"/>
        </w:rPr>
        <w:t>Families in Canada Conference</w:t>
      </w:r>
    </w:p>
    <w:p w:rsidR="00857729" w:rsidRPr="00857729" w:rsidRDefault="00857729" w:rsidP="00857729">
      <w:pPr>
        <w:pStyle w:val="ListNumber"/>
        <w:numPr>
          <w:ilvl w:val="0"/>
          <w:numId w:val="0"/>
        </w:numPr>
        <w:tabs>
          <w:tab w:val="left" w:pos="720"/>
        </w:tabs>
        <w:rPr>
          <w:rFonts w:cs="Arial"/>
        </w:rPr>
      </w:pPr>
      <w:r w:rsidRPr="00857729">
        <w:rPr>
          <w:rFonts w:cs="Arial"/>
        </w:rPr>
        <w:t>June 10-11, 2015: Ottawa, ON</w:t>
      </w:r>
    </w:p>
    <w:p w:rsidR="00857729" w:rsidRPr="00857729" w:rsidRDefault="00857729" w:rsidP="00857729">
      <w:pPr>
        <w:pStyle w:val="ListNumber"/>
        <w:numPr>
          <w:ilvl w:val="0"/>
          <w:numId w:val="0"/>
        </w:numPr>
        <w:tabs>
          <w:tab w:val="left" w:pos="720"/>
        </w:tabs>
        <w:rPr>
          <w:rFonts w:cs="Arial"/>
        </w:rPr>
      </w:pPr>
    </w:p>
    <w:p w:rsidR="00857729" w:rsidRPr="00857729" w:rsidRDefault="00857729" w:rsidP="00857729">
      <w:pPr>
        <w:pStyle w:val="ListNumber"/>
        <w:numPr>
          <w:ilvl w:val="0"/>
          <w:numId w:val="0"/>
        </w:numPr>
        <w:tabs>
          <w:tab w:val="left" w:pos="720"/>
        </w:tabs>
        <w:rPr>
          <w:rFonts w:cs="Arial"/>
        </w:rPr>
      </w:pPr>
      <w:r w:rsidRPr="00857729">
        <w:rPr>
          <w:rFonts w:cs="Arial"/>
        </w:rPr>
        <w:t xml:space="preserve">This two-day conference will explore the experiences of and issues facing Canadian families with leaders in diversity, social justice, mental health, </w:t>
      </w:r>
      <w:proofErr w:type="gramStart"/>
      <w:r w:rsidRPr="00857729">
        <w:rPr>
          <w:rFonts w:cs="Arial"/>
        </w:rPr>
        <w:t>community</w:t>
      </w:r>
      <w:proofErr w:type="gramEnd"/>
      <w:r w:rsidRPr="00857729">
        <w:rPr>
          <w:rFonts w:cs="Arial"/>
        </w:rPr>
        <w:t xml:space="preserve"> engagement and child rights. Conference workshops will revolve around issues related to key three themes associated with families: love, care and support. Specific topics discussed will include families and health, coupling and uncoupling, trauma and resilience, diversity and disability, empathy and families at a distance. The conference will also feature a community showcase where partner organizations will display their contributions to better understanding families.</w:t>
      </w:r>
    </w:p>
    <w:bookmarkStart w:id="208" w:name="BFI"/>
    <w:bookmarkStart w:id="209" w:name="BCC"/>
    <w:bookmarkStart w:id="210" w:name="Reflecting"/>
    <w:bookmarkEnd w:id="208"/>
    <w:bookmarkEnd w:id="209"/>
    <w:bookmarkEnd w:id="210"/>
    <w:p w:rsidR="00857729" w:rsidRPr="00857729" w:rsidRDefault="00857729" w:rsidP="00857729">
      <w:pPr>
        <w:pStyle w:val="ListNumber"/>
        <w:numPr>
          <w:ilvl w:val="0"/>
          <w:numId w:val="0"/>
        </w:numPr>
        <w:tabs>
          <w:tab w:val="left" w:pos="720"/>
        </w:tabs>
        <w:rPr>
          <w:rFonts w:cs="Arial"/>
        </w:rPr>
      </w:pPr>
      <w:r w:rsidRPr="00857729">
        <w:rPr>
          <w:rFonts w:cs="Arial"/>
        </w:rPr>
        <w:fldChar w:fldCharType="begin"/>
      </w:r>
      <w:r w:rsidRPr="00857729">
        <w:rPr>
          <w:rFonts w:cs="Arial"/>
        </w:rPr>
        <w:instrText xml:space="preserve"> HYPERLINK "http://www.vanierinstitute.ca/families-in-canada-conference-2015_index" </w:instrText>
      </w:r>
      <w:r w:rsidRPr="00857729">
        <w:rPr>
          <w:rFonts w:cs="Arial"/>
        </w:rPr>
        <w:fldChar w:fldCharType="separate"/>
      </w:r>
      <w:r w:rsidRPr="00857729">
        <w:rPr>
          <w:rStyle w:val="Hyperlink"/>
          <w:rFonts w:cs="Arial"/>
        </w:rPr>
        <w:t>http://www.vanierinstitute.ca/families-in-canada-conference-2015_index</w:t>
      </w:r>
      <w:r w:rsidRPr="00857729">
        <w:rPr>
          <w:rFonts w:cs="Arial"/>
        </w:rPr>
        <w:fldChar w:fldCharType="end"/>
      </w:r>
    </w:p>
    <w:p w:rsidR="00857729" w:rsidRPr="00857729" w:rsidRDefault="00857729" w:rsidP="00857729">
      <w:pPr>
        <w:pStyle w:val="ListNumber"/>
        <w:numPr>
          <w:ilvl w:val="0"/>
          <w:numId w:val="0"/>
        </w:numPr>
        <w:tabs>
          <w:tab w:val="left" w:pos="720"/>
        </w:tabs>
        <w:rPr>
          <w:rFonts w:cs="Arial"/>
        </w:rPr>
      </w:pPr>
    </w:p>
    <w:p w:rsidR="00857729" w:rsidRPr="00857729" w:rsidRDefault="00857729" w:rsidP="00857729">
      <w:pPr>
        <w:pStyle w:val="NoSpacing"/>
        <w:rPr>
          <w:rFonts w:cs="Arial"/>
          <w:color w:val="0000FF"/>
          <w:u w:val="single"/>
        </w:rPr>
      </w:pPr>
      <w:hyperlink w:anchor="Return" w:history="1">
        <w:r w:rsidRPr="00857729">
          <w:rPr>
            <w:rStyle w:val="Hyperlink"/>
            <w:rFonts w:cs="Arial"/>
          </w:rPr>
          <w:t>[Return to top]</w:t>
        </w:r>
      </w:hyperlink>
    </w:p>
    <w:p w:rsidR="00857729" w:rsidRPr="00857729" w:rsidRDefault="00857729" w:rsidP="00857729">
      <w:pPr>
        <w:pStyle w:val="ListNumber"/>
        <w:numPr>
          <w:ilvl w:val="0"/>
          <w:numId w:val="0"/>
        </w:numPr>
        <w:tabs>
          <w:tab w:val="left" w:pos="720"/>
        </w:tabs>
        <w:rPr>
          <w:rFonts w:cs="Arial"/>
        </w:rPr>
      </w:pPr>
    </w:p>
    <w:p w:rsidR="00857729" w:rsidRPr="00857729" w:rsidRDefault="00857729" w:rsidP="00857729">
      <w:pPr>
        <w:pStyle w:val="Heading1"/>
        <w:rPr>
          <w:rFonts w:cs="Arial"/>
          <w:b w:val="0"/>
          <w:sz w:val="22"/>
        </w:rPr>
      </w:pPr>
      <w:bookmarkStart w:id="211" w:name="Science"/>
      <w:bookmarkStart w:id="212" w:name="_10._Fostering_Self-Regulated"/>
      <w:bookmarkEnd w:id="211"/>
      <w:bookmarkEnd w:id="212"/>
      <w:r w:rsidRPr="00857729">
        <w:rPr>
          <w:rFonts w:cs="Arial"/>
          <w:sz w:val="36"/>
          <w:szCs w:val="36"/>
          <w:lang w:val="en-CA" w:eastAsia="en-CA"/>
        </w:rPr>
        <w:drawing>
          <wp:inline distT="0" distB="0" distL="0" distR="0" wp14:anchorId="24E3D98C" wp14:editId="541D9D42">
            <wp:extent cx="5820410" cy="87630"/>
            <wp:effectExtent l="0" t="0" r="8890" b="7620"/>
            <wp:docPr id="9" name="Picture 9"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857729">
      <w:pPr>
        <w:pStyle w:val="Heading1"/>
        <w:rPr>
          <w:rFonts w:cs="Arial"/>
          <w:bCs/>
          <w:sz w:val="16"/>
          <w:szCs w:val="16"/>
        </w:rPr>
      </w:pPr>
      <w:bookmarkStart w:id="213" w:name="_V._RESOURCES"/>
      <w:bookmarkStart w:id="214" w:name="_V._RESOURCES_1"/>
      <w:bookmarkStart w:id="215" w:name="_V._RESOURCES_2"/>
      <w:bookmarkEnd w:id="213"/>
      <w:bookmarkEnd w:id="214"/>
      <w:bookmarkEnd w:id="215"/>
    </w:p>
    <w:p w:rsidR="00857729" w:rsidRPr="00857729" w:rsidRDefault="00857729" w:rsidP="00857729">
      <w:pPr>
        <w:pStyle w:val="Heading1"/>
        <w:rPr>
          <w:rFonts w:cs="Arial"/>
          <w:sz w:val="36"/>
          <w:szCs w:val="36"/>
        </w:rPr>
      </w:pPr>
      <w:r w:rsidRPr="00857729">
        <w:rPr>
          <w:rFonts w:cs="Arial"/>
          <w:sz w:val="36"/>
          <w:szCs w:val="36"/>
        </w:rPr>
        <w:t>V. RESOURCES</w:t>
      </w:r>
      <w:bookmarkStart w:id="216" w:name="_10._MÉTIS_RENDEZVOUS"/>
      <w:bookmarkEnd w:id="216"/>
    </w:p>
    <w:p w:rsidR="00857729" w:rsidRPr="00857729" w:rsidRDefault="00857729" w:rsidP="00857729">
      <w:pPr>
        <w:pStyle w:val="Heading1"/>
        <w:rPr>
          <w:rFonts w:cs="Arial"/>
          <w:sz w:val="36"/>
          <w:szCs w:val="36"/>
        </w:rPr>
      </w:pPr>
      <w:r w:rsidRPr="00857729">
        <w:rPr>
          <w:rFonts w:cs="Arial"/>
          <w:sz w:val="36"/>
          <w:szCs w:val="36"/>
          <w:lang w:val="en-CA" w:eastAsia="en-CA"/>
        </w:rPr>
        <w:drawing>
          <wp:inline distT="0" distB="0" distL="0" distR="0" wp14:anchorId="0F26DF2C" wp14:editId="614C4791">
            <wp:extent cx="5820410" cy="87630"/>
            <wp:effectExtent l="0" t="0" r="8890" b="7620"/>
            <wp:docPr id="6" name="Picture 6"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857729">
      <w:pPr>
        <w:rPr>
          <w:rStyle w:val="ata11y"/>
          <w:rFonts w:eastAsiaTheme="minorHAnsi" w:cs="Arial"/>
        </w:rPr>
      </w:pPr>
      <w:bookmarkStart w:id="217" w:name="_16._INTEGRATED_STRATEGIES"/>
      <w:bookmarkStart w:id="218" w:name="_15._PRIMA_ONE-DAY"/>
      <w:bookmarkStart w:id="219" w:name="_15._NOBODY’S_PERFECT"/>
      <w:bookmarkStart w:id="220" w:name="_8._SHADOWS_OF"/>
      <w:bookmarkStart w:id="221" w:name="_15._BREASTFEEDING:_EARLY"/>
      <w:bookmarkStart w:id="222" w:name="_26._INTEGRATED_STRATEGIES"/>
      <w:bookmarkStart w:id="223" w:name="_17._FASD_COLLABORATION"/>
      <w:bookmarkStart w:id="224" w:name="_23._CELEBRATING_MOTHERS"/>
      <w:bookmarkStart w:id="225" w:name="_20._Healthy_Babies"/>
      <w:bookmarkStart w:id="226" w:name="_18._Toys_That"/>
      <w:bookmarkStart w:id="227" w:name="_19._Mind_in"/>
      <w:bookmarkStart w:id="228" w:name="_26._Fact_sheets"/>
      <w:bookmarkStart w:id="229" w:name="_28._Powerpuff_Girls"/>
      <w:bookmarkStart w:id="230" w:name="_31._The_Role"/>
      <w:bookmarkStart w:id="231" w:name="_18._Canadian_Physical"/>
      <w:bookmarkStart w:id="232" w:name="_19._The_State"/>
      <w:bookmarkStart w:id="233" w:name="_21._Accelerating_Progress"/>
      <w:bookmarkStart w:id="234" w:name="_26._Licensing_details"/>
      <w:bookmarkStart w:id="235" w:name="_26._Every_Body"/>
      <w:bookmarkStart w:id="236" w:name="_23._NAHO_Fact"/>
      <w:bookmarkStart w:id="237" w:name="_28._Great_Breastfeeding"/>
      <w:bookmarkStart w:id="238" w:name="_27._Prevention_of"/>
      <w:bookmarkStart w:id="239" w:name="_32._Halton_Parents"/>
      <w:bookmarkStart w:id="240" w:name="_26._Halton_Parents"/>
      <w:bookmarkStart w:id="241" w:name="_40._Eating_Disorders"/>
      <w:bookmarkStart w:id="242" w:name="_41._Reproductive_Health"/>
      <w:bookmarkStart w:id="243" w:name="_33._AAP_Issues"/>
      <w:bookmarkStart w:id="244" w:name="_16._FASDChildwelfare.ca:_A"/>
      <w:bookmarkStart w:id="245" w:name="_16._FASDChildwelfare.ca:_A_1"/>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857729" w:rsidRPr="00857729" w:rsidRDefault="00857729" w:rsidP="00857729">
      <w:pPr>
        <w:pStyle w:val="ListParagraph"/>
        <w:numPr>
          <w:ilvl w:val="0"/>
          <w:numId w:val="17"/>
        </w:numPr>
        <w:rPr>
          <w:rFonts w:cs="Arial"/>
          <w:b/>
          <w:bCs/>
          <w:sz w:val="24"/>
          <w:szCs w:val="24"/>
        </w:rPr>
      </w:pPr>
      <w:bookmarkStart w:id="246" w:name="Newmenu"/>
      <w:bookmarkStart w:id="247" w:name="Welcom"/>
      <w:bookmarkStart w:id="248" w:name="MotHERS"/>
      <w:bookmarkStart w:id="249" w:name="Active"/>
      <w:bookmarkStart w:id="250" w:name="Aboriginal"/>
      <w:bookmarkStart w:id="251" w:name="Hanen"/>
      <w:bookmarkStart w:id="252" w:name="Preconception"/>
      <w:bookmarkStart w:id="253" w:name="Sixth"/>
      <w:bookmarkStart w:id="254" w:name="Helping"/>
      <w:bookmarkEnd w:id="246"/>
      <w:bookmarkEnd w:id="247"/>
      <w:bookmarkEnd w:id="248"/>
      <w:bookmarkEnd w:id="249"/>
      <w:bookmarkEnd w:id="250"/>
      <w:bookmarkEnd w:id="251"/>
      <w:bookmarkEnd w:id="252"/>
      <w:bookmarkEnd w:id="253"/>
      <w:bookmarkEnd w:id="254"/>
      <w:r w:rsidRPr="00857729">
        <w:rPr>
          <w:rFonts w:cs="Arial"/>
          <w:b/>
          <w:bCs/>
          <w:sz w:val="24"/>
          <w:szCs w:val="24"/>
        </w:rPr>
        <w:t>Helping Your Child Travel the ‘Road of Life’ with Resilience</w:t>
      </w:r>
    </w:p>
    <w:p w:rsidR="00857729" w:rsidRPr="00857729" w:rsidRDefault="00857729" w:rsidP="00857729">
      <w:pPr>
        <w:rPr>
          <w:rFonts w:cs="Arial"/>
          <w:b/>
          <w:bCs/>
          <w:sz w:val="24"/>
          <w:szCs w:val="24"/>
        </w:rPr>
      </w:pPr>
    </w:p>
    <w:p w:rsidR="00857729" w:rsidRPr="00857729" w:rsidRDefault="00857729" w:rsidP="00857729">
      <w:pPr>
        <w:pStyle w:val="NoSpacing"/>
        <w:rPr>
          <w:rFonts w:cs="Arial"/>
        </w:rPr>
      </w:pPr>
      <w:r w:rsidRPr="00857729">
        <w:rPr>
          <w:rFonts w:cs="Arial"/>
        </w:rPr>
        <w:t xml:space="preserve">This new brochure for parents on resilience from </w:t>
      </w:r>
      <w:proofErr w:type="gramStart"/>
      <w:r w:rsidRPr="00857729">
        <w:rPr>
          <w:rFonts w:cs="Arial"/>
        </w:rPr>
        <w:t>Reaching</w:t>
      </w:r>
      <w:proofErr w:type="gramEnd"/>
      <w:r w:rsidRPr="00857729">
        <w:rPr>
          <w:rFonts w:cs="Arial"/>
        </w:rPr>
        <w:t xml:space="preserve"> IN… Reaching OUT provides tips to promote resilience in infants and young children. Suitable for use in daycares, schools, health care and home visiting programs and new parent groups, the brochure contains concise, easy to read information on developing caring relationships, role modeling resilience, encouraging self-control and developing confidence. </w:t>
      </w:r>
    </w:p>
    <w:p w:rsidR="00857729" w:rsidRPr="00857729" w:rsidRDefault="00857729" w:rsidP="00857729">
      <w:pPr>
        <w:pStyle w:val="NoSpacing"/>
        <w:rPr>
          <w:rFonts w:cs="Arial"/>
        </w:rPr>
      </w:pPr>
      <w:hyperlink r:id="rId54" w:history="1">
        <w:r w:rsidRPr="00857729">
          <w:rPr>
            <w:rStyle w:val="Hyperlink"/>
            <w:rFonts w:cs="Arial"/>
          </w:rPr>
          <w:t>http://www.reachinginreachingout.com/documents/Brochure-ResiliencyTips-newbornhearingscreening-FINALPDFDec31-14.pdf</w:t>
        </w:r>
      </w:hyperlink>
    </w:p>
    <w:p w:rsidR="00857729" w:rsidRPr="00857729" w:rsidRDefault="00857729" w:rsidP="00857729">
      <w:pPr>
        <w:pStyle w:val="NoSpacing"/>
        <w:rPr>
          <w:rFonts w:cs="Arial"/>
          <w:b/>
          <w:bCs/>
        </w:rPr>
      </w:pPr>
    </w:p>
    <w:p w:rsidR="00857729" w:rsidRPr="00857729" w:rsidRDefault="00857729" w:rsidP="00857729">
      <w:pPr>
        <w:pStyle w:val="NoSpacing"/>
        <w:rPr>
          <w:rFonts w:cs="Arial"/>
          <w:color w:val="0000FF"/>
          <w:u w:val="single"/>
        </w:rPr>
      </w:pPr>
      <w:hyperlink w:anchor="Return" w:history="1">
        <w:r w:rsidRPr="00857729">
          <w:rPr>
            <w:rStyle w:val="Hyperlink"/>
            <w:rFonts w:cs="Arial"/>
          </w:rPr>
          <w:t>[Return to top]</w:t>
        </w:r>
      </w:hyperlink>
    </w:p>
    <w:p w:rsidR="00857729" w:rsidRPr="00857729" w:rsidRDefault="00857729" w:rsidP="00857729">
      <w:pPr>
        <w:pStyle w:val="NoSpacing"/>
        <w:rPr>
          <w:rFonts w:cs="Arial"/>
          <w:b/>
          <w:bCs/>
        </w:rPr>
      </w:pPr>
    </w:p>
    <w:p w:rsidR="00857729" w:rsidRPr="00857729" w:rsidRDefault="00857729" w:rsidP="00857729">
      <w:pPr>
        <w:pStyle w:val="ListParagraph"/>
        <w:numPr>
          <w:ilvl w:val="0"/>
          <w:numId w:val="17"/>
        </w:numPr>
        <w:rPr>
          <w:rFonts w:cs="Arial"/>
          <w:b/>
          <w:bCs/>
          <w:sz w:val="24"/>
          <w:szCs w:val="24"/>
        </w:rPr>
      </w:pPr>
      <w:bookmarkStart w:id="255" w:name="InBrief"/>
      <w:bookmarkEnd w:id="255"/>
      <w:proofErr w:type="spellStart"/>
      <w:r w:rsidRPr="00857729">
        <w:rPr>
          <w:rFonts w:cs="Arial"/>
          <w:b/>
          <w:bCs/>
          <w:sz w:val="24"/>
          <w:szCs w:val="24"/>
        </w:rPr>
        <w:t>InBrief</w:t>
      </w:r>
      <w:proofErr w:type="spellEnd"/>
      <w:r w:rsidRPr="00857729">
        <w:rPr>
          <w:rFonts w:cs="Arial"/>
          <w:b/>
          <w:bCs/>
          <w:sz w:val="24"/>
          <w:szCs w:val="24"/>
        </w:rPr>
        <w:t>: The Science of Resilience and Resilience Videos</w:t>
      </w:r>
    </w:p>
    <w:p w:rsidR="00857729" w:rsidRPr="00857729" w:rsidRDefault="00857729" w:rsidP="00857729">
      <w:pPr>
        <w:pStyle w:val="NoSpacing"/>
        <w:rPr>
          <w:rFonts w:cs="Arial"/>
          <w:b/>
          <w:bCs/>
        </w:rPr>
      </w:pPr>
    </w:p>
    <w:p w:rsidR="00857729" w:rsidRPr="00857729" w:rsidRDefault="00857729" w:rsidP="00857729">
      <w:pPr>
        <w:pStyle w:val="NoSpacing"/>
        <w:rPr>
          <w:rFonts w:cs="Arial"/>
        </w:rPr>
      </w:pPr>
      <w:r w:rsidRPr="00857729">
        <w:rPr>
          <w:rFonts w:cs="Arial"/>
        </w:rPr>
        <w:t xml:space="preserve">This handout and series of three videos summarize the working paper, </w:t>
      </w:r>
      <w:hyperlink r:id="rId55" w:history="1">
        <w:r w:rsidRPr="00857729">
          <w:rPr>
            <w:rStyle w:val="Hyperlink"/>
            <w:rFonts w:cs="Arial"/>
          </w:rPr>
          <w:t>Supportive Relationship and Active Skill-Building Strengthen the Foundations of Resilience</w:t>
        </w:r>
      </w:hyperlink>
      <w:r w:rsidRPr="00857729">
        <w:rPr>
          <w:rStyle w:val="Hyperlink"/>
          <w:rFonts w:cs="Arial"/>
        </w:rPr>
        <w:t>,</w:t>
      </w:r>
      <w:r w:rsidRPr="00857729">
        <w:rPr>
          <w:rFonts w:cs="Arial"/>
        </w:rPr>
        <w:t xml:space="preserve"> from the National Scientific Council of the Developing Child. The resources discuss how some children are able to demonstrate resilience and adapt to the experiences of serious hardship. Each video discusses different features of resilience, including how it is manifested, the science behind the concept and how it can be developed. </w:t>
      </w:r>
    </w:p>
    <w:p w:rsidR="00857729" w:rsidRPr="00857729" w:rsidRDefault="00857729" w:rsidP="00857729">
      <w:pPr>
        <w:pStyle w:val="NoSpacing"/>
        <w:rPr>
          <w:rFonts w:cs="Arial"/>
        </w:rPr>
      </w:pPr>
      <w:hyperlink r:id="rId56" w:history="1">
        <w:r w:rsidRPr="00857729">
          <w:rPr>
            <w:rStyle w:val="Hyperlink"/>
            <w:rFonts w:cs="Arial"/>
          </w:rPr>
          <w:t>http://developingchild.harvard.edu/resources/briefs/inbrief_series/inbrief_resilience/</w:t>
        </w:r>
      </w:hyperlink>
    </w:p>
    <w:p w:rsidR="00857729" w:rsidRPr="00857729" w:rsidRDefault="00857729" w:rsidP="00857729">
      <w:pPr>
        <w:pStyle w:val="NoSpacing"/>
        <w:rPr>
          <w:rFonts w:cs="Arial"/>
        </w:rPr>
      </w:pPr>
      <w:bookmarkStart w:id="256" w:name="Pregnets"/>
      <w:bookmarkStart w:id="257" w:name="CBC"/>
      <w:bookmarkStart w:id="258" w:name="Annual"/>
      <w:bookmarkStart w:id="259" w:name="WYNI"/>
      <w:bookmarkEnd w:id="256"/>
      <w:bookmarkEnd w:id="257"/>
      <w:bookmarkEnd w:id="258"/>
      <w:bookmarkEnd w:id="259"/>
    </w:p>
    <w:p w:rsidR="00857729" w:rsidRPr="00857729" w:rsidRDefault="00857729" w:rsidP="00857729">
      <w:pPr>
        <w:pStyle w:val="NoSpacing"/>
        <w:rPr>
          <w:rFonts w:cs="Arial"/>
          <w:color w:val="0000FF"/>
          <w:u w:val="single"/>
        </w:rPr>
      </w:pPr>
      <w:hyperlink w:anchor="Return" w:history="1">
        <w:r w:rsidRPr="00857729">
          <w:rPr>
            <w:rStyle w:val="Hyperlink"/>
            <w:rFonts w:cs="Arial"/>
          </w:rPr>
          <w:t>[Return to top]</w:t>
        </w:r>
      </w:hyperlink>
    </w:p>
    <w:p w:rsidR="00857729" w:rsidRPr="00857729" w:rsidRDefault="00857729" w:rsidP="00857729">
      <w:pPr>
        <w:pStyle w:val="NoSpacing"/>
        <w:rPr>
          <w:rFonts w:cs="Arial"/>
        </w:rPr>
      </w:pPr>
    </w:p>
    <w:p w:rsidR="00857729" w:rsidRPr="00857729" w:rsidRDefault="00857729" w:rsidP="00857729">
      <w:pPr>
        <w:pStyle w:val="HTMLPreformatted"/>
        <w:numPr>
          <w:ilvl w:val="0"/>
          <w:numId w:val="17"/>
        </w:numPr>
        <w:rPr>
          <w:rFonts w:ascii="Arial" w:hAnsi="Arial" w:cs="Arial"/>
          <w:b/>
          <w:bCs/>
          <w:sz w:val="24"/>
          <w:szCs w:val="24"/>
        </w:rPr>
      </w:pPr>
      <w:bookmarkStart w:id="260" w:name="Eyes"/>
      <w:bookmarkStart w:id="261" w:name="Mommy"/>
      <w:bookmarkStart w:id="262" w:name="Heartmind"/>
      <w:bookmarkStart w:id="263" w:name="Resiliency"/>
      <w:bookmarkStart w:id="264" w:name="Introduction"/>
      <w:bookmarkStart w:id="265" w:name="Eating"/>
      <w:bookmarkEnd w:id="260"/>
      <w:bookmarkEnd w:id="261"/>
      <w:bookmarkEnd w:id="262"/>
      <w:bookmarkEnd w:id="263"/>
      <w:bookmarkEnd w:id="264"/>
      <w:bookmarkEnd w:id="265"/>
      <w:r w:rsidRPr="00857729">
        <w:rPr>
          <w:rFonts w:ascii="Arial" w:hAnsi="Arial" w:cs="Arial"/>
          <w:b/>
          <w:bCs/>
          <w:sz w:val="24"/>
          <w:szCs w:val="24"/>
        </w:rPr>
        <w:t>Eating for a Healthy Pregnancy My Menu Planner</w:t>
      </w:r>
    </w:p>
    <w:p w:rsidR="00857729" w:rsidRPr="00857729" w:rsidRDefault="00857729" w:rsidP="00857729">
      <w:pPr>
        <w:pStyle w:val="HTMLPreformatted"/>
        <w:rPr>
          <w:rFonts w:ascii="Arial" w:hAnsi="Arial" w:cs="Arial"/>
          <w:b/>
          <w:bCs/>
          <w:sz w:val="24"/>
          <w:szCs w:val="24"/>
        </w:rPr>
      </w:pPr>
    </w:p>
    <w:p w:rsidR="00857729" w:rsidRPr="00857729" w:rsidRDefault="00857729" w:rsidP="00857729">
      <w:pPr>
        <w:pStyle w:val="HTMLPreformatted"/>
        <w:rPr>
          <w:rFonts w:ascii="Arial" w:hAnsi="Arial" w:cs="Arial"/>
          <w:sz w:val="22"/>
          <w:szCs w:val="22"/>
        </w:rPr>
      </w:pPr>
      <w:r w:rsidRPr="00857729">
        <w:rPr>
          <w:rFonts w:ascii="Arial" w:hAnsi="Arial" w:cs="Arial"/>
          <w:sz w:val="22"/>
          <w:szCs w:val="22"/>
        </w:rPr>
        <w:t xml:space="preserve">This tool to help pregnant women make healthy food choices is the latest in </w:t>
      </w:r>
      <w:proofErr w:type="spellStart"/>
      <w:r w:rsidRPr="00857729">
        <w:rPr>
          <w:rFonts w:ascii="Arial" w:hAnsi="Arial" w:cs="Arial"/>
          <w:sz w:val="22"/>
          <w:szCs w:val="22"/>
        </w:rPr>
        <w:t>EatRight</w:t>
      </w:r>
      <w:proofErr w:type="spellEnd"/>
      <w:r w:rsidRPr="00857729">
        <w:rPr>
          <w:rFonts w:ascii="Arial" w:hAnsi="Arial" w:cs="Arial"/>
          <w:sz w:val="22"/>
          <w:szCs w:val="22"/>
        </w:rPr>
        <w:t xml:space="preserve"> Ontario’s series of menu planners that allows users to download a personalized menu package, print customizable weekly food plans, receive regular healthy eating tips, and find recipes and shopping lists. The Eating for a Healthy Pregnancy planner is specifically designed for women in their 2</w:t>
      </w:r>
      <w:r w:rsidRPr="00857729">
        <w:rPr>
          <w:rFonts w:ascii="Arial" w:hAnsi="Arial" w:cs="Arial"/>
          <w:sz w:val="22"/>
          <w:szCs w:val="22"/>
          <w:vertAlign w:val="superscript"/>
        </w:rPr>
        <w:t>nd</w:t>
      </w:r>
      <w:r w:rsidRPr="00857729">
        <w:rPr>
          <w:rFonts w:ascii="Arial" w:hAnsi="Arial" w:cs="Arial"/>
          <w:sz w:val="22"/>
          <w:szCs w:val="22"/>
        </w:rPr>
        <w:t xml:space="preserve"> and 3</w:t>
      </w:r>
      <w:r w:rsidRPr="00857729">
        <w:rPr>
          <w:rFonts w:ascii="Arial" w:hAnsi="Arial" w:cs="Arial"/>
          <w:sz w:val="22"/>
          <w:szCs w:val="22"/>
          <w:vertAlign w:val="superscript"/>
        </w:rPr>
        <w:t>rd</w:t>
      </w:r>
      <w:r w:rsidRPr="00857729">
        <w:rPr>
          <w:rFonts w:ascii="Arial" w:hAnsi="Arial" w:cs="Arial"/>
          <w:sz w:val="22"/>
          <w:szCs w:val="22"/>
        </w:rPr>
        <w:t xml:space="preserve"> trimester looking to provide a healthy start for their babies.</w:t>
      </w:r>
    </w:p>
    <w:p w:rsidR="00857729" w:rsidRPr="00857729" w:rsidRDefault="00857729" w:rsidP="00857729">
      <w:pPr>
        <w:pStyle w:val="HTMLPreformatted"/>
        <w:rPr>
          <w:rStyle w:val="Hyperlink"/>
          <w:rFonts w:ascii="Arial" w:hAnsi="Arial" w:cs="Arial"/>
        </w:rPr>
      </w:pPr>
      <w:hyperlink r:id="rId57" w:history="1">
        <w:r w:rsidRPr="00857729">
          <w:rPr>
            <w:rStyle w:val="Hyperlink"/>
            <w:rFonts w:ascii="Arial" w:hAnsi="Arial" w:cs="Arial"/>
            <w:sz w:val="22"/>
            <w:szCs w:val="22"/>
          </w:rPr>
          <w:t>http://menuplanner.eatrightontario.ca/MenuPlanner/en/TellUsAboutYourself.aspx</w:t>
        </w:r>
      </w:hyperlink>
    </w:p>
    <w:p w:rsidR="00857729" w:rsidRPr="00857729" w:rsidRDefault="00857729"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hyperlink w:anchor="Return" w:history="1">
        <w:r w:rsidRPr="00857729">
          <w:rPr>
            <w:rStyle w:val="Hyperlink"/>
            <w:rFonts w:cs="Arial"/>
          </w:rPr>
          <w:t>[Return to top]</w:t>
        </w:r>
      </w:hyperlink>
    </w:p>
    <w:p w:rsidR="00857729" w:rsidRPr="00857729" w:rsidRDefault="00857729" w:rsidP="00857729">
      <w:pPr>
        <w:pStyle w:val="HTMLPreformatted"/>
        <w:rPr>
          <w:rFonts w:ascii="Arial" w:hAnsi="Arial" w:cs="Arial"/>
          <w:sz w:val="24"/>
          <w:szCs w:val="24"/>
        </w:rPr>
      </w:pPr>
    </w:p>
    <w:p w:rsidR="00857729" w:rsidRPr="00857729" w:rsidRDefault="00857729" w:rsidP="00857729">
      <w:pPr>
        <w:pStyle w:val="HTMLPreformatted"/>
        <w:numPr>
          <w:ilvl w:val="0"/>
          <w:numId w:val="17"/>
        </w:numPr>
        <w:rPr>
          <w:rFonts w:ascii="Arial" w:hAnsi="Arial" w:cs="Arial"/>
          <w:b/>
          <w:bCs/>
          <w:sz w:val="24"/>
          <w:szCs w:val="24"/>
        </w:rPr>
      </w:pPr>
      <w:bookmarkStart w:id="266" w:name="Getting"/>
      <w:bookmarkStart w:id="267" w:name="Resources"/>
      <w:bookmarkStart w:id="268" w:name="Breastfeeding"/>
      <w:bookmarkEnd w:id="266"/>
      <w:bookmarkEnd w:id="267"/>
      <w:bookmarkEnd w:id="268"/>
      <w:r w:rsidRPr="00857729">
        <w:rPr>
          <w:rFonts w:ascii="Arial" w:hAnsi="Arial" w:cs="Arial"/>
          <w:b/>
          <w:bCs/>
          <w:sz w:val="24"/>
          <w:szCs w:val="24"/>
        </w:rPr>
        <w:t>Breastfeeding Information for Parents</w:t>
      </w:r>
    </w:p>
    <w:p w:rsidR="00857729" w:rsidRPr="00857729" w:rsidRDefault="00857729" w:rsidP="00857729">
      <w:pPr>
        <w:pStyle w:val="HTMLPreformatted"/>
        <w:rPr>
          <w:rFonts w:ascii="Arial" w:hAnsi="Arial" w:cs="Arial"/>
          <w:b/>
          <w:bCs/>
          <w:sz w:val="24"/>
          <w:szCs w:val="24"/>
        </w:rPr>
      </w:pPr>
    </w:p>
    <w:p w:rsidR="00857729" w:rsidRPr="00857729" w:rsidRDefault="00857729" w:rsidP="00857729">
      <w:pPr>
        <w:pStyle w:val="HTMLPreformatted"/>
        <w:rPr>
          <w:rFonts w:ascii="Arial" w:hAnsi="Arial" w:cs="Arial"/>
          <w:sz w:val="22"/>
          <w:szCs w:val="22"/>
        </w:rPr>
      </w:pPr>
      <w:r w:rsidRPr="00857729">
        <w:rPr>
          <w:rFonts w:ascii="Arial" w:hAnsi="Arial" w:cs="Arial"/>
          <w:sz w:val="22"/>
          <w:szCs w:val="22"/>
        </w:rPr>
        <w:t xml:space="preserve">This interactive website provides parents and caregivers with clear, easy to understand, evidence-based information on breastfeeding. Designed to resemble a photo album, users are invited to click tabs along the side of the album to explore topics including the importance of breastfeeding, common concerns related to breastfeeding and how to get help. Clicking on a picture in the album will launch a video or activity related to a specific breastfeeding topic. The site was designed by Durham Region Health Department and the University </w:t>
      </w:r>
      <w:proofErr w:type="gramStart"/>
      <w:r w:rsidRPr="00857729">
        <w:rPr>
          <w:rFonts w:ascii="Arial" w:hAnsi="Arial" w:cs="Arial"/>
          <w:sz w:val="22"/>
          <w:szCs w:val="22"/>
        </w:rPr>
        <w:t>of Ontario Institute of</w:t>
      </w:r>
      <w:proofErr w:type="gramEnd"/>
      <w:r w:rsidRPr="00857729">
        <w:rPr>
          <w:rFonts w:ascii="Arial" w:hAnsi="Arial" w:cs="Arial"/>
          <w:sz w:val="22"/>
          <w:szCs w:val="22"/>
        </w:rPr>
        <w:t xml:space="preserve"> Technology with a phase one Community Breastfeeding Projects grant. </w:t>
      </w:r>
    </w:p>
    <w:p w:rsidR="00857729" w:rsidRPr="00857729" w:rsidRDefault="00857729" w:rsidP="00857729">
      <w:pPr>
        <w:pStyle w:val="HTMLPreformatted"/>
        <w:rPr>
          <w:rStyle w:val="Hyperlink"/>
          <w:rFonts w:ascii="Arial" w:hAnsi="Arial" w:cs="Arial"/>
        </w:rPr>
      </w:pPr>
      <w:hyperlink r:id="rId58" w:history="1">
        <w:r w:rsidRPr="00857729">
          <w:rPr>
            <w:rStyle w:val="Hyperlink"/>
            <w:rFonts w:ascii="Arial" w:hAnsi="Arial" w:cs="Arial"/>
            <w:sz w:val="22"/>
            <w:szCs w:val="22"/>
          </w:rPr>
          <w:t>http://breastfeedinginfoforparents.ca/</w:t>
        </w:r>
      </w:hyperlink>
    </w:p>
    <w:p w:rsidR="00857729" w:rsidRPr="00857729" w:rsidRDefault="00857729" w:rsidP="00857729">
      <w:pPr>
        <w:pStyle w:val="HTMLPreformatted"/>
        <w:rPr>
          <w:rStyle w:val="Hyperlink"/>
          <w:rFonts w:ascii="Arial" w:hAnsi="Arial" w:cs="Arial"/>
          <w:sz w:val="24"/>
          <w:szCs w:val="24"/>
        </w:rPr>
      </w:pPr>
    </w:p>
    <w:p w:rsidR="00857729" w:rsidRPr="00857729" w:rsidRDefault="00857729"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hyperlink w:anchor="Return" w:history="1">
        <w:r w:rsidRPr="00857729">
          <w:rPr>
            <w:rStyle w:val="Hyperlink"/>
            <w:rFonts w:cs="Arial"/>
          </w:rPr>
          <w:t>[Return to top]</w:t>
        </w:r>
      </w:hyperlink>
    </w:p>
    <w:p w:rsidR="00857729" w:rsidRPr="00857729" w:rsidRDefault="00857729" w:rsidP="00857729">
      <w:pPr>
        <w:pStyle w:val="HTMLPreformatted"/>
        <w:rPr>
          <w:rFonts w:ascii="Arial" w:hAnsi="Arial" w:cs="Arial"/>
          <w:sz w:val="24"/>
          <w:szCs w:val="24"/>
        </w:rPr>
      </w:pPr>
    </w:p>
    <w:p w:rsidR="00857729" w:rsidRPr="00857729" w:rsidRDefault="00857729" w:rsidP="00857729">
      <w:pPr>
        <w:pStyle w:val="HTMLPreformatted"/>
        <w:numPr>
          <w:ilvl w:val="0"/>
          <w:numId w:val="17"/>
        </w:numPr>
        <w:rPr>
          <w:rStyle w:val="Hyperlink"/>
          <w:rFonts w:ascii="Arial" w:hAnsi="Arial" w:cs="Arial"/>
          <w:b/>
          <w:bCs/>
          <w:color w:val="auto"/>
          <w:sz w:val="24"/>
          <w:szCs w:val="24"/>
          <w:u w:val="none"/>
        </w:rPr>
      </w:pPr>
      <w:bookmarkStart w:id="269" w:name="Temperament"/>
      <w:bookmarkStart w:id="270" w:name="Parenting"/>
      <w:bookmarkStart w:id="271" w:name="FASCETS"/>
      <w:bookmarkEnd w:id="269"/>
      <w:bookmarkEnd w:id="270"/>
      <w:bookmarkEnd w:id="271"/>
      <w:r w:rsidRPr="00857729">
        <w:rPr>
          <w:rStyle w:val="Hyperlink"/>
          <w:rFonts w:ascii="Arial" w:hAnsi="Arial" w:cs="Arial"/>
          <w:b/>
          <w:bCs/>
          <w:color w:val="auto"/>
          <w:sz w:val="24"/>
          <w:szCs w:val="24"/>
          <w:u w:val="none"/>
        </w:rPr>
        <w:t>FASCETS Canada</w:t>
      </w:r>
    </w:p>
    <w:p w:rsidR="00857729" w:rsidRPr="00857729" w:rsidRDefault="00857729" w:rsidP="00857729">
      <w:pPr>
        <w:pStyle w:val="HTMLPreformatted"/>
        <w:rPr>
          <w:rStyle w:val="Hyperlink"/>
          <w:rFonts w:ascii="Arial" w:hAnsi="Arial" w:cs="Arial"/>
          <w:color w:val="auto"/>
          <w:sz w:val="24"/>
          <w:szCs w:val="24"/>
          <w:u w:val="none"/>
        </w:rPr>
      </w:pPr>
    </w:p>
    <w:p w:rsidR="00857729" w:rsidRPr="00857729" w:rsidRDefault="00857729" w:rsidP="00857729">
      <w:pPr>
        <w:pStyle w:val="HTMLPreformatted"/>
        <w:rPr>
          <w:rStyle w:val="Hyperlink"/>
          <w:rFonts w:ascii="Arial" w:hAnsi="Arial" w:cs="Arial"/>
          <w:color w:val="auto"/>
          <w:sz w:val="22"/>
          <w:szCs w:val="22"/>
          <w:u w:val="none"/>
        </w:rPr>
      </w:pPr>
      <w:r w:rsidRPr="00857729">
        <w:rPr>
          <w:rStyle w:val="Hyperlink"/>
          <w:rFonts w:ascii="Arial" w:hAnsi="Arial" w:cs="Arial"/>
          <w:color w:val="auto"/>
          <w:sz w:val="22"/>
          <w:szCs w:val="22"/>
          <w:u w:val="none"/>
        </w:rPr>
        <w:t xml:space="preserve">This new website from Fetal Alcohol Spectrum Consultation Education and Training Services (FASCETS) provides information on services, events and resources related to a </w:t>
      </w:r>
      <w:proofErr w:type="spellStart"/>
      <w:r w:rsidRPr="00857729">
        <w:rPr>
          <w:rStyle w:val="Hyperlink"/>
          <w:rFonts w:ascii="Arial" w:hAnsi="Arial" w:cs="Arial"/>
          <w:color w:val="auto"/>
          <w:sz w:val="22"/>
          <w:szCs w:val="22"/>
          <w:u w:val="none"/>
        </w:rPr>
        <w:t>neurobehavioural</w:t>
      </w:r>
      <w:proofErr w:type="spellEnd"/>
      <w:r w:rsidRPr="00857729">
        <w:rPr>
          <w:rStyle w:val="Hyperlink"/>
          <w:rFonts w:ascii="Arial" w:hAnsi="Arial" w:cs="Arial"/>
          <w:color w:val="auto"/>
          <w:sz w:val="22"/>
          <w:szCs w:val="22"/>
          <w:u w:val="none"/>
        </w:rPr>
        <w:t xml:space="preserve"> approach to Fetal Alcohol Spectrum Disorder. FASCETS offers training designed to improve understanding of FASD as a physical brain-based disability, and ultimately improve daily experiences for individuals living with FASD. </w:t>
      </w:r>
    </w:p>
    <w:p w:rsidR="00857729" w:rsidRPr="00857729" w:rsidRDefault="00857729" w:rsidP="00857729">
      <w:pPr>
        <w:pStyle w:val="HTMLPreformatted"/>
        <w:rPr>
          <w:rStyle w:val="Hyperlink"/>
          <w:rFonts w:ascii="Arial" w:hAnsi="Arial" w:cs="Arial"/>
          <w:color w:val="1F497D"/>
        </w:rPr>
      </w:pPr>
      <w:hyperlink r:id="rId59" w:history="1">
        <w:r w:rsidRPr="00857729">
          <w:rPr>
            <w:rStyle w:val="Hyperlink"/>
            <w:rFonts w:ascii="Arial" w:hAnsi="Arial" w:cs="Arial"/>
            <w:sz w:val="22"/>
            <w:szCs w:val="22"/>
          </w:rPr>
          <w:t>http://www.fascetscanada.com/</w:t>
        </w:r>
      </w:hyperlink>
    </w:p>
    <w:p w:rsidR="00857729" w:rsidRPr="00857729" w:rsidRDefault="00857729" w:rsidP="00857729">
      <w:pPr>
        <w:pStyle w:val="HTMLPreformatted"/>
        <w:rPr>
          <w:rStyle w:val="Hyperlink"/>
          <w:rFonts w:ascii="Arial" w:hAnsi="Arial" w:cs="Arial"/>
          <w:sz w:val="22"/>
          <w:szCs w:val="22"/>
        </w:rPr>
      </w:pPr>
    </w:p>
    <w:p w:rsidR="00857729" w:rsidRPr="00857729" w:rsidRDefault="00857729"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hyperlink w:anchor="Return" w:history="1">
        <w:r w:rsidRPr="00857729">
          <w:rPr>
            <w:rStyle w:val="Hyperlink"/>
            <w:rFonts w:cs="Arial"/>
          </w:rPr>
          <w:t>[Return to top]</w:t>
        </w:r>
      </w:hyperlink>
    </w:p>
    <w:p w:rsidR="00857729" w:rsidRPr="00857729" w:rsidRDefault="00857729" w:rsidP="00857729">
      <w:pPr>
        <w:pStyle w:val="HTMLPreformatted"/>
        <w:rPr>
          <w:rStyle w:val="Hyperlink"/>
          <w:rFonts w:ascii="Arial" w:hAnsi="Arial" w:cs="Arial"/>
          <w:sz w:val="24"/>
          <w:szCs w:val="24"/>
        </w:rPr>
      </w:pPr>
      <w:bookmarkStart w:id="272" w:name="Look"/>
      <w:bookmarkStart w:id="273" w:name="Building"/>
      <w:bookmarkEnd w:id="272"/>
      <w:bookmarkEnd w:id="273"/>
    </w:p>
    <w:p w:rsidR="00857729" w:rsidRPr="00857729" w:rsidRDefault="00857729" w:rsidP="00857729">
      <w:pPr>
        <w:pStyle w:val="HTMLPreformatted"/>
        <w:numPr>
          <w:ilvl w:val="0"/>
          <w:numId w:val="17"/>
        </w:numPr>
        <w:rPr>
          <w:rStyle w:val="Hyperlink"/>
          <w:rFonts w:ascii="Arial" w:hAnsi="Arial" w:cs="Arial"/>
          <w:b/>
          <w:bCs/>
          <w:color w:val="auto"/>
          <w:sz w:val="24"/>
          <w:szCs w:val="24"/>
          <w:u w:val="none"/>
        </w:rPr>
      </w:pPr>
      <w:bookmarkStart w:id="274" w:name="ChildrensMental"/>
      <w:bookmarkStart w:id="275" w:name="Recent"/>
      <w:bookmarkEnd w:id="274"/>
      <w:bookmarkEnd w:id="275"/>
      <w:r w:rsidRPr="00857729">
        <w:rPr>
          <w:rStyle w:val="Hyperlink"/>
          <w:rFonts w:ascii="Arial" w:hAnsi="Arial" w:cs="Arial"/>
          <w:b/>
          <w:bCs/>
          <w:color w:val="auto"/>
          <w:sz w:val="24"/>
          <w:szCs w:val="24"/>
          <w:u w:val="none"/>
        </w:rPr>
        <w:t>Recent videos:</w:t>
      </w:r>
    </w:p>
    <w:p w:rsidR="00857729" w:rsidRPr="00857729" w:rsidRDefault="00857729" w:rsidP="00857729">
      <w:pPr>
        <w:pStyle w:val="HTMLPreformatted"/>
        <w:numPr>
          <w:ilvl w:val="0"/>
          <w:numId w:val="18"/>
        </w:numPr>
        <w:rPr>
          <w:rStyle w:val="Hyperlink"/>
          <w:rFonts w:ascii="Arial" w:hAnsi="Arial" w:cs="Arial"/>
          <w:color w:val="auto"/>
          <w:u w:val="none"/>
        </w:rPr>
      </w:pPr>
      <w:r w:rsidRPr="00857729">
        <w:rPr>
          <w:rStyle w:val="Hyperlink"/>
          <w:rFonts w:ascii="Arial" w:hAnsi="Arial" w:cs="Arial"/>
          <w:b/>
          <w:bCs/>
          <w:color w:val="auto"/>
          <w:sz w:val="22"/>
          <w:szCs w:val="22"/>
          <w:u w:val="none"/>
        </w:rPr>
        <w:t>We Are Teen Moms</w:t>
      </w:r>
      <w:r w:rsidRPr="00857729">
        <w:rPr>
          <w:rStyle w:val="Hyperlink"/>
          <w:rFonts w:ascii="Arial" w:hAnsi="Arial" w:cs="Arial"/>
          <w:color w:val="auto"/>
          <w:sz w:val="22"/>
          <w:szCs w:val="22"/>
          <w:u w:val="none"/>
        </w:rPr>
        <w:t>: This short video from the Sudbury District Health Unit features stories and perspectives from eight teen mothers and brings to light the alienating experiences many of them feel.</w:t>
      </w:r>
    </w:p>
    <w:p w:rsidR="00857729" w:rsidRPr="00857729" w:rsidRDefault="00857729" w:rsidP="00857729">
      <w:pPr>
        <w:pStyle w:val="HTMLPreformatted"/>
        <w:ind w:left="540"/>
        <w:rPr>
          <w:rStyle w:val="Hyperlink"/>
          <w:rFonts w:ascii="Arial" w:hAnsi="Arial" w:cs="Arial"/>
          <w:sz w:val="22"/>
          <w:szCs w:val="22"/>
        </w:rPr>
      </w:pPr>
      <w:hyperlink r:id="rId60" w:history="1">
        <w:r w:rsidRPr="00857729">
          <w:rPr>
            <w:rStyle w:val="Hyperlink"/>
            <w:rFonts w:ascii="Arial" w:hAnsi="Arial" w:cs="Arial"/>
            <w:sz w:val="22"/>
            <w:szCs w:val="22"/>
          </w:rPr>
          <w:t>https://www.youtube.com/watch?v=00uknp09UbU&amp;feature=youtu.be</w:t>
        </w:r>
      </w:hyperlink>
    </w:p>
    <w:p w:rsidR="00857729" w:rsidRPr="00857729" w:rsidRDefault="00857729" w:rsidP="00857729">
      <w:pPr>
        <w:pStyle w:val="HTMLPreformatted"/>
        <w:numPr>
          <w:ilvl w:val="0"/>
          <w:numId w:val="18"/>
        </w:numPr>
        <w:rPr>
          <w:rStyle w:val="Hyperlink"/>
          <w:rFonts w:ascii="Arial" w:hAnsi="Arial" w:cs="Arial"/>
          <w:b/>
          <w:bCs/>
          <w:color w:val="auto"/>
          <w:sz w:val="22"/>
          <w:szCs w:val="22"/>
          <w:u w:val="none"/>
        </w:rPr>
      </w:pPr>
      <w:r w:rsidRPr="00857729">
        <w:rPr>
          <w:rStyle w:val="Hyperlink"/>
          <w:rFonts w:ascii="Arial" w:hAnsi="Arial" w:cs="Arial"/>
          <w:b/>
          <w:bCs/>
          <w:color w:val="auto"/>
          <w:sz w:val="22"/>
          <w:szCs w:val="22"/>
          <w:u w:val="none"/>
        </w:rPr>
        <w:t>Dr. Zach Ferraro on Exercise in Pregnancy</w:t>
      </w:r>
      <w:r w:rsidRPr="00857729">
        <w:rPr>
          <w:rStyle w:val="Hyperlink"/>
          <w:rFonts w:ascii="Arial" w:hAnsi="Arial" w:cs="Arial"/>
          <w:color w:val="auto"/>
          <w:sz w:val="22"/>
          <w:szCs w:val="22"/>
          <w:u w:val="none"/>
        </w:rPr>
        <w:t>: This is a recording of a recent webinar given by Dr. Zach Ferraro to a class of kinesiology students in which he dispels several myths related to exercise and pregnancy.</w:t>
      </w:r>
    </w:p>
    <w:p w:rsidR="00857729" w:rsidRPr="00857729" w:rsidRDefault="00857729" w:rsidP="00857729">
      <w:pPr>
        <w:pStyle w:val="HTMLPreformatted"/>
        <w:ind w:left="540"/>
        <w:rPr>
          <w:rStyle w:val="Hyperlink"/>
          <w:rFonts w:ascii="Arial" w:hAnsi="Arial" w:cs="Arial"/>
          <w:sz w:val="22"/>
          <w:szCs w:val="22"/>
        </w:rPr>
      </w:pPr>
      <w:hyperlink r:id="rId61" w:history="1">
        <w:r w:rsidRPr="00857729">
          <w:rPr>
            <w:rStyle w:val="Hyperlink"/>
            <w:rFonts w:ascii="Arial" w:hAnsi="Arial" w:cs="Arial"/>
            <w:sz w:val="22"/>
            <w:szCs w:val="22"/>
          </w:rPr>
          <w:t>http://blogs.plos.org/obesitypanacea/2015/04/22/will-exercising-during-pregnancy-cook-the-baby/</w:t>
        </w:r>
      </w:hyperlink>
    </w:p>
    <w:p w:rsidR="00857729" w:rsidRPr="00857729" w:rsidRDefault="00857729" w:rsidP="00857729">
      <w:pPr>
        <w:pStyle w:val="HTMLPreformatted"/>
        <w:rPr>
          <w:rStyle w:val="Hyperlink"/>
          <w:rFonts w:ascii="Arial" w:hAnsi="Arial" w:cs="Arial"/>
          <w:sz w:val="22"/>
          <w:szCs w:val="22"/>
        </w:rPr>
      </w:pPr>
    </w:p>
    <w:p w:rsidR="00857729" w:rsidRPr="00857729" w:rsidRDefault="00857729"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hyperlink w:anchor="Return" w:history="1">
        <w:r w:rsidRPr="00857729">
          <w:rPr>
            <w:rStyle w:val="Hyperlink"/>
            <w:rFonts w:cs="Arial"/>
          </w:rPr>
          <w:t>[Return to top]</w:t>
        </w:r>
      </w:hyperlink>
    </w:p>
    <w:p w:rsidR="00857729" w:rsidRPr="00857729" w:rsidRDefault="00857729"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36"/>
          <w:szCs w:val="36"/>
          <w:lang w:eastAsia="en-CA"/>
        </w:rPr>
      </w:pPr>
      <w:r w:rsidRPr="00857729">
        <w:rPr>
          <w:rFonts w:cs="Arial"/>
          <w:noProof/>
          <w:sz w:val="36"/>
          <w:szCs w:val="36"/>
          <w:lang w:eastAsia="en-CA"/>
        </w:rPr>
        <w:drawing>
          <wp:inline distT="0" distB="0" distL="0" distR="0" wp14:anchorId="46626270" wp14:editId="47673795">
            <wp:extent cx="5820410" cy="87630"/>
            <wp:effectExtent l="0" t="0" r="8890" b="7620"/>
            <wp:docPr id="5" name="Picture 5"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85772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6"/>
          <w:szCs w:val="16"/>
        </w:rPr>
      </w:pPr>
      <w:bookmarkStart w:id="276" w:name="_V._FEATURED_BEST"/>
      <w:bookmarkStart w:id="277" w:name="_VI._FEATURED_BEST"/>
      <w:bookmarkEnd w:id="276"/>
      <w:bookmarkEnd w:id="277"/>
    </w:p>
    <w:p w:rsidR="00857729" w:rsidRPr="00857729" w:rsidRDefault="00857729" w:rsidP="0085772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36"/>
          <w:szCs w:val="36"/>
        </w:rPr>
      </w:pPr>
      <w:bookmarkStart w:id="278" w:name="_VI._FEATURED_BEST_1"/>
      <w:bookmarkStart w:id="279" w:name="_VI._FEATURED_BEST_2"/>
      <w:bookmarkStart w:id="280" w:name="_VI._FEATURED_BEST_3"/>
      <w:bookmarkStart w:id="281" w:name="Featured"/>
      <w:bookmarkEnd w:id="278"/>
      <w:bookmarkEnd w:id="279"/>
      <w:bookmarkEnd w:id="280"/>
      <w:bookmarkEnd w:id="281"/>
      <w:r w:rsidRPr="00857729">
        <w:rPr>
          <w:rFonts w:cs="Arial"/>
          <w:sz w:val="36"/>
          <w:szCs w:val="36"/>
        </w:rPr>
        <w:t>VI. FEATURED BEST START RESOURCES</w:t>
      </w:r>
    </w:p>
    <w:p w:rsidR="00857729" w:rsidRPr="00857729" w:rsidRDefault="00857729" w:rsidP="0085772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36"/>
          <w:szCs w:val="36"/>
        </w:rPr>
      </w:pPr>
      <w:r w:rsidRPr="00857729">
        <w:rPr>
          <w:rFonts w:cs="Arial"/>
          <w:sz w:val="36"/>
          <w:szCs w:val="36"/>
          <w:lang w:val="en-CA" w:eastAsia="en-CA"/>
        </w:rPr>
        <w:drawing>
          <wp:inline distT="0" distB="0" distL="0" distR="0" wp14:anchorId="5DCC2140" wp14:editId="7B247115">
            <wp:extent cx="5820410" cy="87630"/>
            <wp:effectExtent l="0" t="0" r="8890" b="7620"/>
            <wp:docPr id="4" name="Picture 4"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s="Arial"/>
          <w:lang w:eastAsia="en-CA"/>
        </w:rPr>
      </w:pPr>
      <w:bookmarkStart w:id="282" w:name="_23._Building_Resilience"/>
      <w:bookmarkStart w:id="283" w:name="_19._Reprinted!_Perinatal"/>
      <w:bookmarkStart w:id="284" w:name="_22._New!_Beginning"/>
      <w:bookmarkStart w:id="285" w:name="_21._Aboriginal_Pregnancy"/>
      <w:bookmarkStart w:id="286" w:name="_22._Be_Safe:"/>
      <w:bookmarkStart w:id="287" w:name="_24._Growing_Up"/>
      <w:bookmarkStart w:id="288" w:name="_24._Pimotisiwin:_A"/>
      <w:bookmarkStart w:id="289" w:name="_29._Supporting_Parents"/>
      <w:bookmarkStart w:id="290" w:name="_24._Baby-Friendly_Initiative:"/>
      <w:bookmarkStart w:id="291" w:name="_23._Playing_it"/>
      <w:bookmarkStart w:id="292" w:name="_27._Welcoming_and"/>
      <w:bookmarkEnd w:id="282"/>
      <w:bookmarkEnd w:id="283"/>
      <w:bookmarkEnd w:id="284"/>
      <w:bookmarkEnd w:id="285"/>
      <w:bookmarkEnd w:id="286"/>
      <w:bookmarkEnd w:id="287"/>
      <w:bookmarkEnd w:id="288"/>
      <w:bookmarkEnd w:id="289"/>
      <w:bookmarkEnd w:id="290"/>
      <w:bookmarkEnd w:id="291"/>
      <w:bookmarkEnd w:id="292"/>
    </w:p>
    <w:p w:rsidR="00857729" w:rsidRPr="00857729" w:rsidRDefault="00857729" w:rsidP="00857729">
      <w:pPr>
        <w:pStyle w:val="Heading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4"/>
          <w:szCs w:val="24"/>
          <w:lang w:eastAsia="en-CA"/>
        </w:rPr>
      </w:pPr>
      <w:bookmarkStart w:id="293" w:name="_17._Giving_Birth"/>
      <w:bookmarkStart w:id="294" w:name="_21._Open_Hearts,"/>
      <w:bookmarkStart w:id="295" w:name="_16._My_Life"/>
      <w:bookmarkStart w:id="296" w:name="Managing"/>
      <w:bookmarkStart w:id="297" w:name="SleepWell"/>
      <w:bookmarkStart w:id="298" w:name="TheDelivery"/>
      <w:bookmarkStart w:id="299" w:name="ItTakes"/>
      <w:bookmarkEnd w:id="293"/>
      <w:bookmarkEnd w:id="294"/>
      <w:bookmarkEnd w:id="295"/>
      <w:bookmarkEnd w:id="296"/>
      <w:bookmarkEnd w:id="297"/>
      <w:bookmarkEnd w:id="298"/>
      <w:bookmarkEnd w:id="299"/>
      <w:r w:rsidRPr="00857729">
        <w:rPr>
          <w:sz w:val="24"/>
          <w:szCs w:val="24"/>
          <w:lang w:eastAsia="en-CA"/>
        </w:rPr>
        <w:t>It Takes a Village: Taking Action for Healthy Children</w:t>
      </w:r>
    </w:p>
    <w:p w:rsidR="00857729" w:rsidRPr="00857729" w:rsidRDefault="00857729" w:rsidP="00857729">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4"/>
          <w:szCs w:val="24"/>
          <w:lang w:eastAsia="en-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s="Arial"/>
          <w:color w:val="000000"/>
          <w:lang w:eastAsia="en-CA"/>
        </w:rPr>
      </w:pPr>
      <w:r w:rsidRPr="00857729">
        <w:rPr>
          <w:rFonts w:cs="Arial"/>
          <w:color w:val="000000"/>
          <w:lang w:eastAsia="en-CA"/>
        </w:rPr>
        <w:t>This course is for service providers who want a better understanding of how to support the healthy growth and development of children. The focus is on healthy weights in children, in the context of healthy child development.</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CA"/>
        </w:rPr>
      </w:pPr>
      <w:r w:rsidRPr="00857729">
        <w:rPr>
          <w:rFonts w:cs="Arial"/>
          <w:lang w:eastAsia="en-CA"/>
        </w:rPr>
        <w:t>This online course is designed for service providers who work with children aged 2 through 11, and/or their parents.</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CA"/>
        </w:rPr>
      </w:pPr>
      <w:r w:rsidRPr="00857729">
        <w:rPr>
          <w:rFonts w:cs="Arial"/>
          <w:lang w:eastAsia="en-CA"/>
        </w:rPr>
        <w:t>Each module takes approximately 40 minutes to complete. All the modules will give you practical information and implementation ideas for improving the health of kids.</w:t>
      </w:r>
    </w:p>
    <w:p w:rsidR="00857729" w:rsidRPr="00857729" w:rsidRDefault="00857729"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cs="Arial"/>
        </w:rPr>
      </w:pPr>
      <w:hyperlink r:id="rId62" w:history="1">
        <w:r w:rsidRPr="00857729">
          <w:rPr>
            <w:rStyle w:val="Hyperlink"/>
            <w:rFonts w:cs="Arial"/>
            <w:lang w:eastAsia="en-CA"/>
          </w:rPr>
          <w:t>http://www.beststart.org/TakingAction/</w:t>
        </w:r>
      </w:hyperlink>
    </w:p>
    <w:p w:rsidR="00857729" w:rsidRPr="00857729" w:rsidRDefault="00857729"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cs="Arial"/>
          <w:lang w:eastAsia="en-CA"/>
        </w:rPr>
      </w:pPr>
    </w:p>
    <w:p w:rsidR="00857729" w:rsidRPr="00857729" w:rsidRDefault="00857729"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hyperlink w:anchor="Return" w:history="1">
        <w:r w:rsidRPr="00857729">
          <w:rPr>
            <w:rStyle w:val="Hyperlink"/>
            <w:rFonts w:cs="Arial"/>
          </w:rPr>
          <w:t>[Return to top]</w:t>
        </w:r>
      </w:hyperlink>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CA"/>
        </w:rPr>
      </w:pPr>
    </w:p>
    <w:p w:rsidR="00857729" w:rsidRPr="00857729" w:rsidRDefault="00857729" w:rsidP="00857729">
      <w:pPr>
        <w:pStyle w:val="Heading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4"/>
          <w:szCs w:val="24"/>
          <w:lang w:eastAsia="en-CA"/>
        </w:rPr>
      </w:pPr>
      <w:bookmarkStart w:id="300" w:name="Feeding"/>
      <w:bookmarkEnd w:id="300"/>
      <w:r w:rsidRPr="00857729">
        <w:rPr>
          <w:sz w:val="24"/>
          <w:szCs w:val="24"/>
          <w:lang w:eastAsia="en-CA"/>
        </w:rPr>
        <w:t>Feeding Your Baby</w:t>
      </w:r>
    </w:p>
    <w:p w:rsidR="00857729" w:rsidRPr="00857729" w:rsidRDefault="00857729"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s="Arial"/>
          <w:lang w:eastAsia="en-CA"/>
        </w:rPr>
      </w:pPr>
      <w:r w:rsidRPr="00857729">
        <w:rPr>
          <w:rFonts w:cs="Arial"/>
          <w:lang w:eastAsia="en-CA"/>
        </w:rPr>
        <w:t>(Available in French)</w:t>
      </w:r>
    </w:p>
    <w:p w:rsidR="00857729" w:rsidRPr="00857729" w:rsidRDefault="00857729"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57729">
        <w:rPr>
          <w:rFonts w:cs="Arial"/>
        </w:rPr>
        <w:t>This resource, adapted from Peel Public Health, is designed to help parents introduce their infants to solid foods. It was recently revised to include updated content to match newly released NHTI guidelines, pictures to illustrate different food textures and a comprehensive section on allergies.</w:t>
      </w:r>
    </w:p>
    <w:p w:rsidR="00857729" w:rsidRPr="00857729" w:rsidRDefault="00857729"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val="fr-CA"/>
        </w:rPr>
      </w:pPr>
      <w:r w:rsidRPr="00857729">
        <w:rPr>
          <w:rFonts w:cs="Arial"/>
          <w:lang w:val="fr-CA"/>
        </w:rPr>
        <w:t xml:space="preserve">EN: </w:t>
      </w:r>
      <w:hyperlink r:id="rId63" w:history="1">
        <w:r w:rsidRPr="00857729">
          <w:rPr>
            <w:rStyle w:val="Hyperlink"/>
            <w:rFonts w:cs="Arial"/>
            <w:lang w:val="fr-CA"/>
          </w:rPr>
          <w:t>http://www.beststart.org/resources/nutrition/pdf/BSRC_FeedingYourBaby_2015.pdf</w:t>
        </w:r>
      </w:hyperlink>
    </w:p>
    <w:p w:rsidR="00857729" w:rsidRPr="00857729" w:rsidRDefault="00857729"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cs="Arial"/>
          <w:lang w:val="fr-CA"/>
        </w:rPr>
      </w:pPr>
      <w:r w:rsidRPr="00857729">
        <w:rPr>
          <w:rFonts w:cs="Arial"/>
          <w:lang w:val="fr-CA"/>
        </w:rPr>
        <w:t>FR </w:t>
      </w:r>
      <w:proofErr w:type="gramStart"/>
      <w:r w:rsidRPr="00857729">
        <w:rPr>
          <w:rFonts w:cs="Arial"/>
          <w:lang w:val="fr-CA"/>
        </w:rPr>
        <w:t>:</w:t>
      </w:r>
      <w:proofErr w:type="gramEnd"/>
      <w:r w:rsidRPr="00857729">
        <w:rPr>
          <w:rFonts w:cs="Arial"/>
        </w:rPr>
        <w:fldChar w:fldCharType="begin"/>
      </w:r>
      <w:r w:rsidRPr="00857729">
        <w:rPr>
          <w:rFonts w:cs="Arial"/>
          <w:lang w:val="fr-CA"/>
        </w:rPr>
        <w:instrText xml:space="preserve"> HYPERLINK "http://www.meilleurdepart.org/resources/nutrition/pdf/CRMD_NourrirVotreBebe_2015.pdf" </w:instrText>
      </w:r>
      <w:r w:rsidRPr="00857729">
        <w:rPr>
          <w:rFonts w:cs="Arial"/>
        </w:rPr>
        <w:fldChar w:fldCharType="separate"/>
      </w:r>
      <w:r w:rsidRPr="00857729">
        <w:rPr>
          <w:rStyle w:val="Hyperlink"/>
          <w:rFonts w:cs="Arial"/>
          <w:lang w:val="fr-CA"/>
        </w:rPr>
        <w:t>http://www.meilleurdepart.org/resources/nutrition/pdf/CRMD_NourrirVotreBebe_2015.pdf</w:t>
      </w:r>
      <w:r w:rsidRPr="00857729">
        <w:rPr>
          <w:rFonts w:cs="Arial"/>
        </w:rPr>
        <w:fldChar w:fldCharType="end"/>
      </w:r>
    </w:p>
    <w:p w:rsidR="00857729" w:rsidRPr="00857729" w:rsidRDefault="00857729"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cs="Arial"/>
          <w:lang w:val="fr-CA"/>
        </w:rPr>
      </w:pPr>
    </w:p>
    <w:p w:rsidR="00857729" w:rsidRPr="00857729" w:rsidRDefault="00857729"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hyperlink w:anchor="Return" w:history="1">
        <w:r w:rsidRPr="00857729">
          <w:rPr>
            <w:rStyle w:val="Hyperlink"/>
            <w:rFonts w:cs="Arial"/>
          </w:rPr>
          <w:t>[Return to top]</w:t>
        </w:r>
      </w:hyperlink>
    </w:p>
    <w:p w:rsidR="00857729" w:rsidRPr="00857729" w:rsidRDefault="00857729"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bCs/>
          <w:lang w:val="fr-CA"/>
        </w:rPr>
      </w:pPr>
    </w:p>
    <w:p w:rsidR="00857729" w:rsidRPr="00857729" w:rsidRDefault="00857729" w:rsidP="00857729">
      <w:pPr>
        <w:pStyle w:val="NoSpacing"/>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bCs/>
          <w:sz w:val="24"/>
          <w:szCs w:val="24"/>
          <w:lang w:eastAsia="en-CA"/>
        </w:rPr>
      </w:pPr>
      <w:bookmarkStart w:id="301" w:name="Prenatal"/>
      <w:bookmarkStart w:id="302" w:name="Facilitator"/>
      <w:bookmarkStart w:id="303" w:name="Addressing"/>
      <w:bookmarkStart w:id="304" w:name="HowTo"/>
      <w:bookmarkEnd w:id="301"/>
      <w:bookmarkEnd w:id="302"/>
      <w:bookmarkEnd w:id="303"/>
      <w:bookmarkEnd w:id="304"/>
      <w:r w:rsidRPr="00857729">
        <w:rPr>
          <w:rFonts w:cs="Arial"/>
          <w:b/>
          <w:bCs/>
          <w:sz w:val="24"/>
          <w:szCs w:val="24"/>
          <w:lang w:eastAsia="en-CA"/>
        </w:rPr>
        <w:t>How to Feed Your Growing Child</w:t>
      </w:r>
    </w:p>
    <w:p w:rsidR="00857729" w:rsidRPr="00857729" w:rsidRDefault="00857729"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CA"/>
        </w:rPr>
      </w:pPr>
      <w:r w:rsidRPr="00857729">
        <w:rPr>
          <w:rFonts w:cs="Arial"/>
          <w:lang w:eastAsia="en-CA"/>
        </w:rPr>
        <w:t>(Available in French)</w:t>
      </w:r>
    </w:p>
    <w:p w:rsidR="00857729" w:rsidRPr="00857729" w:rsidRDefault="00857729"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bCs/>
          <w:sz w:val="24"/>
          <w:szCs w:val="24"/>
          <w:lang w:eastAsia="en-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57729">
        <w:rPr>
          <w:rFonts w:cs="Arial"/>
        </w:rPr>
        <w:t>This low-literacy brochure was adapted from Vancouver Coastal Health. It provides information on feeding children from age two to five. The booklet was recently revised. Is now available in a larger, easier to print booklet format and includes sample meal suggestions and additional information on physical activity and oral health.</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val="fr-CA"/>
        </w:rPr>
      </w:pPr>
      <w:r w:rsidRPr="00857729">
        <w:rPr>
          <w:rFonts w:cs="Arial"/>
          <w:lang w:val="fr-CA" w:eastAsia="en-CA"/>
        </w:rPr>
        <w:t xml:space="preserve">EN: </w:t>
      </w:r>
      <w:hyperlink r:id="rId64" w:history="1">
        <w:r w:rsidRPr="00857729">
          <w:rPr>
            <w:rStyle w:val="Hyperlink"/>
            <w:rFonts w:cs="Arial"/>
            <w:lang w:val="fr-CA"/>
          </w:rPr>
          <w:t>http://www.beststart.org/resources/nutrition/pdf/HTFC-ENG.pdf</w:t>
        </w:r>
      </w:hyperlink>
    </w:p>
    <w:p w:rsidR="00857729" w:rsidRPr="00857729" w:rsidRDefault="00857729"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CA"/>
        </w:rPr>
      </w:pPr>
      <w:r w:rsidRPr="00857729">
        <w:rPr>
          <w:rFonts w:cs="Arial"/>
          <w:lang w:eastAsia="en-CA"/>
        </w:rPr>
        <w:t xml:space="preserve">FR: </w:t>
      </w:r>
      <w:hyperlink r:id="rId65" w:history="1">
        <w:r w:rsidRPr="00857729">
          <w:rPr>
            <w:rStyle w:val="Hyperlink"/>
            <w:rFonts w:cs="Arial"/>
            <w:lang w:eastAsia="en-CA"/>
          </w:rPr>
          <w:t>http://www.meilleurdepart.org/resources/nutrition/pdf/HTFC-FRN.pdf</w:t>
        </w:r>
      </w:hyperlink>
    </w:p>
    <w:p w:rsidR="00857729" w:rsidRPr="00857729" w:rsidRDefault="00857729"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CA"/>
        </w:rPr>
      </w:pPr>
    </w:p>
    <w:p w:rsidR="00857729" w:rsidRPr="00857729" w:rsidRDefault="00857729"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FF"/>
          <w:u w:val="single"/>
        </w:rPr>
      </w:pPr>
      <w:hyperlink w:anchor="Return" w:history="1">
        <w:r w:rsidRPr="00857729">
          <w:rPr>
            <w:rStyle w:val="Hyperlink"/>
            <w:rFonts w:cs="Arial"/>
          </w:rPr>
          <w:t>[Return to top]</w:t>
        </w:r>
      </w:hyperlink>
    </w:p>
    <w:p w:rsidR="00857729" w:rsidRPr="00857729" w:rsidRDefault="00857729"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CA"/>
        </w:rPr>
      </w:pPr>
    </w:p>
    <w:p w:rsidR="00857729" w:rsidRPr="00857729" w:rsidRDefault="00857729" w:rsidP="00857729">
      <w:pPr>
        <w:pStyle w:val="NoSpacing"/>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bCs/>
          <w:sz w:val="24"/>
          <w:szCs w:val="24"/>
          <w:lang w:eastAsia="en-CA"/>
        </w:rPr>
      </w:pPr>
      <w:bookmarkStart w:id="305" w:name="Obesity"/>
      <w:bookmarkStart w:id="306" w:name="Best"/>
      <w:bookmarkStart w:id="307" w:name="WebWatch"/>
      <w:bookmarkEnd w:id="305"/>
      <w:bookmarkEnd w:id="306"/>
      <w:bookmarkEnd w:id="307"/>
      <w:r w:rsidRPr="00857729">
        <w:rPr>
          <w:rFonts w:cs="Arial"/>
          <w:b/>
          <w:bCs/>
          <w:sz w:val="24"/>
          <w:szCs w:val="24"/>
          <w:lang w:eastAsia="en-CA"/>
        </w:rPr>
        <w:lastRenderedPageBreak/>
        <w:t>Best Start Resource Centre Breastfeeding Web Watch</w:t>
      </w:r>
    </w:p>
    <w:p w:rsidR="00857729" w:rsidRPr="00857729" w:rsidRDefault="00857729"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bCs/>
          <w:sz w:val="24"/>
          <w:szCs w:val="24"/>
          <w:lang w:eastAsia="en-CA"/>
        </w:rPr>
      </w:pPr>
    </w:p>
    <w:p w:rsidR="00857729" w:rsidRPr="00857729" w:rsidRDefault="00857729" w:rsidP="00857729">
      <w:pPr>
        <w:pStyle w:val="ListNumber"/>
        <w:numPr>
          <w:ilvl w:val="0"/>
          <w:numId w:val="0"/>
        </w:numPr>
        <w:tabs>
          <w:tab w:val="left" w:pos="720"/>
        </w:tabs>
        <w:rPr>
          <w:rFonts w:cs="Arial"/>
        </w:rPr>
      </w:pPr>
      <w:bookmarkStart w:id="308" w:name="Conference"/>
      <w:bookmarkEnd w:id="308"/>
      <w:r w:rsidRPr="00857729">
        <w:rPr>
          <w:rFonts w:cs="Arial"/>
        </w:rPr>
        <w:t xml:space="preserve">Use this new tool from the Best Start Resource Centre to help you stay abreast of the breastfeeding world. Visit web watch, available from our </w:t>
      </w:r>
      <w:hyperlink r:id="rId66" w:history="1">
        <w:r w:rsidRPr="00857729">
          <w:rPr>
            <w:rStyle w:val="Hyperlink"/>
            <w:rFonts w:cs="Arial"/>
          </w:rPr>
          <w:t>Breastfeeding Resources</w:t>
        </w:r>
      </w:hyperlink>
      <w:r w:rsidRPr="00857729">
        <w:rPr>
          <w:rFonts w:cs="Arial"/>
        </w:rPr>
        <w:t xml:space="preserve"> page, to monitor news, scholarly journal articles, best practices and social media updates related to breastfeeding and the Baby-Friendly Initiative. </w:t>
      </w:r>
    </w:p>
    <w:p w:rsidR="00857729" w:rsidRPr="00857729" w:rsidRDefault="00857729" w:rsidP="00857729">
      <w:pPr>
        <w:pStyle w:val="ListNumber"/>
        <w:numPr>
          <w:ilvl w:val="0"/>
          <w:numId w:val="0"/>
        </w:numPr>
        <w:tabs>
          <w:tab w:val="left" w:pos="720"/>
        </w:tabs>
        <w:rPr>
          <w:rFonts w:cs="Arial"/>
        </w:rPr>
      </w:pPr>
      <w:r w:rsidRPr="00857729">
        <w:rPr>
          <w:rFonts w:cs="Arial"/>
        </w:rPr>
        <w:t>Through the web watch, you’ll find:</w:t>
      </w:r>
    </w:p>
    <w:p w:rsidR="00857729" w:rsidRPr="00857729" w:rsidRDefault="00857729" w:rsidP="00857729">
      <w:pPr>
        <w:pStyle w:val="ListParagraph"/>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57729">
        <w:rPr>
          <w:rFonts w:cs="Arial"/>
        </w:rPr>
        <w:t>Updates from key breastfeeding websites and blogs</w:t>
      </w:r>
    </w:p>
    <w:p w:rsidR="00857729" w:rsidRPr="00857729" w:rsidRDefault="00857729" w:rsidP="00857729">
      <w:pPr>
        <w:pStyle w:val="ListParagraph"/>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57729">
        <w:rPr>
          <w:rFonts w:cs="Arial"/>
        </w:rPr>
        <w:t>Breastfeeding news sources</w:t>
      </w:r>
    </w:p>
    <w:p w:rsidR="00857729" w:rsidRPr="00857729" w:rsidRDefault="00857729" w:rsidP="00857729">
      <w:pPr>
        <w:pStyle w:val="ListParagraph"/>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57729">
        <w:rPr>
          <w:rFonts w:cs="Arial"/>
        </w:rPr>
        <w:t>Feeds from top scholarly journals</w:t>
      </w:r>
    </w:p>
    <w:p w:rsidR="00857729" w:rsidRPr="00857729" w:rsidRDefault="00857729" w:rsidP="00857729">
      <w:pPr>
        <w:pStyle w:val="ListNumber"/>
        <w:numPr>
          <w:ilvl w:val="1"/>
          <w:numId w:val="15"/>
        </w:numPr>
        <w:tabs>
          <w:tab w:val="left" w:pos="720"/>
        </w:tabs>
        <w:rPr>
          <w:rFonts w:cs="Arial"/>
        </w:rPr>
      </w:pPr>
      <w:r w:rsidRPr="00857729">
        <w:rPr>
          <w:rFonts w:cs="Arial"/>
        </w:rPr>
        <w:t>Recent breastfeeding-related tweets</w:t>
      </w:r>
    </w:p>
    <w:p w:rsidR="00857729" w:rsidRPr="00857729" w:rsidRDefault="00857729" w:rsidP="00857729">
      <w:pPr>
        <w:pStyle w:val="ListNumber"/>
        <w:numPr>
          <w:ilvl w:val="0"/>
          <w:numId w:val="0"/>
        </w:numPr>
        <w:tabs>
          <w:tab w:val="left" w:pos="720"/>
        </w:tabs>
        <w:ind w:left="360" w:hanging="360"/>
        <w:rPr>
          <w:rFonts w:cs="Arial"/>
        </w:rPr>
      </w:pPr>
      <w:r w:rsidRPr="00857729">
        <w:rPr>
          <w:rFonts w:cs="Arial"/>
          <w:b/>
          <w:bCs/>
        </w:rPr>
        <w:t>N.B.</w:t>
      </w:r>
      <w:r w:rsidRPr="00857729">
        <w:rPr>
          <w:rFonts w:cs="Arial"/>
        </w:rPr>
        <w:t xml:space="preserve"> The web watch works best when viewed in Google Chrome</w:t>
      </w:r>
    </w:p>
    <w:p w:rsidR="00857729" w:rsidRPr="00857729" w:rsidRDefault="00857729" w:rsidP="00857729">
      <w:pPr>
        <w:pStyle w:val="ListNumber"/>
        <w:numPr>
          <w:ilvl w:val="0"/>
          <w:numId w:val="0"/>
        </w:numPr>
        <w:tabs>
          <w:tab w:val="left" w:pos="720"/>
        </w:tabs>
        <w:ind w:left="360" w:hanging="360"/>
        <w:rPr>
          <w:rFonts w:cs="Arial"/>
        </w:rPr>
      </w:pPr>
      <w:r w:rsidRPr="00857729">
        <w:rPr>
          <w:rFonts w:cs="Arial"/>
        </w:rPr>
        <w:t xml:space="preserve">Watch this short video to learn more about the web watch: </w:t>
      </w:r>
      <w:hyperlink r:id="rId67" w:history="1">
        <w:r w:rsidRPr="00857729">
          <w:rPr>
            <w:rStyle w:val="Hyperlink"/>
            <w:rFonts w:cs="Arial"/>
          </w:rPr>
          <w:t>https://www.youtube.com/watch?v=v21CLBtMoU0&amp;feature=youtu.be</w:t>
        </w:r>
      </w:hyperlink>
    </w:p>
    <w:p w:rsidR="00857729" w:rsidRPr="00857729" w:rsidRDefault="00857729" w:rsidP="00857729">
      <w:pPr>
        <w:pStyle w:val="ListNumber"/>
        <w:numPr>
          <w:ilvl w:val="0"/>
          <w:numId w:val="0"/>
        </w:numPr>
        <w:tabs>
          <w:tab w:val="left" w:pos="720"/>
        </w:tabs>
        <w:ind w:left="360" w:hanging="360"/>
        <w:rPr>
          <w:rFonts w:cs="Arial"/>
        </w:rPr>
      </w:pPr>
      <w:r w:rsidRPr="00857729">
        <w:rPr>
          <w:rFonts w:cs="Arial"/>
        </w:rPr>
        <w:t xml:space="preserve">Visit the web watch: </w:t>
      </w:r>
      <w:hyperlink r:id="rId68" w:anchor="General" w:history="1">
        <w:r w:rsidRPr="00857729">
          <w:rPr>
            <w:rStyle w:val="Hyperlink"/>
            <w:rFonts w:cs="Arial"/>
          </w:rPr>
          <w:t>http://www.netvibes.com/beststartbreastfeeding#General</w:t>
        </w:r>
      </w:hyperlink>
    </w:p>
    <w:p w:rsidR="00857729" w:rsidRPr="00857729" w:rsidRDefault="00857729" w:rsidP="00857729">
      <w:pPr>
        <w:pStyle w:val="ListNumber"/>
        <w:numPr>
          <w:ilvl w:val="0"/>
          <w:numId w:val="0"/>
        </w:numPr>
        <w:tabs>
          <w:tab w:val="left" w:pos="720"/>
        </w:tabs>
        <w:ind w:left="360" w:hanging="360"/>
        <w:rPr>
          <w:rFonts w:cs="Arial"/>
        </w:rPr>
      </w:pPr>
    </w:p>
    <w:p w:rsidR="00857729" w:rsidRPr="00857729" w:rsidRDefault="00857729"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FF"/>
          <w:u w:val="single"/>
        </w:rPr>
      </w:pPr>
      <w:hyperlink w:anchor="Return" w:history="1">
        <w:r w:rsidRPr="00857729">
          <w:rPr>
            <w:rStyle w:val="Hyperlink"/>
            <w:rFonts w:cs="Arial"/>
          </w:rPr>
          <w:t>[Return to top]</w:t>
        </w:r>
      </w:hyperlink>
    </w:p>
    <w:p w:rsidR="00857729" w:rsidRPr="00857729" w:rsidRDefault="00857729" w:rsidP="00857729">
      <w:pPr>
        <w:pStyle w:val="ListNumber"/>
        <w:numPr>
          <w:ilvl w:val="0"/>
          <w:numId w:val="0"/>
        </w:numPr>
        <w:tabs>
          <w:tab w:val="left" w:pos="720"/>
        </w:tabs>
        <w:rPr>
          <w:rFonts w:cs="Arial"/>
        </w:rPr>
      </w:pPr>
    </w:p>
    <w:p w:rsidR="00857729" w:rsidRPr="00857729" w:rsidRDefault="00857729" w:rsidP="0085772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bookmarkStart w:id="309" w:name="_About_This_Bulletin"/>
      <w:bookmarkEnd w:id="309"/>
      <w:r w:rsidRPr="00857729">
        <w:rPr>
          <w:rFonts w:cs="Arial"/>
        </w:rPr>
        <w:t>About This Bulletin</w:t>
      </w:r>
    </w:p>
    <w:p w:rsidR="00857729" w:rsidRPr="00857729" w:rsidRDefault="00857729" w:rsidP="0085772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val="0"/>
          <w:i/>
          <w:iCs/>
          <w:sz w:val="18"/>
          <w:szCs w:val="18"/>
        </w:rPr>
      </w:pPr>
      <w:r w:rsidRPr="00857729">
        <w:rPr>
          <w:rFonts w:cs="Arial"/>
          <w:b w:val="0"/>
          <w:bCs/>
          <w:i/>
          <w:iCs/>
          <w:sz w:val="18"/>
          <w:szCs w:val="18"/>
        </w:rPr>
        <w:t>The Best Start Resource Centre thanks you for your interest in, and support of, our work. Best Start permits others to copy, distribute or reference the work for non-commercial purposes on condition that full credit is given. Because our MNCHP bulletins are designed to support local health promotion initiatives, we would appreciate knowing how this resource has supported, or been integrated into, your work (</w:t>
      </w:r>
      <w:hyperlink r:id="rId69" w:history="1">
        <w:r w:rsidRPr="00857729">
          <w:rPr>
            <w:rStyle w:val="Hyperlink"/>
            <w:rFonts w:cs="Arial"/>
            <w:b w:val="0"/>
            <w:bCs/>
            <w:i/>
            <w:iCs/>
            <w:sz w:val="18"/>
            <w:szCs w:val="18"/>
          </w:rPr>
          <w:t>mnchp@healthnexus.ca</w:t>
        </w:r>
      </w:hyperlink>
      <w:r w:rsidRPr="00857729">
        <w:rPr>
          <w:rFonts w:cs="Arial"/>
          <w:b w:val="0"/>
          <w:bCs/>
          <w:i/>
          <w:iCs/>
          <w:sz w:val="18"/>
          <w:szCs w:val="18"/>
        </w:rPr>
        <w:t xml:space="preserve">). Please note that the Best Start Resource Centre does not endorse or recommend any events, resources, or publications mentioned in this bulletin. </w:t>
      </w:r>
    </w:p>
    <w:p w:rsidR="00857729" w:rsidRPr="00857729" w:rsidRDefault="00857729" w:rsidP="0085772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val="0"/>
          <w:bCs/>
          <w:i/>
          <w:iCs/>
          <w:sz w:val="18"/>
          <w:szCs w:val="18"/>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eastAsiaTheme="minorHAnsi" w:cs="Arial"/>
          <w:sz w:val="18"/>
          <w:szCs w:val="18"/>
        </w:rPr>
      </w:pPr>
      <w:r w:rsidRPr="00857729">
        <w:rPr>
          <w:rFonts w:cs="Arial"/>
          <w:b/>
          <w:bCs/>
          <w:sz w:val="18"/>
          <w:szCs w:val="18"/>
        </w:rPr>
        <w:t>Information on the MNCHP Network</w:t>
      </w:r>
      <w:r w:rsidRPr="00857729">
        <w:rPr>
          <w:rFonts w:cs="Arial"/>
          <w:sz w:val="18"/>
          <w:szCs w:val="18"/>
        </w:rPr>
        <w:t xml:space="preserve">: Email </w:t>
      </w:r>
      <w:hyperlink r:id="rId70" w:history="1">
        <w:r w:rsidRPr="00857729">
          <w:rPr>
            <w:rStyle w:val="Hyperlink"/>
            <w:rFonts w:cs="Arial"/>
            <w:sz w:val="18"/>
            <w:szCs w:val="18"/>
          </w:rPr>
          <w:t>mnchp@healthnexus.ca</w:t>
        </w:r>
      </w:hyperlink>
      <w:r w:rsidRPr="00857729">
        <w:rPr>
          <w:rFonts w:cs="Arial"/>
          <w:sz w:val="18"/>
          <w:szCs w:val="18"/>
        </w:rPr>
        <w:t>   or visit</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FF"/>
          <w:sz w:val="18"/>
          <w:szCs w:val="18"/>
        </w:rPr>
      </w:pPr>
      <w:hyperlink r:id="rId71" w:history="1">
        <w:r w:rsidRPr="00857729">
          <w:rPr>
            <w:rStyle w:val="Hyperlink"/>
            <w:rFonts w:cs="Arial"/>
            <w:sz w:val="18"/>
            <w:szCs w:val="18"/>
          </w:rPr>
          <w:t>http://www.beststart.org/services/information.html</w:t>
        </w:r>
      </w:hyperlink>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857729">
        <w:rPr>
          <w:rFonts w:cs="Arial"/>
          <w:b/>
          <w:bCs/>
          <w:sz w:val="18"/>
          <w:szCs w:val="18"/>
        </w:rPr>
        <w:t>To manage your subscription, unsubscribe from the list-</w:t>
      </w:r>
      <w:proofErr w:type="spellStart"/>
      <w:r w:rsidRPr="00857729">
        <w:rPr>
          <w:rFonts w:cs="Arial"/>
          <w:b/>
          <w:bCs/>
          <w:sz w:val="18"/>
          <w:szCs w:val="18"/>
        </w:rPr>
        <w:t>serv</w:t>
      </w:r>
      <w:proofErr w:type="spellEnd"/>
      <w:r w:rsidRPr="00857729">
        <w:rPr>
          <w:rFonts w:cs="Arial"/>
          <w:b/>
          <w:bCs/>
          <w:sz w:val="18"/>
          <w:szCs w:val="18"/>
        </w:rPr>
        <w:t xml:space="preserve"> and access the MNCHP archives</w:t>
      </w:r>
      <w:r w:rsidRPr="00857729">
        <w:rPr>
          <w:rFonts w:cs="Arial"/>
          <w:sz w:val="18"/>
          <w:szCs w:val="18"/>
        </w:rPr>
        <w:t>:</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hyperlink r:id="rId72" w:history="1">
        <w:r w:rsidRPr="00857729">
          <w:rPr>
            <w:rStyle w:val="Hyperlink"/>
            <w:rFonts w:cs="Arial"/>
            <w:sz w:val="18"/>
            <w:szCs w:val="18"/>
          </w:rPr>
          <w:t>http://lists.beststart.org/listinfo.cgi/mnchp-beststart.org</w:t>
        </w:r>
      </w:hyperlink>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857729">
        <w:rPr>
          <w:rFonts w:cs="Arial"/>
          <w:b/>
          <w:bCs/>
          <w:sz w:val="18"/>
          <w:szCs w:val="18"/>
        </w:rPr>
        <w:t>To submit items for MNCHP Bulletins</w:t>
      </w:r>
      <w:r w:rsidRPr="00857729">
        <w:rPr>
          <w:rFonts w:cs="Arial"/>
          <w:sz w:val="18"/>
          <w:szCs w:val="18"/>
        </w:rPr>
        <w:t xml:space="preserve">: Email </w:t>
      </w:r>
      <w:hyperlink r:id="rId73" w:history="1">
        <w:r w:rsidRPr="00857729">
          <w:rPr>
            <w:rStyle w:val="Hyperlink"/>
            <w:rFonts w:cs="Arial"/>
            <w:sz w:val="18"/>
            <w:szCs w:val="18"/>
          </w:rPr>
          <w:t>mnchp@healthnexus.ca</w:t>
        </w:r>
      </w:hyperlink>
      <w:r w:rsidRPr="00857729">
        <w:rPr>
          <w:rFonts w:cs="Arial"/>
          <w:sz w:val="18"/>
          <w:szCs w:val="18"/>
        </w:rPr>
        <w:t xml:space="preserve">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sz w:val="18"/>
          <w:szCs w:val="18"/>
        </w:rPr>
      </w:pPr>
    </w:p>
    <w:p w:rsidR="00857729" w:rsidRPr="00857729" w:rsidRDefault="00857729" w:rsidP="0085772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Cs/>
          <w:szCs w:val="24"/>
        </w:rPr>
      </w:pPr>
      <w:r w:rsidRPr="00857729">
        <w:rPr>
          <w:rFonts w:cs="Arial"/>
        </w:rPr>
        <w:t>Contact Us</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eastAsiaTheme="minorHAnsi" w:cs="Arial"/>
          <w:sz w:val="18"/>
          <w:szCs w:val="18"/>
        </w:rPr>
      </w:pPr>
      <w:r w:rsidRPr="00857729">
        <w:rPr>
          <w:rFonts w:cs="Arial"/>
          <w:b/>
          <w:bCs/>
          <w:sz w:val="18"/>
          <w:szCs w:val="18"/>
        </w:rPr>
        <w:t>Best Start Resource Centre</w:t>
      </w:r>
      <w:r w:rsidRPr="00857729">
        <w:rPr>
          <w:rFonts w:cs="Arial"/>
          <w:sz w:val="18"/>
          <w:szCs w:val="18"/>
        </w:rPr>
        <w:t xml:space="preserve">: </w:t>
      </w:r>
      <w:hyperlink r:id="rId74" w:history="1">
        <w:r w:rsidRPr="00857729">
          <w:rPr>
            <w:rStyle w:val="Hyperlink"/>
            <w:rFonts w:cs="Arial"/>
            <w:sz w:val="18"/>
            <w:szCs w:val="18"/>
          </w:rPr>
          <w:t>http://beststart.org/index_eng.html</w:t>
        </w:r>
      </w:hyperlink>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857729">
        <w:rPr>
          <w:rFonts w:cs="Arial"/>
          <w:b/>
          <w:bCs/>
          <w:sz w:val="18"/>
          <w:szCs w:val="18"/>
        </w:rPr>
        <w:t>Health Nexus</w:t>
      </w:r>
      <w:r w:rsidRPr="00857729">
        <w:rPr>
          <w:rFonts w:cs="Arial"/>
          <w:sz w:val="18"/>
          <w:szCs w:val="18"/>
        </w:rPr>
        <w:t xml:space="preserve">: </w:t>
      </w:r>
      <w:hyperlink r:id="rId75" w:history="1">
        <w:r w:rsidRPr="00857729">
          <w:rPr>
            <w:rStyle w:val="Hyperlink"/>
            <w:rFonts w:cs="Arial"/>
            <w:sz w:val="18"/>
            <w:szCs w:val="18"/>
          </w:rPr>
          <w:t>http://en.healthnexus.ca/</w:t>
        </w:r>
      </w:hyperlink>
      <w:r w:rsidRPr="00857729">
        <w:rPr>
          <w:rFonts w:cs="Arial"/>
          <w:sz w:val="18"/>
          <w:szCs w:val="18"/>
        </w:rPr>
        <w:t xml:space="preserve">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857729">
        <w:rPr>
          <w:rFonts w:cs="Arial"/>
          <w:sz w:val="18"/>
          <w:szCs w:val="18"/>
        </w:rPr>
        <w:t>180 Dundas W., Room 301, Toronto (Ontario) M5G 1Z8</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8181"/>
          <w:sz w:val="36"/>
          <w:szCs w:val="36"/>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8181"/>
          <w:sz w:val="36"/>
          <w:szCs w:val="36"/>
        </w:rPr>
      </w:pPr>
      <w:r w:rsidRPr="00857729">
        <w:rPr>
          <w:rFonts w:cs="Arial"/>
          <w:b/>
          <w:bCs/>
          <w:color w:val="008181"/>
          <w:sz w:val="36"/>
          <w:szCs w:val="36"/>
        </w:rPr>
        <w:t xml:space="preserve">Stay connected!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8181"/>
          <w:sz w:val="16"/>
          <w:szCs w:val="16"/>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00"/>
          <w:sz w:val="16"/>
          <w:szCs w:val="16"/>
          <w:lang w:eastAsia="en-CA"/>
        </w:rPr>
      </w:pPr>
      <w:r w:rsidRPr="00857729">
        <w:rPr>
          <w:rFonts w:cs="Arial"/>
          <w:color w:val="000000"/>
          <w:sz w:val="16"/>
          <w:szCs w:val="16"/>
          <w:lang w:eastAsia="en-CA"/>
        </w:rPr>
        <w:t xml:space="preserve">The free weekly </w:t>
      </w:r>
      <w:hyperlink r:id="rId76" w:history="1">
        <w:r w:rsidRPr="00857729">
          <w:rPr>
            <w:rStyle w:val="Hyperlink"/>
            <w:rFonts w:cs="Arial"/>
            <w:b/>
            <w:bCs/>
            <w:sz w:val="16"/>
            <w:szCs w:val="16"/>
            <w:lang w:eastAsia="en-CA"/>
          </w:rPr>
          <w:t>Ontario Health Promotion E-mail bulletin (OHPE)</w:t>
        </w:r>
      </w:hyperlink>
      <w:r w:rsidRPr="00857729">
        <w:rPr>
          <w:rFonts w:cs="Arial"/>
          <w:color w:val="000000"/>
          <w:sz w:val="16"/>
          <w:szCs w:val="16"/>
          <w:lang w:eastAsia="en-CA"/>
        </w:rPr>
        <w:t xml:space="preserve"> offers a digest of news, events, jobs, feature articles on health promotion issues, resources, and much more, to those working in health promotion.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FF"/>
          <w:sz w:val="16"/>
          <w:szCs w:val="16"/>
          <w:u w:val="single"/>
          <w:lang w:eastAsia="en-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00"/>
          <w:sz w:val="16"/>
          <w:szCs w:val="16"/>
          <w:lang w:eastAsia="en-CA"/>
        </w:rPr>
      </w:pPr>
      <w:hyperlink r:id="rId77" w:history="1">
        <w:r w:rsidRPr="00857729">
          <w:rPr>
            <w:rStyle w:val="Hyperlink"/>
            <w:rFonts w:cs="Arial"/>
            <w:b/>
            <w:bCs/>
            <w:sz w:val="16"/>
            <w:szCs w:val="16"/>
            <w:lang w:eastAsia="en-CA"/>
          </w:rPr>
          <w:t>Click4HP</w:t>
        </w:r>
      </w:hyperlink>
      <w:r w:rsidRPr="00857729">
        <w:rPr>
          <w:rFonts w:cs="Arial"/>
          <w:color w:val="000000"/>
          <w:sz w:val="16"/>
          <w:szCs w:val="16"/>
          <w:lang w:eastAsia="en-CA"/>
        </w:rPr>
        <w:t xml:space="preserve"> is an international dialogue on health promotion. Participants exchange views on issues and ideas, provide leads to resources, and ask questions about health promotion.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FF"/>
          <w:sz w:val="16"/>
          <w:szCs w:val="16"/>
          <w:u w:val="single"/>
          <w:lang w:eastAsia="en-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eastAsia="en-CA"/>
        </w:rPr>
      </w:pPr>
      <w:hyperlink r:id="rId78" w:history="1">
        <w:proofErr w:type="gramStart"/>
        <w:r w:rsidRPr="00857729">
          <w:rPr>
            <w:rStyle w:val="Hyperlink"/>
            <w:rFonts w:cs="Arial"/>
            <w:b/>
            <w:bCs/>
            <w:sz w:val="16"/>
            <w:szCs w:val="16"/>
            <w:lang w:eastAsia="en-CA"/>
          </w:rPr>
          <w:t>The Maternal Newborn and Child Health Promotion (MNCHP) Network</w:t>
        </w:r>
      </w:hyperlink>
      <w:r w:rsidRPr="00857729">
        <w:rPr>
          <w:rFonts w:cs="Arial"/>
          <w:b/>
          <w:bCs/>
          <w:color w:val="31849B"/>
          <w:sz w:val="16"/>
          <w:szCs w:val="16"/>
          <w:lang w:eastAsia="en-CA"/>
        </w:rPr>
        <w:t xml:space="preserve"> -</w:t>
      </w:r>
      <w:r w:rsidRPr="00857729">
        <w:rPr>
          <w:rFonts w:cs="Arial"/>
          <w:color w:val="31849B"/>
          <w:sz w:val="16"/>
          <w:szCs w:val="16"/>
          <w:lang w:eastAsia="en-CA"/>
        </w:rPr>
        <w:t xml:space="preserve"> </w:t>
      </w:r>
      <w:r w:rsidRPr="00857729">
        <w:rPr>
          <w:rFonts w:cs="Arial"/>
          <w:sz w:val="16"/>
          <w:szCs w:val="16"/>
          <w:lang w:eastAsia="en-CA"/>
        </w:rPr>
        <w:t>A province-wide electronic forum for service providers working to promote preconception, prenatal and child health.</w:t>
      </w:r>
      <w:proofErr w:type="gramEnd"/>
      <w:r w:rsidRPr="00857729">
        <w:rPr>
          <w:rFonts w:cs="Arial"/>
          <w:sz w:val="16"/>
          <w:szCs w:val="16"/>
          <w:lang w:eastAsia="en-CA"/>
        </w:rPr>
        <w:t xml:space="preserve">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FF"/>
          <w:sz w:val="16"/>
          <w:szCs w:val="16"/>
          <w:u w:val="single"/>
          <w:lang w:val="en-US" w:eastAsia="en-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sz w:val="16"/>
          <w:szCs w:val="16"/>
        </w:rPr>
      </w:pPr>
      <w:hyperlink r:id="rId79" w:history="1">
        <w:r w:rsidRPr="00857729">
          <w:rPr>
            <w:rStyle w:val="Hyperlink"/>
            <w:rFonts w:cs="Arial"/>
            <w:b/>
            <w:bCs/>
            <w:sz w:val="16"/>
            <w:szCs w:val="16"/>
          </w:rPr>
          <w:t>Health Promotion Today</w:t>
        </w:r>
      </w:hyperlink>
      <w:r w:rsidRPr="00857729">
        <w:rPr>
          <w:rFonts w:cs="Arial"/>
          <w:b/>
          <w:bCs/>
          <w:color w:val="31849B"/>
          <w:sz w:val="16"/>
          <w:szCs w:val="16"/>
        </w:rPr>
        <w:t xml:space="preserve"> </w:t>
      </w:r>
      <w:r w:rsidRPr="00857729">
        <w:rPr>
          <w:rFonts w:cs="Arial"/>
          <w:sz w:val="16"/>
          <w:szCs w:val="16"/>
        </w:rPr>
        <w:t>- 0ur blog keeps you informed of news and topics related to health promotion.</w:t>
      </w:r>
      <w:r w:rsidRPr="00857729">
        <w:rPr>
          <w:rFonts w:cs="Arial"/>
          <w:b/>
          <w:bCs/>
          <w:sz w:val="16"/>
          <w:szCs w:val="16"/>
        </w:rPr>
        <w:t xml:space="preserve">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sz w:val="16"/>
          <w:szCs w:val="16"/>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i/>
          <w:iCs/>
          <w:color w:val="000000"/>
          <w:sz w:val="16"/>
          <w:szCs w:val="16"/>
          <w:lang w:eastAsia="en-CA"/>
        </w:rPr>
      </w:pPr>
      <w:r w:rsidRPr="00857729">
        <w:rPr>
          <w:rFonts w:cs="Arial"/>
          <w:color w:val="000000"/>
          <w:sz w:val="16"/>
          <w:szCs w:val="16"/>
          <w:lang w:eastAsia="en-CA"/>
        </w:rPr>
        <w:t>Follow us on</w:t>
      </w:r>
      <w:r w:rsidRPr="00857729">
        <w:rPr>
          <w:rFonts w:cs="Arial"/>
          <w:b/>
          <w:bCs/>
          <w:color w:val="31859C"/>
          <w:sz w:val="16"/>
          <w:szCs w:val="16"/>
          <w:lang w:eastAsia="en-CA"/>
        </w:rPr>
        <w:t xml:space="preserve"> </w:t>
      </w:r>
      <w:hyperlink r:id="rId80" w:history="1">
        <w:r w:rsidRPr="00857729">
          <w:rPr>
            <w:rStyle w:val="Hyperlink"/>
            <w:rFonts w:cs="Arial"/>
            <w:b/>
            <w:bCs/>
            <w:sz w:val="16"/>
            <w:szCs w:val="16"/>
            <w:lang w:eastAsia="en-CA"/>
          </w:rPr>
          <w:t>Twitter</w:t>
        </w:r>
      </w:hyperlink>
      <w:r w:rsidRPr="00857729">
        <w:rPr>
          <w:rFonts w:cs="Arial"/>
          <w:color w:val="31859C"/>
          <w:sz w:val="16"/>
          <w:szCs w:val="16"/>
          <w:lang w:eastAsia="en-CA"/>
        </w:rPr>
        <w:t xml:space="preserve"> </w:t>
      </w:r>
      <w:r w:rsidRPr="00857729">
        <w:rPr>
          <w:rFonts w:cs="Arial"/>
          <w:color w:val="000000"/>
          <w:sz w:val="16"/>
          <w:szCs w:val="16"/>
          <w:lang w:eastAsia="en-CA"/>
        </w:rPr>
        <w:t>to stay up to date on all things related to health promotion.</w:t>
      </w:r>
      <w:r w:rsidRPr="00857729">
        <w:rPr>
          <w:rFonts w:cs="Arial"/>
          <w:i/>
          <w:iCs/>
          <w:color w:val="000000"/>
          <w:sz w:val="16"/>
          <w:szCs w:val="16"/>
          <w:lang w:eastAsia="en-CA"/>
        </w:rPr>
        <w:t xml:space="preserve">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Style w:val="Hyperlink"/>
          <w:rFonts w:cs="Arial"/>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cs="Arial"/>
          <w:sz w:val="16"/>
          <w:szCs w:val="16"/>
        </w:rPr>
      </w:pPr>
      <w:r w:rsidRPr="00857729">
        <w:rPr>
          <w:rFonts w:cs="Arial"/>
          <w:sz w:val="16"/>
          <w:szCs w:val="16"/>
        </w:rPr>
        <w:t xml:space="preserve">View our video resources on </w:t>
      </w:r>
      <w:hyperlink r:id="rId81" w:history="1">
        <w:r w:rsidRPr="00857729">
          <w:rPr>
            <w:rStyle w:val="Hyperlink"/>
            <w:rFonts w:cs="Arial"/>
            <w:b/>
            <w:bCs/>
            <w:sz w:val="16"/>
            <w:szCs w:val="16"/>
          </w:rPr>
          <w:t>YouTube</w:t>
        </w:r>
      </w:hyperlink>
      <w:r w:rsidRPr="00857729">
        <w:rPr>
          <w:rFonts w:cs="Arial"/>
          <w:sz w:val="16"/>
          <w:szCs w:val="16"/>
        </w:rPr>
        <w:t xml:space="preserve"> and </w:t>
      </w:r>
      <w:hyperlink r:id="rId82" w:history="1">
        <w:r w:rsidRPr="00857729">
          <w:rPr>
            <w:rStyle w:val="Hyperlink"/>
            <w:rFonts w:cs="Arial"/>
            <w:b/>
            <w:bCs/>
            <w:sz w:val="16"/>
            <w:szCs w:val="16"/>
          </w:rPr>
          <w:t>Vimeo</w:t>
        </w:r>
      </w:hyperlink>
      <w:r w:rsidRPr="00857729">
        <w:rPr>
          <w:rStyle w:val="Hyperlink"/>
          <w:rFonts w:cs="Arial"/>
          <w:b/>
          <w:bCs/>
          <w:sz w:val="16"/>
          <w:szCs w:val="16"/>
        </w:rPr>
        <w:t xml:space="preserve">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rPr>
      </w:pPr>
      <w:hyperlink r:id="rId83" w:history="1">
        <w:r w:rsidRPr="00857729">
          <w:rPr>
            <w:rStyle w:val="Hyperlink"/>
            <w:rFonts w:cs="Arial"/>
            <w:b/>
            <w:bCs/>
            <w:sz w:val="16"/>
            <w:szCs w:val="16"/>
          </w:rPr>
          <w:t>The Best Start Aboriginal Sharing Circle (BSASC) Network</w:t>
        </w:r>
      </w:hyperlink>
      <w:r w:rsidRPr="00857729">
        <w:rPr>
          <w:rFonts w:cs="Arial"/>
          <w:sz w:val="16"/>
          <w:szCs w:val="16"/>
        </w:rPr>
        <w:t xml:space="preserve"> is a distribution list designed for service providers working with Aboriginal Peoples in areas of preconception, prenatal and child health. The network is a forum to share news, ideas, questions and best practices.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en-US" w:eastAsia="en-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en-US" w:eastAsia="en-CA"/>
        </w:rPr>
      </w:pPr>
      <w:r w:rsidRPr="00857729">
        <w:rPr>
          <w:rFonts w:cs="Arial"/>
          <w:sz w:val="16"/>
          <w:szCs w:val="16"/>
          <w:lang w:eastAsia="en-CA"/>
        </w:rPr>
        <w:t xml:space="preserve">We encourage you visit the website of our new </w:t>
      </w:r>
      <w:hyperlink r:id="rId84" w:history="1">
        <w:r w:rsidRPr="00857729">
          <w:rPr>
            <w:rStyle w:val="Hyperlink"/>
            <w:rFonts w:cs="Arial"/>
            <w:b/>
            <w:bCs/>
            <w:sz w:val="16"/>
            <w:szCs w:val="16"/>
            <w:lang w:eastAsia="en-CA"/>
          </w:rPr>
          <w:t>3M Health Leadership Award</w:t>
        </w:r>
      </w:hyperlink>
      <w:r w:rsidRPr="00857729">
        <w:rPr>
          <w:rFonts w:cs="Arial"/>
          <w:b/>
          <w:bCs/>
          <w:sz w:val="16"/>
          <w:szCs w:val="16"/>
          <w:lang w:eastAsia="en-CA"/>
        </w:rPr>
        <w:t xml:space="preserve"> to</w:t>
      </w:r>
      <w:r w:rsidRPr="00857729">
        <w:rPr>
          <w:rFonts w:cs="Arial"/>
          <w:sz w:val="16"/>
          <w:szCs w:val="16"/>
          <w:lang w:eastAsia="en-CA"/>
        </w:rPr>
        <w:t xml:space="preserve"> find out how you can support community health leadership and honour your own community leader by nominating them for this national award.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00"/>
          <w:sz w:val="16"/>
          <w:szCs w:val="16"/>
          <w:lang w:val="en-US"/>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0000"/>
          <w:sz w:val="16"/>
          <w:szCs w:val="16"/>
          <w:lang w:val="fr-CA"/>
        </w:rPr>
      </w:pPr>
      <w:r w:rsidRPr="00857729">
        <w:rPr>
          <w:rFonts w:cs="Arial"/>
          <w:b/>
          <w:bCs/>
          <w:color w:val="000000"/>
          <w:sz w:val="16"/>
          <w:szCs w:val="16"/>
          <w:lang w:val="fr-CA"/>
        </w:rPr>
        <w:t>En français:</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0000"/>
          <w:sz w:val="16"/>
          <w:szCs w:val="16"/>
          <w:lang w:val="fr-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8181"/>
          <w:sz w:val="36"/>
          <w:szCs w:val="36"/>
          <w:lang w:val="fr-CA"/>
        </w:rPr>
      </w:pPr>
      <w:r w:rsidRPr="00857729">
        <w:rPr>
          <w:rFonts w:cs="Arial"/>
          <w:b/>
          <w:bCs/>
          <w:color w:val="008181"/>
          <w:sz w:val="36"/>
          <w:szCs w:val="36"/>
          <w:lang w:val="fr-CA"/>
        </w:rPr>
        <w:t xml:space="preserve">Restez branché!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0000"/>
          <w:sz w:val="16"/>
          <w:szCs w:val="16"/>
          <w:lang w:val="fr-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r w:rsidRPr="00857729">
        <w:rPr>
          <w:rFonts w:cs="Arial"/>
          <w:sz w:val="16"/>
          <w:szCs w:val="16"/>
          <w:lang w:val="fr-CA" w:eastAsia="en-CA"/>
        </w:rPr>
        <w:t>Le bulletin</w:t>
      </w:r>
      <w:r w:rsidRPr="00857729">
        <w:rPr>
          <w:rFonts w:cs="Arial"/>
          <w:i/>
          <w:iCs/>
          <w:sz w:val="16"/>
          <w:szCs w:val="16"/>
          <w:lang w:val="fr-CA" w:eastAsia="en-CA"/>
        </w:rPr>
        <w:t xml:space="preserve"> </w:t>
      </w:r>
      <w:r w:rsidRPr="00857729">
        <w:rPr>
          <w:rFonts w:cs="Arial"/>
          <w:sz w:val="16"/>
          <w:szCs w:val="16"/>
          <w:lang w:val="fr-CA" w:eastAsia="en-CA"/>
        </w:rPr>
        <w:t xml:space="preserve">francophone </w:t>
      </w:r>
      <w:hyperlink r:id="rId85" w:history="1">
        <w:r w:rsidRPr="00857729">
          <w:rPr>
            <w:rStyle w:val="Hyperlink"/>
            <w:rFonts w:cs="Arial"/>
            <w:b/>
            <w:bCs/>
            <w:sz w:val="16"/>
            <w:szCs w:val="16"/>
            <w:lang w:val="fr-CA" w:eastAsia="en-CA"/>
          </w:rPr>
          <w:t>Le Bloc-Notes</w:t>
        </w:r>
      </w:hyperlink>
      <w:r w:rsidRPr="00857729">
        <w:rPr>
          <w:rFonts w:cs="Arial"/>
          <w:color w:val="31849B"/>
          <w:sz w:val="16"/>
          <w:szCs w:val="16"/>
          <w:lang w:val="fr-CA" w:eastAsia="en-CA"/>
        </w:rPr>
        <w:t xml:space="preserve"> </w:t>
      </w:r>
      <w:r w:rsidRPr="00857729">
        <w:rPr>
          <w:rFonts w:cs="Arial"/>
          <w:sz w:val="16"/>
          <w:szCs w:val="16"/>
          <w:lang w:val="fr-CA" w:eastAsia="en-CA"/>
        </w:rPr>
        <w:t xml:space="preserve">est un outil indispensable pour les intervenants professionnels qui aiment être à l'affût des nouveautés dans le domaine de la promotion de la santé.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r w:rsidRPr="00857729">
        <w:rPr>
          <w:rFonts w:cs="Arial"/>
          <w:sz w:val="16"/>
          <w:szCs w:val="16"/>
          <w:lang w:val="fr-CA" w:eastAsia="en-CA"/>
        </w:rPr>
        <w:t>Le</w:t>
      </w:r>
      <w:r w:rsidRPr="00857729">
        <w:rPr>
          <w:rFonts w:cs="Arial"/>
          <w:b/>
          <w:bCs/>
          <w:color w:val="31849B"/>
          <w:sz w:val="16"/>
          <w:szCs w:val="16"/>
          <w:lang w:val="fr-CA" w:eastAsia="en-CA"/>
        </w:rPr>
        <w:t xml:space="preserve"> </w:t>
      </w:r>
      <w:hyperlink r:id="rId86" w:history="1">
        <w:r w:rsidRPr="00857729">
          <w:rPr>
            <w:rStyle w:val="Hyperlink"/>
            <w:rFonts w:cs="Arial"/>
            <w:b/>
            <w:bCs/>
            <w:sz w:val="16"/>
            <w:szCs w:val="16"/>
            <w:lang w:val="fr-CA" w:eastAsia="en-CA"/>
          </w:rPr>
          <w:t>Bulletin de santé maternelle et infantile</w:t>
        </w:r>
      </w:hyperlink>
      <w:r w:rsidRPr="00857729">
        <w:rPr>
          <w:rFonts w:cs="Arial"/>
          <w:color w:val="31849B"/>
          <w:sz w:val="16"/>
          <w:szCs w:val="16"/>
          <w:lang w:val="fr-CA" w:eastAsia="en-CA"/>
        </w:rPr>
        <w:t xml:space="preserve"> </w:t>
      </w:r>
      <w:r w:rsidRPr="00857729">
        <w:rPr>
          <w:rFonts w:cs="Arial"/>
          <w:sz w:val="16"/>
          <w:szCs w:val="16"/>
          <w:lang w:val="fr-CA" w:eastAsia="en-CA"/>
        </w:rPr>
        <w:t xml:space="preserve">est un bulletin électronique mensuel à l’intention des fournisseurs de services œuvrant dans le domaine de la promotion de la santé maternelle et infantile.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rPr>
      </w:pPr>
      <w:hyperlink r:id="rId87" w:history="1">
        <w:r w:rsidRPr="00857729">
          <w:rPr>
            <w:rStyle w:val="Hyperlink"/>
            <w:rFonts w:cs="Arial"/>
            <w:b/>
            <w:bCs/>
            <w:sz w:val="16"/>
            <w:szCs w:val="16"/>
            <w:lang w:val="fr-CA"/>
          </w:rPr>
          <w:t>Promotion de la santé aujourd’hui</w:t>
        </w:r>
      </w:hyperlink>
      <w:r w:rsidRPr="00857729">
        <w:rPr>
          <w:rFonts w:cs="Arial"/>
          <w:sz w:val="16"/>
          <w:szCs w:val="16"/>
          <w:lang w:val="fr-CA"/>
        </w:rPr>
        <w:t xml:space="preserve">– Notre blogue sur lequel on partage des nouvelles et réflexions liées à la promotion de la santé.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sz w:val="16"/>
          <w:szCs w:val="16"/>
          <w:lang w:val="fr-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i/>
          <w:iCs/>
          <w:color w:val="000000"/>
          <w:sz w:val="16"/>
          <w:szCs w:val="16"/>
          <w:lang w:val="fr-CA" w:eastAsia="en-CA"/>
        </w:rPr>
      </w:pPr>
      <w:r w:rsidRPr="00857729">
        <w:rPr>
          <w:rFonts w:cs="Arial"/>
          <w:color w:val="000000"/>
          <w:sz w:val="16"/>
          <w:szCs w:val="16"/>
          <w:lang w:val="fr-CA" w:eastAsia="en-CA"/>
        </w:rPr>
        <w:t>Suivez-nous sur</w:t>
      </w:r>
      <w:r w:rsidRPr="00857729">
        <w:rPr>
          <w:rFonts w:cs="Arial"/>
          <w:b/>
          <w:bCs/>
          <w:color w:val="31859C"/>
          <w:sz w:val="16"/>
          <w:szCs w:val="16"/>
          <w:lang w:val="fr-CA" w:eastAsia="en-CA"/>
        </w:rPr>
        <w:t xml:space="preserve"> </w:t>
      </w:r>
      <w:hyperlink r:id="rId88" w:history="1">
        <w:r w:rsidRPr="00857729">
          <w:rPr>
            <w:rStyle w:val="Hyperlink"/>
            <w:rFonts w:cs="Arial"/>
            <w:b/>
            <w:bCs/>
            <w:sz w:val="16"/>
            <w:szCs w:val="16"/>
            <w:lang w:val="fr-CA" w:eastAsia="en-CA"/>
          </w:rPr>
          <w:t>Twitter</w:t>
        </w:r>
      </w:hyperlink>
      <w:r w:rsidRPr="00857729">
        <w:rPr>
          <w:rFonts w:cs="Arial"/>
          <w:color w:val="31859C"/>
          <w:sz w:val="16"/>
          <w:szCs w:val="16"/>
          <w:lang w:val="fr-CA" w:eastAsia="en-CA"/>
        </w:rPr>
        <w:t xml:space="preserve"> </w:t>
      </w:r>
      <w:r w:rsidRPr="00857729">
        <w:rPr>
          <w:rFonts w:cs="Arial"/>
          <w:color w:val="000000"/>
          <w:sz w:val="16"/>
          <w:szCs w:val="16"/>
          <w:lang w:val="fr-CA" w:eastAsia="en-CA"/>
        </w:rPr>
        <w:t>pour demeurer au fait de tout ce qui concerne la promotion de la santé.</w:t>
      </w:r>
      <w:r w:rsidRPr="00857729">
        <w:rPr>
          <w:rFonts w:cs="Arial"/>
          <w:i/>
          <w:iCs/>
          <w:color w:val="000000"/>
          <w:sz w:val="16"/>
          <w:szCs w:val="16"/>
          <w:lang w:val="fr-CA" w:eastAsia="en-CA"/>
        </w:rPr>
        <w:t xml:space="preserve">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r w:rsidRPr="00857729">
        <w:rPr>
          <w:rFonts w:cs="Arial"/>
          <w:sz w:val="16"/>
          <w:szCs w:val="16"/>
          <w:lang w:val="fr-CA" w:eastAsia="en-CA"/>
        </w:rPr>
        <w:t>Visionner nos ressources vidéo sur</w:t>
      </w:r>
      <w:r w:rsidRPr="00857729">
        <w:rPr>
          <w:rFonts w:cs="Arial"/>
          <w:b/>
          <w:bCs/>
          <w:sz w:val="16"/>
          <w:szCs w:val="16"/>
          <w:lang w:val="fr-CA" w:eastAsia="en-CA"/>
        </w:rPr>
        <w:t xml:space="preserve"> </w:t>
      </w:r>
      <w:hyperlink r:id="rId89" w:history="1">
        <w:r w:rsidRPr="00857729">
          <w:rPr>
            <w:rStyle w:val="Hyperlink"/>
            <w:rFonts w:cs="Arial"/>
            <w:b/>
            <w:bCs/>
            <w:sz w:val="16"/>
            <w:szCs w:val="16"/>
            <w:lang w:val="fr-CA" w:eastAsia="en-CA"/>
          </w:rPr>
          <w:t>YouTube</w:t>
        </w:r>
      </w:hyperlink>
      <w:r w:rsidRPr="00857729">
        <w:rPr>
          <w:rFonts w:cs="Arial"/>
          <w:sz w:val="16"/>
          <w:szCs w:val="16"/>
          <w:lang w:val="fr-CA" w:eastAsia="en-CA"/>
        </w:rPr>
        <w:t xml:space="preserve"> et </w:t>
      </w:r>
      <w:hyperlink r:id="rId90" w:history="1">
        <w:proofErr w:type="spellStart"/>
        <w:r w:rsidRPr="00857729">
          <w:rPr>
            <w:rStyle w:val="Hyperlink"/>
            <w:rFonts w:cs="Arial"/>
            <w:b/>
            <w:bCs/>
            <w:sz w:val="16"/>
            <w:szCs w:val="16"/>
            <w:lang w:val="fr-CA" w:eastAsia="en-CA"/>
          </w:rPr>
          <w:t>Vimeo</w:t>
        </w:r>
        <w:proofErr w:type="spellEnd"/>
      </w:hyperlink>
      <w:r w:rsidRPr="00857729">
        <w:rPr>
          <w:rFonts w:cs="Arial"/>
          <w:b/>
          <w:bCs/>
          <w:sz w:val="16"/>
          <w:szCs w:val="16"/>
          <w:lang w:val="fr-CA" w:eastAsia="en-CA"/>
        </w:rPr>
        <w:t xml:space="preserve">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r w:rsidRPr="00857729">
        <w:rPr>
          <w:rFonts w:cs="Arial"/>
          <w:sz w:val="16"/>
          <w:szCs w:val="16"/>
          <w:lang w:val="fr-CA" w:eastAsia="en-CA"/>
        </w:rPr>
        <w:t xml:space="preserve">Nous vous encourageons à visiter le site Web de notre nouveau </w:t>
      </w:r>
      <w:hyperlink r:id="rId91" w:history="1">
        <w:r w:rsidRPr="00857729">
          <w:rPr>
            <w:rStyle w:val="Hyperlink"/>
            <w:rFonts w:cs="Arial"/>
            <w:b/>
            <w:bCs/>
            <w:sz w:val="16"/>
            <w:szCs w:val="16"/>
            <w:lang w:val="fr-CA" w:eastAsia="en-CA"/>
          </w:rPr>
          <w:t xml:space="preserve">Prix 3M de leadership en santé </w:t>
        </w:r>
      </w:hyperlink>
      <w:r w:rsidRPr="00857729">
        <w:rPr>
          <w:rFonts w:cs="Arial"/>
          <w:sz w:val="16"/>
          <w:szCs w:val="16"/>
          <w:lang w:val="fr-CA" w:eastAsia="en-CA"/>
        </w:rPr>
        <w:t xml:space="preserve"> pour découvrir de quelle façon vous pouvez appuyer le leadership en santé communautaire et honorer un chef de file de votre milieu en présentant sa candidature à ce prix national.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i/>
          <w:iCs/>
          <w:sz w:val="20"/>
          <w:szCs w:val="20"/>
          <w:lang w:val="fr-CA"/>
        </w:rPr>
      </w:pPr>
    </w:p>
    <w:p w:rsidR="00857729" w:rsidRPr="00857729" w:rsidRDefault="00857729" w:rsidP="0085772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i/>
          <w:iCs/>
          <w:sz w:val="20"/>
          <w:szCs w:val="20"/>
          <w:lang w:val="fr-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s="Arial"/>
          <w:lang w:val="fr-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val="fr-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bCs/>
          <w:sz w:val="24"/>
          <w:szCs w:val="24"/>
          <w:lang w:val="fr-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val="fr-CA" w:eastAsia="en-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lang w:val="fr-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cs="Arial"/>
          <w:color w:val="007483"/>
          <w:sz w:val="17"/>
          <w:szCs w:val="17"/>
          <w:lang w:val="fr-CA" w:eastAsia="en-CA"/>
        </w:rPr>
      </w:pPr>
    </w:p>
    <w:bookmarkEnd w:id="0"/>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val="fr-CA"/>
        </w:rPr>
      </w:pPr>
    </w:p>
    <w:p w:rsidR="00B22C7B" w:rsidRPr="00857729" w:rsidRDefault="00B22C7B" w:rsidP="00857729">
      <w:pPr>
        <w:rPr>
          <w:rFonts w:cs="Arial"/>
          <w:lang w:val="fr-CA"/>
        </w:rPr>
      </w:pPr>
    </w:p>
    <w:sectPr w:rsidR="00B22C7B" w:rsidRPr="00857729" w:rsidSect="00CB0B79">
      <w:headerReference w:type="default" r:id="rId92"/>
      <w:footerReference w:type="default" r:id="rId93"/>
      <w:headerReference w:type="first" r:id="rId94"/>
      <w:pgSz w:w="12240" w:h="15840"/>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AC0" w:rsidRDefault="007A6AC0" w:rsidP="00CB0B79">
      <w:r>
        <w:separator/>
      </w:r>
    </w:p>
    <w:p w:rsidR="007A6AC0" w:rsidRDefault="007A6AC0"/>
  </w:endnote>
  <w:endnote w:type="continuationSeparator" w:id="0">
    <w:p w:rsidR="007A6AC0" w:rsidRDefault="007A6AC0" w:rsidP="00CB0B79">
      <w:r>
        <w:continuationSeparator/>
      </w:r>
    </w:p>
    <w:p w:rsidR="007A6AC0" w:rsidRDefault="007A6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llGothic">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IAIE L+ Times">
    <w:altName w:val="Times New Roman"/>
    <w:panose1 w:val="00000000000000000000"/>
    <w:charset w:val="00"/>
    <w:family w:val="roman"/>
    <w:notTrueType/>
    <w:pitch w:val="default"/>
    <w:sig w:usb0="00000003" w:usb1="00000000" w:usb2="00000000" w:usb3="00000000" w:csb0="00000001" w:csb1="00000000"/>
  </w:font>
  <w:font w:name="Myriad Pro">
    <w:altName w:val="Myriad Pro"/>
    <w:charset w:val="00"/>
    <w:family w:val="auto"/>
    <w:pitch w:val="variable"/>
    <w:sig w:usb0="00000003" w:usb1="00000000" w:usb2="00000000" w:usb3="00000000" w:csb0="00000001" w:csb1="00000000"/>
  </w:font>
  <w:font w:name="Univers LT Std 47 Cn L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yriad Pro Light Cond">
    <w:altName w:val="Cambria"/>
    <w:panose1 w:val="00000000000000000000"/>
    <w:charset w:val="00"/>
    <w:family w:val="swiss"/>
    <w:notTrueType/>
    <w:pitch w:val="default"/>
    <w:sig w:usb0="00000003" w:usb1="00000000" w:usb2="00000000" w:usb3="00000000" w:csb0="00000001" w:csb1="00000000"/>
  </w:font>
  <w:font w:name="DPLBK L+ Helvetica">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umanst521 BT">
    <w:altName w:val="Humanst521 BT"/>
    <w:panose1 w:val="00000000000000000000"/>
    <w:charset w:val="00"/>
    <w:family w:val="roman"/>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ITC New Baskerville Std">
    <w:altName w:val="ITC New Baskerville Std"/>
    <w:panose1 w:val="00000000000000000000"/>
    <w:charset w:val="00"/>
    <w:family w:val="roman"/>
    <w:notTrueType/>
    <w:pitch w:val="default"/>
    <w:sig w:usb0="00000003" w:usb1="00000000" w:usb2="00000000" w:usb3="00000000" w:csb0="00000001" w:csb1="00000000"/>
  </w:font>
  <w:font w:name="Aileron Light">
    <w:altName w:val="Aileron Light"/>
    <w:panose1 w:val="00000000000000000000"/>
    <w:charset w:val="00"/>
    <w:family w:val="swiss"/>
    <w:notTrueType/>
    <w:pitch w:val="default"/>
    <w:sig w:usb0="00000003" w:usb1="00000000" w:usb2="00000000" w:usb3="00000000" w:csb0="00000001"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C0" w:rsidRPr="008929A9" w:rsidRDefault="007A6AC0" w:rsidP="00CB0B79">
    <w:pPr>
      <w:pStyle w:val="Footer"/>
      <w:tabs>
        <w:tab w:val="clear" w:pos="9360"/>
        <w:tab w:val="right" w:pos="9356"/>
      </w:tabs>
      <w:spacing w:before="480"/>
      <w:ind w:right="4"/>
      <w:jc w:val="right"/>
      <w:rPr>
        <w:rFonts w:cs="Arial"/>
        <w:sz w:val="18"/>
        <w:szCs w:val="18"/>
      </w:rPr>
    </w:pPr>
    <w:r>
      <w:rPr>
        <w:rFonts w:cs="Arial"/>
        <w:noProof/>
        <w:color w:val="7F7F7F"/>
        <w:spacing w:val="60"/>
        <w:sz w:val="18"/>
        <w:szCs w:val="18"/>
        <w:lang w:eastAsia="en-CA"/>
      </w:rPr>
      <mc:AlternateContent>
        <mc:Choice Requires="wps">
          <w:drawing>
            <wp:anchor distT="0" distB="0" distL="114300" distR="114300" simplePos="0" relativeHeight="251658240" behindDoc="0" locked="0" layoutInCell="1" allowOverlap="1" wp14:anchorId="5739E8C5" wp14:editId="63A3B3FE">
              <wp:simplePos x="0" y="0"/>
              <wp:positionH relativeFrom="column">
                <wp:posOffset>-421005</wp:posOffset>
              </wp:positionH>
              <wp:positionV relativeFrom="paragraph">
                <wp:posOffset>351155</wp:posOffset>
              </wp:positionV>
              <wp:extent cx="5247640" cy="10795"/>
              <wp:effectExtent l="0" t="0" r="0" b="825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10795"/>
                      </a:xfrm>
                      <a:prstGeom prst="rect">
                        <a:avLst/>
                      </a:prstGeom>
                      <a:solidFill>
                        <a:srgbClr val="006D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15pt;margin-top:27.65pt;width:413.2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" fillcolor="#006d81" stroked="f"/>
          </w:pict>
        </mc:Fallback>
      </mc:AlternateContent>
    </w:r>
    <w:r>
      <w:rPr>
        <w:rFonts w:cs="Arial"/>
        <w:color w:val="7F7F7F"/>
        <w:spacing w:val="60"/>
        <w:sz w:val="18"/>
        <w:szCs w:val="18"/>
      </w:rPr>
      <w:t xml:space="preserve"> </w:t>
    </w:r>
    <w:r w:rsidRPr="008929A9">
      <w:rPr>
        <w:rFonts w:cs="Arial"/>
        <w:color w:val="7F7F7F"/>
        <w:spacing w:val="60"/>
        <w:sz w:val="18"/>
        <w:szCs w:val="18"/>
      </w:rPr>
      <w:t>Page</w:t>
    </w:r>
    <w:r w:rsidRPr="008929A9">
      <w:rPr>
        <w:rFonts w:cs="Arial"/>
        <w:sz w:val="18"/>
        <w:szCs w:val="18"/>
      </w:rPr>
      <w:t xml:space="preserve"> | </w:t>
    </w:r>
    <w:r>
      <w:fldChar w:fldCharType="begin"/>
    </w:r>
    <w:r>
      <w:instrText xml:space="preserve"> PAGE   \* MERGEFORMAT </w:instrText>
    </w:r>
    <w:r>
      <w:fldChar w:fldCharType="separate"/>
    </w:r>
    <w:r w:rsidR="00857729" w:rsidRPr="00857729">
      <w:rPr>
        <w:rFonts w:cs="Arial"/>
        <w:b/>
        <w:noProof/>
        <w:sz w:val="18"/>
        <w:szCs w:val="18"/>
      </w:rPr>
      <w:t>2</w:t>
    </w:r>
    <w:r>
      <w:rPr>
        <w:rFonts w:cs="Arial"/>
        <w:b/>
        <w:noProof/>
        <w:sz w:val="18"/>
        <w:szCs w:val="18"/>
      </w:rPr>
      <w:fldChar w:fldCharType="end"/>
    </w:r>
    <w:r>
      <w:rPr>
        <w:rFonts w:cs="Arial"/>
        <w:sz w:val="18"/>
        <w:szCs w:val="18"/>
      </w:rPr>
      <w:t xml:space="preserve"> </w:t>
    </w:r>
  </w:p>
  <w:p w:rsidR="007A6AC0" w:rsidRDefault="007A6AC0"/>
  <w:p w:rsidR="007A6AC0" w:rsidRDefault="007A6A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AC0" w:rsidRDefault="007A6AC0" w:rsidP="00CB0B79">
      <w:r>
        <w:separator/>
      </w:r>
    </w:p>
    <w:p w:rsidR="007A6AC0" w:rsidRDefault="007A6AC0"/>
  </w:footnote>
  <w:footnote w:type="continuationSeparator" w:id="0">
    <w:p w:rsidR="007A6AC0" w:rsidRDefault="007A6AC0" w:rsidP="00CB0B79">
      <w:r>
        <w:continuationSeparator/>
      </w:r>
    </w:p>
    <w:p w:rsidR="007A6AC0" w:rsidRDefault="007A6A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C0" w:rsidRDefault="007A6AC0">
    <w:pPr>
      <w:pStyle w:val="Header"/>
    </w:pPr>
    <w:r>
      <w:rPr>
        <w:noProof/>
        <w:lang w:eastAsia="en-CA"/>
      </w:rPr>
      <w:drawing>
        <wp:anchor distT="0" distB="0" distL="114300" distR="114300" simplePos="0" relativeHeight="251655168" behindDoc="1" locked="0" layoutInCell="1" allowOverlap="1" wp14:anchorId="75587ACF" wp14:editId="5E6C4C16">
          <wp:simplePos x="0" y="0"/>
          <wp:positionH relativeFrom="column">
            <wp:posOffset>-1174115</wp:posOffset>
          </wp:positionH>
          <wp:positionV relativeFrom="paragraph">
            <wp:posOffset>-322580</wp:posOffset>
          </wp:positionV>
          <wp:extent cx="7854315" cy="3435350"/>
          <wp:effectExtent l="25400" t="0" r="0" b="0"/>
          <wp:wrapNone/>
          <wp:docPr id="17" name="Picture 17"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2"/>
                  <pic:cNvPicPr>
                    <a:picLocks noChangeAspect="1" noChangeArrowheads="1"/>
                  </pic:cNvPicPr>
                </pic:nvPicPr>
                <pic:blipFill>
                  <a:blip r:embed="rId1"/>
                  <a:srcRect/>
                  <a:stretch>
                    <a:fillRect/>
                  </a:stretch>
                </pic:blipFill>
                <pic:spPr bwMode="auto">
                  <a:xfrm>
                    <a:off x="0" y="0"/>
                    <a:ext cx="7854315" cy="3435350"/>
                  </a:xfrm>
                  <a:prstGeom prst="rect">
                    <a:avLst/>
                  </a:prstGeom>
                  <a:noFill/>
                  <a:ln w="9525">
                    <a:noFill/>
                    <a:miter lim="800000"/>
                    <a:headEnd/>
                    <a:tailEnd/>
                  </a:ln>
                </pic:spPr>
              </pic:pic>
            </a:graphicData>
          </a:graphic>
        </wp:anchor>
      </w:drawing>
    </w:r>
    <w:r>
      <w:rPr>
        <w:noProof/>
        <w:lang w:eastAsia="en-CA"/>
      </w:rPr>
      <mc:AlternateContent>
        <mc:Choice Requires="wps">
          <w:drawing>
            <wp:anchor distT="0" distB="0" distL="114300" distR="114300" simplePos="0" relativeHeight="251656192" behindDoc="0" locked="0" layoutInCell="1" allowOverlap="1" wp14:anchorId="7BAFCF9D" wp14:editId="22BCC242">
              <wp:simplePos x="0" y="0"/>
              <wp:positionH relativeFrom="column">
                <wp:posOffset>-635000</wp:posOffset>
              </wp:positionH>
              <wp:positionV relativeFrom="paragraph">
                <wp:posOffset>-203200</wp:posOffset>
              </wp:positionV>
              <wp:extent cx="4410075" cy="414655"/>
              <wp:effectExtent l="0" t="0"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AC0" w:rsidRPr="00EA6E0D" w:rsidRDefault="007A6AC0" w:rsidP="00CB0B79">
                          <w:pPr>
                            <w:rPr>
                              <w:rFonts w:ascii="Arial Black" w:hAnsi="Arial Black"/>
                              <w:color w:val="FFFFFF"/>
                              <w:sz w:val="20"/>
                              <w:szCs w:val="20"/>
                            </w:rPr>
                          </w:pPr>
                          <w:r>
                            <w:rPr>
                              <w:rFonts w:ascii="Arial Black" w:hAnsi="Arial Black" w:cs="Arial"/>
                              <w:b/>
                              <w:color w:val="FFFFFF"/>
                              <w:sz w:val="20"/>
                              <w:szCs w:val="20"/>
                            </w:rPr>
                            <w:t>MNCHP NETWORK BULLETIN May 8</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w:t>
                          </w:r>
                          <w:r>
                            <w:rPr>
                              <w:rFonts w:ascii="Arial Black" w:hAnsi="Arial Black" w:cs="Arial"/>
                              <w:b/>
                              <w:bCs/>
                              <w:color w:val="FFFFFF"/>
                              <w:sz w:val="20"/>
                              <w:szCs w:val="20"/>
                            </w:rPr>
                            <w:t>5</w:t>
                          </w:r>
                          <w:r>
                            <w:rPr>
                              <w:rFonts w:cs="Arial"/>
                              <w:bCs/>
                              <w:color w:val="FFFFFF"/>
                              <w:sz w:val="20"/>
                              <w:szCs w:val="20"/>
                            </w:rPr>
                            <w:t xml:space="preserve"> </w:t>
                          </w:r>
                          <w:r w:rsidRPr="00EA6E0D">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pt;margin-top:-16pt;width:347.25pt;height:3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Ka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" filled="f" stroked="f">
              <v:textbox>
                <w:txbxContent>
                  <w:p w:rsidR="007A6AC0" w:rsidRPr="00EA6E0D" w:rsidRDefault="007A6AC0" w:rsidP="00CB0B79">
                    <w:pPr>
                      <w:rPr>
                        <w:rFonts w:ascii="Arial Black" w:hAnsi="Arial Black"/>
                        <w:color w:val="FFFFFF"/>
                        <w:sz w:val="20"/>
                        <w:szCs w:val="20"/>
                      </w:rPr>
                    </w:pPr>
                    <w:r>
                      <w:rPr>
                        <w:rFonts w:ascii="Arial Black" w:hAnsi="Arial Black" w:cs="Arial"/>
                        <w:b/>
                        <w:color w:val="FFFFFF"/>
                        <w:sz w:val="20"/>
                        <w:szCs w:val="20"/>
                      </w:rPr>
                      <w:t>MNCHP NETWORK BULLETIN May 8</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w:t>
                    </w:r>
                    <w:r>
                      <w:rPr>
                        <w:rFonts w:ascii="Arial Black" w:hAnsi="Arial Black" w:cs="Arial"/>
                        <w:b/>
                        <w:bCs/>
                        <w:color w:val="FFFFFF"/>
                        <w:sz w:val="20"/>
                        <w:szCs w:val="20"/>
                      </w:rPr>
                      <w:t>5</w:t>
                    </w:r>
                    <w:r>
                      <w:rPr>
                        <w:rFonts w:cs="Arial"/>
                        <w:bCs/>
                        <w:color w:val="FFFFFF"/>
                        <w:sz w:val="20"/>
                        <w:szCs w:val="20"/>
                      </w:rPr>
                      <w:t xml:space="preserve"> </w:t>
                    </w:r>
                    <w:r w:rsidRPr="00EA6E0D">
                      <w:rPr>
                        <w:rFonts w:cs="Arial"/>
                        <w:bCs/>
                        <w:color w:val="92CDDC"/>
                        <w:sz w:val="20"/>
                        <w:szCs w:val="20"/>
                      </w:rPr>
                      <w:t>&gt;&gt;&gt;</w:t>
                    </w:r>
                  </w:p>
                </w:txbxContent>
              </v:textbox>
            </v:shape>
          </w:pict>
        </mc:Fallback>
      </mc:AlternateContent>
    </w:r>
    <w:r>
      <w:rPr>
        <w:noProof/>
        <w:lang w:eastAsia="en-CA"/>
      </w:rPr>
      <w:drawing>
        <wp:anchor distT="0" distB="0" distL="114300" distR="114300" simplePos="0" relativeHeight="251657216" behindDoc="1" locked="0" layoutInCell="1" allowOverlap="1" wp14:anchorId="3E7519FF" wp14:editId="2D731212">
          <wp:simplePos x="0" y="0"/>
          <wp:positionH relativeFrom="column">
            <wp:posOffset>5687695</wp:posOffset>
          </wp:positionH>
          <wp:positionV relativeFrom="paragraph">
            <wp:posOffset>-262255</wp:posOffset>
          </wp:positionV>
          <wp:extent cx="790575" cy="281305"/>
          <wp:effectExtent l="2540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2"/>
                  <a:srcRect/>
                  <a:stretch>
                    <a:fillRect/>
                  </a:stretch>
                </pic:blipFill>
                <pic:spPr bwMode="auto">
                  <a:xfrm>
                    <a:off x="0" y="0"/>
                    <a:ext cx="790575" cy="281305"/>
                  </a:xfrm>
                  <a:prstGeom prst="rect">
                    <a:avLst/>
                  </a:prstGeom>
                  <a:noFill/>
                  <a:ln w="9525">
                    <a:noFill/>
                    <a:miter lim="800000"/>
                    <a:headEnd/>
                    <a:tailEnd/>
                  </a:ln>
                </pic:spPr>
              </pic:pic>
            </a:graphicData>
          </a:graphic>
        </wp:anchor>
      </w:drawing>
    </w:r>
  </w:p>
  <w:p w:rsidR="007A6AC0" w:rsidRDefault="007A6AC0"/>
  <w:p w:rsidR="007A6AC0" w:rsidRDefault="007A6A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C0" w:rsidRDefault="007A6AC0" w:rsidP="00CB0B79">
    <w:pPr>
      <w:pStyle w:val="Header"/>
      <w:ind w:left="-1430"/>
    </w:pPr>
    <w:r>
      <w:rPr>
        <w:noProof/>
        <w:szCs w:val="20"/>
        <w:lang w:eastAsia="en-CA"/>
      </w:rPr>
      <mc:AlternateContent>
        <mc:Choice Requires="wps">
          <w:drawing>
            <wp:anchor distT="0" distB="0" distL="114300" distR="114300" simplePos="0" relativeHeight="251659264" behindDoc="0" locked="0" layoutInCell="1" allowOverlap="1" wp14:anchorId="7363E93F" wp14:editId="5AF7FE43">
              <wp:simplePos x="0" y="0"/>
              <wp:positionH relativeFrom="column">
                <wp:posOffset>-843915</wp:posOffset>
              </wp:positionH>
              <wp:positionV relativeFrom="paragraph">
                <wp:posOffset>-295910</wp:posOffset>
              </wp:positionV>
              <wp:extent cx="4549775" cy="414655"/>
              <wp:effectExtent l="0" t="0" r="0" b="444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AC0" w:rsidRPr="0096226F" w:rsidRDefault="007A6AC0" w:rsidP="00CB0B79">
                          <w:pPr>
                            <w:rPr>
                              <w:rFonts w:ascii="Arial Black" w:hAnsi="Arial Black"/>
                              <w:color w:val="FFFFFF"/>
                            </w:rPr>
                          </w:pPr>
                          <w:r>
                            <w:rPr>
                              <w:rFonts w:ascii="Arial Black" w:hAnsi="Arial Black" w:cs="Arial"/>
                              <w:b/>
                              <w:color w:val="FFFFFF"/>
                              <w:sz w:val="20"/>
                              <w:szCs w:val="20"/>
                            </w:rPr>
                            <w:t>MNCHP NETWORK BULLETIN May 8, 2015</w:t>
                          </w:r>
                          <w:r>
                            <w:rPr>
                              <w:rFonts w:cs="Arial"/>
                              <w:b/>
                              <w:bCs/>
                              <w:color w:val="FFFFFF"/>
                              <w:sz w:val="20"/>
                              <w:szCs w:val="20"/>
                            </w:rPr>
                            <w:t xml:space="preserve"> </w:t>
                          </w:r>
                          <w:r w:rsidRPr="00FE4ECE">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66.45pt;margin-top:-23.3pt;width:358.2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FP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" filled="f" stroked="f">
              <v:textbox>
                <w:txbxContent>
                  <w:p w:rsidR="007A6AC0" w:rsidRPr="0096226F" w:rsidRDefault="007A6AC0" w:rsidP="00CB0B79">
                    <w:pPr>
                      <w:rPr>
                        <w:rFonts w:ascii="Arial Black" w:hAnsi="Arial Black"/>
                        <w:color w:val="FFFFFF"/>
                      </w:rPr>
                    </w:pPr>
                    <w:r>
                      <w:rPr>
                        <w:rFonts w:ascii="Arial Black" w:hAnsi="Arial Black" w:cs="Arial"/>
                        <w:b/>
                        <w:color w:val="FFFFFF"/>
                        <w:sz w:val="20"/>
                        <w:szCs w:val="20"/>
                      </w:rPr>
                      <w:t>MNCHP NETWORK BULLETIN May 8, 2015</w:t>
                    </w:r>
                    <w:r>
                      <w:rPr>
                        <w:rFonts w:cs="Arial"/>
                        <w:b/>
                        <w:bCs/>
                        <w:color w:val="FFFFFF"/>
                        <w:sz w:val="20"/>
                        <w:szCs w:val="20"/>
                      </w:rPr>
                      <w:t xml:space="preserve"> </w:t>
                    </w:r>
                    <w:r w:rsidRPr="00FE4ECE">
                      <w:rPr>
                        <w:rFonts w:cs="Arial"/>
                        <w:bCs/>
                        <w:color w:val="92CDDC"/>
                        <w:sz w:val="20"/>
                        <w:szCs w:val="20"/>
                      </w:rPr>
                      <w:t>&gt;&gt;&gt;</w:t>
                    </w:r>
                  </w:p>
                </w:txbxContent>
              </v:textbox>
            </v:shape>
          </w:pict>
        </mc:Fallback>
      </mc:AlternateContent>
    </w:r>
    <w:r>
      <w:rPr>
        <w:noProof/>
        <w:szCs w:val="20"/>
        <w:lang w:eastAsia="en-CA"/>
      </w:rPr>
      <w:drawing>
        <wp:anchor distT="0" distB="0" distL="114300" distR="114300" simplePos="0" relativeHeight="251660288" behindDoc="1" locked="0" layoutInCell="1" allowOverlap="1" wp14:anchorId="76E22B3A" wp14:editId="5DA13692">
          <wp:simplePos x="0" y="0"/>
          <wp:positionH relativeFrom="column">
            <wp:posOffset>-1127760</wp:posOffset>
          </wp:positionH>
          <wp:positionV relativeFrom="paragraph">
            <wp:posOffset>-440690</wp:posOffset>
          </wp:positionV>
          <wp:extent cx="8005445" cy="3185795"/>
          <wp:effectExtent l="25400" t="0" r="0" b="0"/>
          <wp:wrapNone/>
          <wp:docPr id="22" name="Picture 22" descr="MNCHP_bul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NCHP_bulletin"/>
                  <pic:cNvPicPr>
                    <a:picLocks noChangeAspect="1" noChangeArrowheads="1"/>
                  </pic:cNvPicPr>
                </pic:nvPicPr>
                <pic:blipFill>
                  <a:blip r:embed="rId1"/>
                  <a:srcRect/>
                  <a:stretch>
                    <a:fillRect/>
                  </a:stretch>
                </pic:blipFill>
                <pic:spPr bwMode="auto">
                  <a:xfrm>
                    <a:off x="0" y="0"/>
                    <a:ext cx="8005445" cy="3185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A6AF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A63D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E7D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EC2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0428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AA05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60C7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7E72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FF0A562"/>
    <w:lvl w:ilvl="0">
      <w:start w:val="1"/>
      <w:numFmt w:val="decimal"/>
      <w:pStyle w:val="ListNumber"/>
      <w:lvlText w:val="%1."/>
      <w:lvlJc w:val="left"/>
      <w:pPr>
        <w:tabs>
          <w:tab w:val="num" w:pos="540"/>
        </w:tabs>
        <w:ind w:left="540" w:hanging="360"/>
      </w:pPr>
      <w:rPr>
        <w:b/>
        <w:color w:val="auto"/>
      </w:rPr>
    </w:lvl>
  </w:abstractNum>
  <w:abstractNum w:abstractNumId="9">
    <w:nsid w:val="FFFFFF89"/>
    <w:multiLevelType w:val="singleLevel"/>
    <w:tmpl w:val="051A1D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207AC"/>
    <w:multiLevelType w:val="hybridMultilevel"/>
    <w:tmpl w:val="9D0EA3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CCD5FB0"/>
    <w:multiLevelType w:val="hybridMultilevel"/>
    <w:tmpl w:val="55BEC13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3B3176E1"/>
    <w:multiLevelType w:val="hybridMultilevel"/>
    <w:tmpl w:val="B778F192"/>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FC06939"/>
    <w:multiLevelType w:val="hybridMultilevel"/>
    <w:tmpl w:val="99DAC890"/>
    <w:lvl w:ilvl="0" w:tplc="1009000F">
      <w:start w:val="5"/>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4">
    <w:nsid w:val="44B22CA7"/>
    <w:multiLevelType w:val="hybridMultilevel"/>
    <w:tmpl w:val="88441F14"/>
    <w:lvl w:ilvl="0" w:tplc="948C2EA6">
      <w:start w:val="1"/>
      <w:numFmt w:val="decimal"/>
      <w:lvlText w:val="%1."/>
      <w:lvlJc w:val="left"/>
      <w:pPr>
        <w:ind w:left="360" w:hanging="360"/>
      </w:pPr>
      <w:rPr>
        <w:rFonts w:hint="default"/>
        <w:b/>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4FCF793F"/>
    <w:multiLevelType w:val="hybridMultilevel"/>
    <w:tmpl w:val="C338DC34"/>
    <w:lvl w:ilvl="0" w:tplc="10090001">
      <w:start w:val="1"/>
      <w:numFmt w:val="bullet"/>
      <w:lvlText w:val=""/>
      <w:lvlJc w:val="left"/>
      <w:pPr>
        <w:ind w:left="540" w:hanging="360"/>
      </w:pPr>
      <w:rPr>
        <w:rFonts w:ascii="Symbol" w:hAnsi="Symbol" w:hint="default"/>
      </w:rPr>
    </w:lvl>
    <w:lvl w:ilvl="1" w:tplc="10090003">
      <w:start w:val="1"/>
      <w:numFmt w:val="bullet"/>
      <w:lvlText w:val="o"/>
      <w:lvlJc w:val="left"/>
      <w:pPr>
        <w:ind w:left="900" w:hanging="360"/>
      </w:pPr>
      <w:rPr>
        <w:rFonts w:ascii="Courier New" w:hAnsi="Courier New" w:cs="Courier New" w:hint="default"/>
      </w:rPr>
    </w:lvl>
    <w:lvl w:ilvl="2" w:tplc="1009001B">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16">
    <w:nsid w:val="66730588"/>
    <w:multiLevelType w:val="hybridMultilevel"/>
    <w:tmpl w:val="9B48BABC"/>
    <w:lvl w:ilvl="0" w:tplc="61986720">
      <w:start w:val="11"/>
      <w:numFmt w:val="decimal"/>
      <w:lvlText w:val="%1."/>
      <w:lvlJc w:val="left"/>
      <w:pPr>
        <w:ind w:left="360" w:hanging="360"/>
      </w:pPr>
      <w:rPr>
        <w:rFonts w:ascii="Arial" w:hAnsi="Arial" w:cs="Arial" w:hint="default"/>
        <w:b/>
        <w:color w:val="000000"/>
        <w:sz w:val="24"/>
        <w:szCs w:val="24"/>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7">
    <w:nsid w:val="6A7C53D1"/>
    <w:multiLevelType w:val="hybridMultilevel"/>
    <w:tmpl w:val="C94E5944"/>
    <w:lvl w:ilvl="0" w:tplc="10090001">
      <w:start w:val="1"/>
      <w:numFmt w:val="bullet"/>
      <w:lvlText w:val=""/>
      <w:lvlJc w:val="left"/>
      <w:pPr>
        <w:ind w:left="720" w:hanging="360"/>
      </w:pPr>
      <w:rPr>
        <w:rFonts w:ascii="Symbol" w:hAnsi="Symbol" w:hint="default"/>
      </w:rPr>
    </w:lvl>
    <w:lvl w:ilvl="1" w:tplc="F69677F2">
      <w:start w:val="7"/>
      <w:numFmt w:val="bullet"/>
      <w:lvlText w:val="•"/>
      <w:lvlJc w:val="left"/>
      <w:pPr>
        <w:ind w:left="360" w:hanging="360"/>
      </w:pPr>
      <w:rPr>
        <w:rFonts w:ascii="Arial" w:eastAsia="Times New Roman" w:hAnsi="Arial" w:cs="Arial" w:hint="default"/>
        <w:b/>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lvlOverride w:ilvl="2"/>
    <w:lvlOverride w:ilvl="3"/>
    <w:lvlOverride w:ilvl="4"/>
    <w:lvlOverride w:ilvl="5"/>
    <w:lvlOverride w:ilvl="6"/>
    <w:lvlOverride w:ilvl="7"/>
    <w:lvlOverride w:ilvl="8"/>
  </w:num>
  <w:num w:numId="15">
    <w:abstractNumId w:val="17"/>
    <w:lvlOverride w:ilvl="0"/>
    <w:lvlOverride w:ilvl="1"/>
    <w:lvlOverride w:ilvl="2"/>
    <w:lvlOverride w:ilvl="3"/>
    <w:lvlOverride w:ilvl="4"/>
    <w:lvlOverride w:ilvl="5"/>
    <w:lvlOverride w:ilvl="6"/>
    <w:lvlOverride w:ilvl="7"/>
    <w:lvlOverride w:ilvl="8"/>
  </w:num>
  <w:num w:numId="16">
    <w:abstractNumId w:val="10"/>
    <w:lvlOverride w:ilvl="0"/>
    <w:lvlOverride w:ilvl="1"/>
    <w:lvlOverride w:ilvl="2"/>
    <w:lvlOverride w:ilvl="3"/>
    <w:lvlOverride w:ilvl="4"/>
    <w:lvlOverride w:ilvl="5"/>
    <w:lvlOverride w:ilvl="6"/>
    <w:lvlOverride w:ilvl="7"/>
    <w:lvlOverride w:ilvl="8"/>
  </w:num>
  <w:num w:numId="17">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36"/>
    <w:rsid w:val="0000073F"/>
    <w:rsid w:val="00002732"/>
    <w:rsid w:val="00002FC2"/>
    <w:rsid w:val="00006AA5"/>
    <w:rsid w:val="00010711"/>
    <w:rsid w:val="00010E99"/>
    <w:rsid w:val="000125D2"/>
    <w:rsid w:val="00012D8E"/>
    <w:rsid w:val="0001333C"/>
    <w:rsid w:val="0001339B"/>
    <w:rsid w:val="000147F7"/>
    <w:rsid w:val="000166F5"/>
    <w:rsid w:val="00016906"/>
    <w:rsid w:val="000176F4"/>
    <w:rsid w:val="00017BDF"/>
    <w:rsid w:val="00020083"/>
    <w:rsid w:val="00023E0D"/>
    <w:rsid w:val="00023EBD"/>
    <w:rsid w:val="00024B33"/>
    <w:rsid w:val="00026029"/>
    <w:rsid w:val="000266AE"/>
    <w:rsid w:val="00026935"/>
    <w:rsid w:val="00026B9E"/>
    <w:rsid w:val="00026D9E"/>
    <w:rsid w:val="000309FC"/>
    <w:rsid w:val="000321D4"/>
    <w:rsid w:val="00032F1F"/>
    <w:rsid w:val="00034B54"/>
    <w:rsid w:val="00035B0B"/>
    <w:rsid w:val="00035C60"/>
    <w:rsid w:val="00036178"/>
    <w:rsid w:val="00036805"/>
    <w:rsid w:val="00037393"/>
    <w:rsid w:val="00041E96"/>
    <w:rsid w:val="0004312A"/>
    <w:rsid w:val="00043319"/>
    <w:rsid w:val="000434A4"/>
    <w:rsid w:val="0004566B"/>
    <w:rsid w:val="00050F43"/>
    <w:rsid w:val="000522F6"/>
    <w:rsid w:val="00053406"/>
    <w:rsid w:val="00053962"/>
    <w:rsid w:val="00054032"/>
    <w:rsid w:val="0005694D"/>
    <w:rsid w:val="000577F7"/>
    <w:rsid w:val="00062127"/>
    <w:rsid w:val="000661C3"/>
    <w:rsid w:val="00067306"/>
    <w:rsid w:val="000717C1"/>
    <w:rsid w:val="00072E49"/>
    <w:rsid w:val="00073115"/>
    <w:rsid w:val="0007360B"/>
    <w:rsid w:val="00073B26"/>
    <w:rsid w:val="000740EB"/>
    <w:rsid w:val="00074307"/>
    <w:rsid w:val="0007642F"/>
    <w:rsid w:val="00076C19"/>
    <w:rsid w:val="000814E2"/>
    <w:rsid w:val="00083C40"/>
    <w:rsid w:val="00083E07"/>
    <w:rsid w:val="00084547"/>
    <w:rsid w:val="00086831"/>
    <w:rsid w:val="0008761D"/>
    <w:rsid w:val="00092548"/>
    <w:rsid w:val="0009374A"/>
    <w:rsid w:val="0009387A"/>
    <w:rsid w:val="000958DF"/>
    <w:rsid w:val="00096205"/>
    <w:rsid w:val="000966C0"/>
    <w:rsid w:val="0009675D"/>
    <w:rsid w:val="000973AA"/>
    <w:rsid w:val="0009790B"/>
    <w:rsid w:val="000A0560"/>
    <w:rsid w:val="000A1670"/>
    <w:rsid w:val="000A1C67"/>
    <w:rsid w:val="000A47E6"/>
    <w:rsid w:val="000A4D3F"/>
    <w:rsid w:val="000A767E"/>
    <w:rsid w:val="000B136A"/>
    <w:rsid w:val="000B1E6D"/>
    <w:rsid w:val="000B33FF"/>
    <w:rsid w:val="000B390F"/>
    <w:rsid w:val="000B4146"/>
    <w:rsid w:val="000B554B"/>
    <w:rsid w:val="000B62EB"/>
    <w:rsid w:val="000B69C0"/>
    <w:rsid w:val="000B7F43"/>
    <w:rsid w:val="000C0538"/>
    <w:rsid w:val="000C108B"/>
    <w:rsid w:val="000C116D"/>
    <w:rsid w:val="000C2A76"/>
    <w:rsid w:val="000C2ECD"/>
    <w:rsid w:val="000C3067"/>
    <w:rsid w:val="000C3D1E"/>
    <w:rsid w:val="000C554E"/>
    <w:rsid w:val="000C5568"/>
    <w:rsid w:val="000C5A57"/>
    <w:rsid w:val="000C7321"/>
    <w:rsid w:val="000D0903"/>
    <w:rsid w:val="000D093A"/>
    <w:rsid w:val="000D35B9"/>
    <w:rsid w:val="000D3F07"/>
    <w:rsid w:val="000D4E9D"/>
    <w:rsid w:val="000D6EBF"/>
    <w:rsid w:val="000D7D37"/>
    <w:rsid w:val="000E09F9"/>
    <w:rsid w:val="000E2360"/>
    <w:rsid w:val="000E29EB"/>
    <w:rsid w:val="000E433E"/>
    <w:rsid w:val="000E4AF1"/>
    <w:rsid w:val="000E60EC"/>
    <w:rsid w:val="000F264C"/>
    <w:rsid w:val="000F53FD"/>
    <w:rsid w:val="000F694B"/>
    <w:rsid w:val="00101D76"/>
    <w:rsid w:val="0010284C"/>
    <w:rsid w:val="00102F5D"/>
    <w:rsid w:val="00106064"/>
    <w:rsid w:val="001066B3"/>
    <w:rsid w:val="001117D5"/>
    <w:rsid w:val="00112091"/>
    <w:rsid w:val="00112D98"/>
    <w:rsid w:val="0011358C"/>
    <w:rsid w:val="00115479"/>
    <w:rsid w:val="00120D98"/>
    <w:rsid w:val="00121813"/>
    <w:rsid w:val="00122B64"/>
    <w:rsid w:val="0012304C"/>
    <w:rsid w:val="00126659"/>
    <w:rsid w:val="0012788E"/>
    <w:rsid w:val="0013278C"/>
    <w:rsid w:val="00132FA6"/>
    <w:rsid w:val="00133205"/>
    <w:rsid w:val="00133DB4"/>
    <w:rsid w:val="001343B3"/>
    <w:rsid w:val="00134C35"/>
    <w:rsid w:val="00134F43"/>
    <w:rsid w:val="00137E08"/>
    <w:rsid w:val="00140074"/>
    <w:rsid w:val="00140E03"/>
    <w:rsid w:val="00140FC0"/>
    <w:rsid w:val="00141C45"/>
    <w:rsid w:val="001435DA"/>
    <w:rsid w:val="001467CC"/>
    <w:rsid w:val="001475CA"/>
    <w:rsid w:val="00151B0C"/>
    <w:rsid w:val="00151B72"/>
    <w:rsid w:val="00154C28"/>
    <w:rsid w:val="00156978"/>
    <w:rsid w:val="00162043"/>
    <w:rsid w:val="0016304F"/>
    <w:rsid w:val="0016771A"/>
    <w:rsid w:val="0016791F"/>
    <w:rsid w:val="00167BA3"/>
    <w:rsid w:val="00171086"/>
    <w:rsid w:val="0017115E"/>
    <w:rsid w:val="001727BD"/>
    <w:rsid w:val="00174DED"/>
    <w:rsid w:val="001755C7"/>
    <w:rsid w:val="0017774C"/>
    <w:rsid w:val="00185992"/>
    <w:rsid w:val="00187519"/>
    <w:rsid w:val="00187CEC"/>
    <w:rsid w:val="001900AD"/>
    <w:rsid w:val="00190C69"/>
    <w:rsid w:val="0019161B"/>
    <w:rsid w:val="00191702"/>
    <w:rsid w:val="00192CD8"/>
    <w:rsid w:val="0019366C"/>
    <w:rsid w:val="00194023"/>
    <w:rsid w:val="00194F85"/>
    <w:rsid w:val="0019514A"/>
    <w:rsid w:val="00195BD5"/>
    <w:rsid w:val="00195DFB"/>
    <w:rsid w:val="0019758C"/>
    <w:rsid w:val="001A0D83"/>
    <w:rsid w:val="001A19E3"/>
    <w:rsid w:val="001A1A4A"/>
    <w:rsid w:val="001A2E70"/>
    <w:rsid w:val="001A5E91"/>
    <w:rsid w:val="001A61BE"/>
    <w:rsid w:val="001B07C8"/>
    <w:rsid w:val="001B11E7"/>
    <w:rsid w:val="001B241B"/>
    <w:rsid w:val="001B2769"/>
    <w:rsid w:val="001B3A35"/>
    <w:rsid w:val="001B45A2"/>
    <w:rsid w:val="001C1358"/>
    <w:rsid w:val="001C1DA7"/>
    <w:rsid w:val="001C2DC2"/>
    <w:rsid w:val="001C3666"/>
    <w:rsid w:val="001C45CD"/>
    <w:rsid w:val="001C4EC0"/>
    <w:rsid w:val="001C53B9"/>
    <w:rsid w:val="001C5A5E"/>
    <w:rsid w:val="001C63EE"/>
    <w:rsid w:val="001D1E0F"/>
    <w:rsid w:val="001D2CEC"/>
    <w:rsid w:val="001D3739"/>
    <w:rsid w:val="001D431B"/>
    <w:rsid w:val="001D4ADE"/>
    <w:rsid w:val="001D4ED0"/>
    <w:rsid w:val="001D5F04"/>
    <w:rsid w:val="001D68BD"/>
    <w:rsid w:val="001E02CF"/>
    <w:rsid w:val="001E19CA"/>
    <w:rsid w:val="001E4C64"/>
    <w:rsid w:val="001E7024"/>
    <w:rsid w:val="001E7962"/>
    <w:rsid w:val="001F1F0E"/>
    <w:rsid w:val="001F271A"/>
    <w:rsid w:val="001F35C7"/>
    <w:rsid w:val="001F3F31"/>
    <w:rsid w:val="001F4306"/>
    <w:rsid w:val="001F56CB"/>
    <w:rsid w:val="001F6F5F"/>
    <w:rsid w:val="001F7BA7"/>
    <w:rsid w:val="0020000A"/>
    <w:rsid w:val="00200210"/>
    <w:rsid w:val="0020260B"/>
    <w:rsid w:val="00202750"/>
    <w:rsid w:val="002046FA"/>
    <w:rsid w:val="0020689B"/>
    <w:rsid w:val="00207250"/>
    <w:rsid w:val="00207A8F"/>
    <w:rsid w:val="00211D8D"/>
    <w:rsid w:val="002140A5"/>
    <w:rsid w:val="0021702D"/>
    <w:rsid w:val="00220446"/>
    <w:rsid w:val="00220F0E"/>
    <w:rsid w:val="002220A8"/>
    <w:rsid w:val="00222104"/>
    <w:rsid w:val="00223889"/>
    <w:rsid w:val="002249A3"/>
    <w:rsid w:val="00225639"/>
    <w:rsid w:val="002256F7"/>
    <w:rsid w:val="00226530"/>
    <w:rsid w:val="002276A3"/>
    <w:rsid w:val="00230AF5"/>
    <w:rsid w:val="00231BEE"/>
    <w:rsid w:val="00233B2F"/>
    <w:rsid w:val="002344D8"/>
    <w:rsid w:val="00236837"/>
    <w:rsid w:val="002412B6"/>
    <w:rsid w:val="0024256C"/>
    <w:rsid w:val="002436E2"/>
    <w:rsid w:val="00243EEC"/>
    <w:rsid w:val="00244004"/>
    <w:rsid w:val="002444B8"/>
    <w:rsid w:val="00246B96"/>
    <w:rsid w:val="00247014"/>
    <w:rsid w:val="00253307"/>
    <w:rsid w:val="00253825"/>
    <w:rsid w:val="00254A93"/>
    <w:rsid w:val="00255C59"/>
    <w:rsid w:val="00255DE3"/>
    <w:rsid w:val="00256752"/>
    <w:rsid w:val="00261E6F"/>
    <w:rsid w:val="00261F42"/>
    <w:rsid w:val="0026314D"/>
    <w:rsid w:val="00265242"/>
    <w:rsid w:val="00267215"/>
    <w:rsid w:val="00267509"/>
    <w:rsid w:val="002679C1"/>
    <w:rsid w:val="00267E16"/>
    <w:rsid w:val="00267EDA"/>
    <w:rsid w:val="00270433"/>
    <w:rsid w:val="00271934"/>
    <w:rsid w:val="00272285"/>
    <w:rsid w:val="00272721"/>
    <w:rsid w:val="002747E4"/>
    <w:rsid w:val="0027516E"/>
    <w:rsid w:val="002752C2"/>
    <w:rsid w:val="00280E4F"/>
    <w:rsid w:val="002839F8"/>
    <w:rsid w:val="002845D5"/>
    <w:rsid w:val="00286856"/>
    <w:rsid w:val="002934AE"/>
    <w:rsid w:val="0029440B"/>
    <w:rsid w:val="0029455F"/>
    <w:rsid w:val="00295A6F"/>
    <w:rsid w:val="00296161"/>
    <w:rsid w:val="002973E5"/>
    <w:rsid w:val="002A0740"/>
    <w:rsid w:val="002A0A21"/>
    <w:rsid w:val="002A0B47"/>
    <w:rsid w:val="002A64D4"/>
    <w:rsid w:val="002A7715"/>
    <w:rsid w:val="002B064D"/>
    <w:rsid w:val="002B0F36"/>
    <w:rsid w:val="002B1AB8"/>
    <w:rsid w:val="002B252D"/>
    <w:rsid w:val="002B2F24"/>
    <w:rsid w:val="002B3240"/>
    <w:rsid w:val="002B3EEC"/>
    <w:rsid w:val="002B40AC"/>
    <w:rsid w:val="002B444A"/>
    <w:rsid w:val="002B467F"/>
    <w:rsid w:val="002B4A17"/>
    <w:rsid w:val="002B7DA9"/>
    <w:rsid w:val="002C11ED"/>
    <w:rsid w:val="002C1259"/>
    <w:rsid w:val="002C1E74"/>
    <w:rsid w:val="002C1F78"/>
    <w:rsid w:val="002C2139"/>
    <w:rsid w:val="002C53F2"/>
    <w:rsid w:val="002C5588"/>
    <w:rsid w:val="002C58A2"/>
    <w:rsid w:val="002C5B45"/>
    <w:rsid w:val="002C71CB"/>
    <w:rsid w:val="002D030C"/>
    <w:rsid w:val="002D05B9"/>
    <w:rsid w:val="002D350B"/>
    <w:rsid w:val="002D5553"/>
    <w:rsid w:val="002D5CE2"/>
    <w:rsid w:val="002D5F58"/>
    <w:rsid w:val="002D62DA"/>
    <w:rsid w:val="002D73F5"/>
    <w:rsid w:val="002E0D2F"/>
    <w:rsid w:val="002E0E6A"/>
    <w:rsid w:val="002E4E85"/>
    <w:rsid w:val="002E573C"/>
    <w:rsid w:val="002E6023"/>
    <w:rsid w:val="002E66CA"/>
    <w:rsid w:val="002F0303"/>
    <w:rsid w:val="002F0791"/>
    <w:rsid w:val="002F07D7"/>
    <w:rsid w:val="002F185C"/>
    <w:rsid w:val="002F1F48"/>
    <w:rsid w:val="002F2AED"/>
    <w:rsid w:val="002F43A4"/>
    <w:rsid w:val="002F4B38"/>
    <w:rsid w:val="002F6851"/>
    <w:rsid w:val="00300D67"/>
    <w:rsid w:val="003048B8"/>
    <w:rsid w:val="0030690A"/>
    <w:rsid w:val="0030727B"/>
    <w:rsid w:val="003111E6"/>
    <w:rsid w:val="0031173D"/>
    <w:rsid w:val="003136EF"/>
    <w:rsid w:val="0031370F"/>
    <w:rsid w:val="003139D9"/>
    <w:rsid w:val="00314D1F"/>
    <w:rsid w:val="00314E5E"/>
    <w:rsid w:val="00314FB9"/>
    <w:rsid w:val="00315AA6"/>
    <w:rsid w:val="00315BB6"/>
    <w:rsid w:val="003160A3"/>
    <w:rsid w:val="003169D1"/>
    <w:rsid w:val="0032235E"/>
    <w:rsid w:val="00323A24"/>
    <w:rsid w:val="0032647B"/>
    <w:rsid w:val="0032724A"/>
    <w:rsid w:val="00327779"/>
    <w:rsid w:val="003306EA"/>
    <w:rsid w:val="00331B22"/>
    <w:rsid w:val="00331B7A"/>
    <w:rsid w:val="003326F0"/>
    <w:rsid w:val="003327C4"/>
    <w:rsid w:val="003353E5"/>
    <w:rsid w:val="00337702"/>
    <w:rsid w:val="00337AD0"/>
    <w:rsid w:val="0034112B"/>
    <w:rsid w:val="00341CB3"/>
    <w:rsid w:val="0034246B"/>
    <w:rsid w:val="00343A2D"/>
    <w:rsid w:val="003450DD"/>
    <w:rsid w:val="00346C6F"/>
    <w:rsid w:val="00351E5A"/>
    <w:rsid w:val="00351F58"/>
    <w:rsid w:val="00352396"/>
    <w:rsid w:val="00357ED8"/>
    <w:rsid w:val="00360743"/>
    <w:rsid w:val="00360F04"/>
    <w:rsid w:val="0036297D"/>
    <w:rsid w:val="00362E7B"/>
    <w:rsid w:val="00363C5E"/>
    <w:rsid w:val="003646F3"/>
    <w:rsid w:val="00365F70"/>
    <w:rsid w:val="003713B9"/>
    <w:rsid w:val="00371CB4"/>
    <w:rsid w:val="003724F7"/>
    <w:rsid w:val="00372C84"/>
    <w:rsid w:val="0037547C"/>
    <w:rsid w:val="00375C92"/>
    <w:rsid w:val="00377099"/>
    <w:rsid w:val="00377BED"/>
    <w:rsid w:val="003803A7"/>
    <w:rsid w:val="0038161E"/>
    <w:rsid w:val="00382C5C"/>
    <w:rsid w:val="00385D40"/>
    <w:rsid w:val="00386D79"/>
    <w:rsid w:val="00390CB8"/>
    <w:rsid w:val="00391084"/>
    <w:rsid w:val="0039117F"/>
    <w:rsid w:val="003930C0"/>
    <w:rsid w:val="00393CEF"/>
    <w:rsid w:val="00394859"/>
    <w:rsid w:val="00394D9F"/>
    <w:rsid w:val="00395C99"/>
    <w:rsid w:val="00397366"/>
    <w:rsid w:val="003A3A9A"/>
    <w:rsid w:val="003A4578"/>
    <w:rsid w:val="003A4DBC"/>
    <w:rsid w:val="003B14E3"/>
    <w:rsid w:val="003B2324"/>
    <w:rsid w:val="003B2914"/>
    <w:rsid w:val="003B2F8F"/>
    <w:rsid w:val="003B3E30"/>
    <w:rsid w:val="003B604E"/>
    <w:rsid w:val="003B67FD"/>
    <w:rsid w:val="003B687E"/>
    <w:rsid w:val="003B720A"/>
    <w:rsid w:val="003C1086"/>
    <w:rsid w:val="003C1A0F"/>
    <w:rsid w:val="003C20F8"/>
    <w:rsid w:val="003C3CEA"/>
    <w:rsid w:val="003C4393"/>
    <w:rsid w:val="003C5C0B"/>
    <w:rsid w:val="003C7868"/>
    <w:rsid w:val="003C7E7A"/>
    <w:rsid w:val="003D1112"/>
    <w:rsid w:val="003D1E34"/>
    <w:rsid w:val="003D4438"/>
    <w:rsid w:val="003D48EB"/>
    <w:rsid w:val="003D5C00"/>
    <w:rsid w:val="003D5F44"/>
    <w:rsid w:val="003D6439"/>
    <w:rsid w:val="003D6553"/>
    <w:rsid w:val="003D6C86"/>
    <w:rsid w:val="003E086E"/>
    <w:rsid w:val="003E42BC"/>
    <w:rsid w:val="003E48ED"/>
    <w:rsid w:val="003E697C"/>
    <w:rsid w:val="003E72CC"/>
    <w:rsid w:val="003F07CE"/>
    <w:rsid w:val="003F4B30"/>
    <w:rsid w:val="003F4EFA"/>
    <w:rsid w:val="003F7823"/>
    <w:rsid w:val="003F79AD"/>
    <w:rsid w:val="004002EE"/>
    <w:rsid w:val="004014BF"/>
    <w:rsid w:val="0040156F"/>
    <w:rsid w:val="00401B39"/>
    <w:rsid w:val="004035E7"/>
    <w:rsid w:val="004036AD"/>
    <w:rsid w:val="00404085"/>
    <w:rsid w:val="004043CB"/>
    <w:rsid w:val="00404DCF"/>
    <w:rsid w:val="00406556"/>
    <w:rsid w:val="0040687F"/>
    <w:rsid w:val="00411708"/>
    <w:rsid w:val="00412196"/>
    <w:rsid w:val="00412616"/>
    <w:rsid w:val="0041278D"/>
    <w:rsid w:val="00413BBA"/>
    <w:rsid w:val="004149BA"/>
    <w:rsid w:val="0041506C"/>
    <w:rsid w:val="00415129"/>
    <w:rsid w:val="00421A67"/>
    <w:rsid w:val="00422775"/>
    <w:rsid w:val="004250FF"/>
    <w:rsid w:val="004251C6"/>
    <w:rsid w:val="00425D7A"/>
    <w:rsid w:val="00426D7C"/>
    <w:rsid w:val="00432F37"/>
    <w:rsid w:val="0043376D"/>
    <w:rsid w:val="004338F0"/>
    <w:rsid w:val="00434977"/>
    <w:rsid w:val="00435527"/>
    <w:rsid w:val="004366E3"/>
    <w:rsid w:val="00437BBA"/>
    <w:rsid w:val="00440146"/>
    <w:rsid w:val="0044086A"/>
    <w:rsid w:val="00440F81"/>
    <w:rsid w:val="004410C9"/>
    <w:rsid w:val="0044305A"/>
    <w:rsid w:val="00444952"/>
    <w:rsid w:val="00446156"/>
    <w:rsid w:val="004465E9"/>
    <w:rsid w:val="00447AB3"/>
    <w:rsid w:val="00447D0A"/>
    <w:rsid w:val="004504A8"/>
    <w:rsid w:val="00450C27"/>
    <w:rsid w:val="00450D12"/>
    <w:rsid w:val="00451A67"/>
    <w:rsid w:val="004527E8"/>
    <w:rsid w:val="00453B6B"/>
    <w:rsid w:val="004542EB"/>
    <w:rsid w:val="00457BC0"/>
    <w:rsid w:val="00461351"/>
    <w:rsid w:val="00462201"/>
    <w:rsid w:val="004631D6"/>
    <w:rsid w:val="00463281"/>
    <w:rsid w:val="00466AA9"/>
    <w:rsid w:val="00466CDA"/>
    <w:rsid w:val="004671EF"/>
    <w:rsid w:val="004703FA"/>
    <w:rsid w:val="0047394A"/>
    <w:rsid w:val="0047481F"/>
    <w:rsid w:val="0047604F"/>
    <w:rsid w:val="0047653D"/>
    <w:rsid w:val="00477EFB"/>
    <w:rsid w:val="004806B7"/>
    <w:rsid w:val="00480D68"/>
    <w:rsid w:val="00482156"/>
    <w:rsid w:val="00485097"/>
    <w:rsid w:val="00485A8C"/>
    <w:rsid w:val="004873AF"/>
    <w:rsid w:val="0049366B"/>
    <w:rsid w:val="00493DA6"/>
    <w:rsid w:val="004959BC"/>
    <w:rsid w:val="004961D6"/>
    <w:rsid w:val="00497AEC"/>
    <w:rsid w:val="004A2532"/>
    <w:rsid w:val="004A28C9"/>
    <w:rsid w:val="004A7234"/>
    <w:rsid w:val="004A7392"/>
    <w:rsid w:val="004B1263"/>
    <w:rsid w:val="004B1FC6"/>
    <w:rsid w:val="004B2199"/>
    <w:rsid w:val="004B2366"/>
    <w:rsid w:val="004B2638"/>
    <w:rsid w:val="004B50B4"/>
    <w:rsid w:val="004C09DB"/>
    <w:rsid w:val="004C124D"/>
    <w:rsid w:val="004C15F6"/>
    <w:rsid w:val="004C64A8"/>
    <w:rsid w:val="004C7C6E"/>
    <w:rsid w:val="004D06E5"/>
    <w:rsid w:val="004D0E55"/>
    <w:rsid w:val="004D2DD2"/>
    <w:rsid w:val="004D31AC"/>
    <w:rsid w:val="004D3CA3"/>
    <w:rsid w:val="004D4379"/>
    <w:rsid w:val="004D46D4"/>
    <w:rsid w:val="004D736E"/>
    <w:rsid w:val="004D76A0"/>
    <w:rsid w:val="004D774A"/>
    <w:rsid w:val="004E0C95"/>
    <w:rsid w:val="004E0CFE"/>
    <w:rsid w:val="004E177D"/>
    <w:rsid w:val="004E1BFB"/>
    <w:rsid w:val="004E1DA9"/>
    <w:rsid w:val="004E61D6"/>
    <w:rsid w:val="004E63A5"/>
    <w:rsid w:val="004E66D8"/>
    <w:rsid w:val="004E6DAD"/>
    <w:rsid w:val="004E74F2"/>
    <w:rsid w:val="004E7EEA"/>
    <w:rsid w:val="004F1189"/>
    <w:rsid w:val="004F15A4"/>
    <w:rsid w:val="004F33DC"/>
    <w:rsid w:val="004F3B51"/>
    <w:rsid w:val="004F6918"/>
    <w:rsid w:val="004F7689"/>
    <w:rsid w:val="004F7935"/>
    <w:rsid w:val="004F7E58"/>
    <w:rsid w:val="0050323C"/>
    <w:rsid w:val="0051024D"/>
    <w:rsid w:val="00512B53"/>
    <w:rsid w:val="00513047"/>
    <w:rsid w:val="0051757A"/>
    <w:rsid w:val="00520294"/>
    <w:rsid w:val="005203C5"/>
    <w:rsid w:val="0052143D"/>
    <w:rsid w:val="00523B95"/>
    <w:rsid w:val="00525647"/>
    <w:rsid w:val="00525B6D"/>
    <w:rsid w:val="00526FB2"/>
    <w:rsid w:val="00526FEC"/>
    <w:rsid w:val="005301CD"/>
    <w:rsid w:val="00531B60"/>
    <w:rsid w:val="00532243"/>
    <w:rsid w:val="00532379"/>
    <w:rsid w:val="00534892"/>
    <w:rsid w:val="005363C1"/>
    <w:rsid w:val="00546AC0"/>
    <w:rsid w:val="00550524"/>
    <w:rsid w:val="00550BED"/>
    <w:rsid w:val="00551CA3"/>
    <w:rsid w:val="00552327"/>
    <w:rsid w:val="00553864"/>
    <w:rsid w:val="0055524B"/>
    <w:rsid w:val="005579DD"/>
    <w:rsid w:val="00560134"/>
    <w:rsid w:val="0056038F"/>
    <w:rsid w:val="00561717"/>
    <w:rsid w:val="00561A3C"/>
    <w:rsid w:val="0056296C"/>
    <w:rsid w:val="00562D65"/>
    <w:rsid w:val="0056386C"/>
    <w:rsid w:val="00565014"/>
    <w:rsid w:val="005653A0"/>
    <w:rsid w:val="00565F7C"/>
    <w:rsid w:val="00566E40"/>
    <w:rsid w:val="005724B0"/>
    <w:rsid w:val="00575F7E"/>
    <w:rsid w:val="00576D79"/>
    <w:rsid w:val="005807FA"/>
    <w:rsid w:val="005815E7"/>
    <w:rsid w:val="005818D9"/>
    <w:rsid w:val="005874BF"/>
    <w:rsid w:val="00587578"/>
    <w:rsid w:val="00591A3D"/>
    <w:rsid w:val="00591F11"/>
    <w:rsid w:val="00592A4F"/>
    <w:rsid w:val="005952A1"/>
    <w:rsid w:val="00595635"/>
    <w:rsid w:val="00595FD4"/>
    <w:rsid w:val="005A10DB"/>
    <w:rsid w:val="005A27E4"/>
    <w:rsid w:val="005A4716"/>
    <w:rsid w:val="005B2D10"/>
    <w:rsid w:val="005B34A2"/>
    <w:rsid w:val="005B3BE1"/>
    <w:rsid w:val="005B4F4A"/>
    <w:rsid w:val="005B4F9E"/>
    <w:rsid w:val="005B634D"/>
    <w:rsid w:val="005C014F"/>
    <w:rsid w:val="005C4F99"/>
    <w:rsid w:val="005C5025"/>
    <w:rsid w:val="005C560C"/>
    <w:rsid w:val="005C5B47"/>
    <w:rsid w:val="005D09FC"/>
    <w:rsid w:val="005D103C"/>
    <w:rsid w:val="005D3D11"/>
    <w:rsid w:val="005D76B4"/>
    <w:rsid w:val="005E136D"/>
    <w:rsid w:val="005E2EA9"/>
    <w:rsid w:val="005E3F67"/>
    <w:rsid w:val="005E48DE"/>
    <w:rsid w:val="005E545D"/>
    <w:rsid w:val="005E65F8"/>
    <w:rsid w:val="005E6659"/>
    <w:rsid w:val="005E7A4D"/>
    <w:rsid w:val="005F145A"/>
    <w:rsid w:val="005F2A53"/>
    <w:rsid w:val="005F3239"/>
    <w:rsid w:val="005F45EB"/>
    <w:rsid w:val="005F5E5B"/>
    <w:rsid w:val="005F67CA"/>
    <w:rsid w:val="005F67DA"/>
    <w:rsid w:val="005F6F7E"/>
    <w:rsid w:val="005F7878"/>
    <w:rsid w:val="00601B47"/>
    <w:rsid w:val="006043AB"/>
    <w:rsid w:val="00604E82"/>
    <w:rsid w:val="006056E3"/>
    <w:rsid w:val="00606483"/>
    <w:rsid w:val="00612499"/>
    <w:rsid w:val="00616084"/>
    <w:rsid w:val="00617286"/>
    <w:rsid w:val="006201EA"/>
    <w:rsid w:val="0062126A"/>
    <w:rsid w:val="00623952"/>
    <w:rsid w:val="006244F0"/>
    <w:rsid w:val="00624DE8"/>
    <w:rsid w:val="00625009"/>
    <w:rsid w:val="00626A24"/>
    <w:rsid w:val="00631345"/>
    <w:rsid w:val="00631BAF"/>
    <w:rsid w:val="00632199"/>
    <w:rsid w:val="00632B5A"/>
    <w:rsid w:val="0063369F"/>
    <w:rsid w:val="0063616C"/>
    <w:rsid w:val="0063768D"/>
    <w:rsid w:val="00637B97"/>
    <w:rsid w:val="00637EF9"/>
    <w:rsid w:val="00641506"/>
    <w:rsid w:val="00641AC1"/>
    <w:rsid w:val="006473D7"/>
    <w:rsid w:val="006477B4"/>
    <w:rsid w:val="00651B1B"/>
    <w:rsid w:val="00651D08"/>
    <w:rsid w:val="00652BD7"/>
    <w:rsid w:val="0065316A"/>
    <w:rsid w:val="00653621"/>
    <w:rsid w:val="00653B6B"/>
    <w:rsid w:val="006545D3"/>
    <w:rsid w:val="00655EF6"/>
    <w:rsid w:val="00656A82"/>
    <w:rsid w:val="00656FDD"/>
    <w:rsid w:val="006626F1"/>
    <w:rsid w:val="00665A53"/>
    <w:rsid w:val="006700CD"/>
    <w:rsid w:val="006703AD"/>
    <w:rsid w:val="00670B6D"/>
    <w:rsid w:val="00672D9B"/>
    <w:rsid w:val="006753F1"/>
    <w:rsid w:val="00675B36"/>
    <w:rsid w:val="00675DA9"/>
    <w:rsid w:val="0067632F"/>
    <w:rsid w:val="00681345"/>
    <w:rsid w:val="00682A51"/>
    <w:rsid w:val="00682C35"/>
    <w:rsid w:val="006844E0"/>
    <w:rsid w:val="006844E5"/>
    <w:rsid w:val="00685672"/>
    <w:rsid w:val="00687687"/>
    <w:rsid w:val="006916FD"/>
    <w:rsid w:val="006928A3"/>
    <w:rsid w:val="00692D84"/>
    <w:rsid w:val="0069558F"/>
    <w:rsid w:val="006956BF"/>
    <w:rsid w:val="00696472"/>
    <w:rsid w:val="00696B07"/>
    <w:rsid w:val="00697338"/>
    <w:rsid w:val="00697CA2"/>
    <w:rsid w:val="006A1F44"/>
    <w:rsid w:val="006A41D9"/>
    <w:rsid w:val="006A5661"/>
    <w:rsid w:val="006A5EF1"/>
    <w:rsid w:val="006A6B39"/>
    <w:rsid w:val="006A6B9D"/>
    <w:rsid w:val="006A7210"/>
    <w:rsid w:val="006A7ED4"/>
    <w:rsid w:val="006B411A"/>
    <w:rsid w:val="006B4786"/>
    <w:rsid w:val="006B5593"/>
    <w:rsid w:val="006B7DAC"/>
    <w:rsid w:val="006C0D34"/>
    <w:rsid w:val="006D0A59"/>
    <w:rsid w:val="006D183D"/>
    <w:rsid w:val="006D51DC"/>
    <w:rsid w:val="006D6138"/>
    <w:rsid w:val="006D6236"/>
    <w:rsid w:val="006D7D26"/>
    <w:rsid w:val="006D7E76"/>
    <w:rsid w:val="006E2322"/>
    <w:rsid w:val="006E27CC"/>
    <w:rsid w:val="006E28BA"/>
    <w:rsid w:val="006E3DA7"/>
    <w:rsid w:val="006E3F01"/>
    <w:rsid w:val="006E4B39"/>
    <w:rsid w:val="006E569C"/>
    <w:rsid w:val="006E71B1"/>
    <w:rsid w:val="006F0EFA"/>
    <w:rsid w:val="006F3FE0"/>
    <w:rsid w:val="006F4F9E"/>
    <w:rsid w:val="00700FF8"/>
    <w:rsid w:val="00703777"/>
    <w:rsid w:val="00705591"/>
    <w:rsid w:val="007065EE"/>
    <w:rsid w:val="00706EC2"/>
    <w:rsid w:val="00706F7D"/>
    <w:rsid w:val="00707CAF"/>
    <w:rsid w:val="0071455A"/>
    <w:rsid w:val="00714E7B"/>
    <w:rsid w:val="007157A2"/>
    <w:rsid w:val="00716ABB"/>
    <w:rsid w:val="007201F2"/>
    <w:rsid w:val="00720B38"/>
    <w:rsid w:val="007214F6"/>
    <w:rsid w:val="00722132"/>
    <w:rsid w:val="00722B5C"/>
    <w:rsid w:val="007238C1"/>
    <w:rsid w:val="0072433D"/>
    <w:rsid w:val="0072538A"/>
    <w:rsid w:val="007271DD"/>
    <w:rsid w:val="007300C1"/>
    <w:rsid w:val="0073507C"/>
    <w:rsid w:val="00737670"/>
    <w:rsid w:val="007402FE"/>
    <w:rsid w:val="00740A65"/>
    <w:rsid w:val="007451FF"/>
    <w:rsid w:val="0074613D"/>
    <w:rsid w:val="00746D96"/>
    <w:rsid w:val="00747405"/>
    <w:rsid w:val="0075385E"/>
    <w:rsid w:val="00753BA9"/>
    <w:rsid w:val="00753F9E"/>
    <w:rsid w:val="00755845"/>
    <w:rsid w:val="0075597E"/>
    <w:rsid w:val="007568B3"/>
    <w:rsid w:val="00757874"/>
    <w:rsid w:val="00760B07"/>
    <w:rsid w:val="0076103E"/>
    <w:rsid w:val="0076160F"/>
    <w:rsid w:val="00761F3A"/>
    <w:rsid w:val="007636C5"/>
    <w:rsid w:val="00765987"/>
    <w:rsid w:val="00766D8E"/>
    <w:rsid w:val="00767E8A"/>
    <w:rsid w:val="007703D1"/>
    <w:rsid w:val="00770674"/>
    <w:rsid w:val="00770DF9"/>
    <w:rsid w:val="00771D57"/>
    <w:rsid w:val="00773DEE"/>
    <w:rsid w:val="00777483"/>
    <w:rsid w:val="007811FC"/>
    <w:rsid w:val="007814EA"/>
    <w:rsid w:val="007835B3"/>
    <w:rsid w:val="0079171B"/>
    <w:rsid w:val="00792EA7"/>
    <w:rsid w:val="00793A59"/>
    <w:rsid w:val="00794203"/>
    <w:rsid w:val="00795CF0"/>
    <w:rsid w:val="00795D1A"/>
    <w:rsid w:val="007A0B85"/>
    <w:rsid w:val="007A1809"/>
    <w:rsid w:val="007A1D4B"/>
    <w:rsid w:val="007A311F"/>
    <w:rsid w:val="007A350C"/>
    <w:rsid w:val="007A3745"/>
    <w:rsid w:val="007A6AC0"/>
    <w:rsid w:val="007A7ABB"/>
    <w:rsid w:val="007B0633"/>
    <w:rsid w:val="007B086B"/>
    <w:rsid w:val="007B099C"/>
    <w:rsid w:val="007B1128"/>
    <w:rsid w:val="007B32DA"/>
    <w:rsid w:val="007B53BF"/>
    <w:rsid w:val="007B5485"/>
    <w:rsid w:val="007B55C5"/>
    <w:rsid w:val="007B62EE"/>
    <w:rsid w:val="007B69C7"/>
    <w:rsid w:val="007C1B0B"/>
    <w:rsid w:val="007C2773"/>
    <w:rsid w:val="007C2C9E"/>
    <w:rsid w:val="007C2F05"/>
    <w:rsid w:val="007C4159"/>
    <w:rsid w:val="007C5932"/>
    <w:rsid w:val="007C64A5"/>
    <w:rsid w:val="007D0351"/>
    <w:rsid w:val="007D0FBE"/>
    <w:rsid w:val="007D1466"/>
    <w:rsid w:val="007D2332"/>
    <w:rsid w:val="007D310F"/>
    <w:rsid w:val="007D4D76"/>
    <w:rsid w:val="007D6A42"/>
    <w:rsid w:val="007D7B75"/>
    <w:rsid w:val="007D7EBA"/>
    <w:rsid w:val="007E4727"/>
    <w:rsid w:val="007E4E8C"/>
    <w:rsid w:val="007E6367"/>
    <w:rsid w:val="007E64BB"/>
    <w:rsid w:val="007E6710"/>
    <w:rsid w:val="007E7A3B"/>
    <w:rsid w:val="007F016E"/>
    <w:rsid w:val="007F0BDC"/>
    <w:rsid w:val="007F100C"/>
    <w:rsid w:val="007F1D68"/>
    <w:rsid w:val="007F1F2D"/>
    <w:rsid w:val="007F28B2"/>
    <w:rsid w:val="007F54BC"/>
    <w:rsid w:val="008000CE"/>
    <w:rsid w:val="008001F6"/>
    <w:rsid w:val="00800401"/>
    <w:rsid w:val="00800650"/>
    <w:rsid w:val="00801A49"/>
    <w:rsid w:val="00803022"/>
    <w:rsid w:val="00803C77"/>
    <w:rsid w:val="00804B16"/>
    <w:rsid w:val="00805E56"/>
    <w:rsid w:val="00806901"/>
    <w:rsid w:val="00810123"/>
    <w:rsid w:val="008138AB"/>
    <w:rsid w:val="00813E6F"/>
    <w:rsid w:val="00815162"/>
    <w:rsid w:val="008151C3"/>
    <w:rsid w:val="0081673C"/>
    <w:rsid w:val="0081794B"/>
    <w:rsid w:val="00817D54"/>
    <w:rsid w:val="008200C1"/>
    <w:rsid w:val="00821353"/>
    <w:rsid w:val="0082240A"/>
    <w:rsid w:val="00822724"/>
    <w:rsid w:val="00823B46"/>
    <w:rsid w:val="00823CA0"/>
    <w:rsid w:val="008244AA"/>
    <w:rsid w:val="0082489A"/>
    <w:rsid w:val="00826B9F"/>
    <w:rsid w:val="00826DE7"/>
    <w:rsid w:val="00831B01"/>
    <w:rsid w:val="008322DE"/>
    <w:rsid w:val="008363FB"/>
    <w:rsid w:val="008364D7"/>
    <w:rsid w:val="008401C7"/>
    <w:rsid w:val="0084248C"/>
    <w:rsid w:val="00842A48"/>
    <w:rsid w:val="00843385"/>
    <w:rsid w:val="00843E55"/>
    <w:rsid w:val="00844057"/>
    <w:rsid w:val="0085211E"/>
    <w:rsid w:val="00852DBC"/>
    <w:rsid w:val="00853702"/>
    <w:rsid w:val="008569E2"/>
    <w:rsid w:val="00856AD2"/>
    <w:rsid w:val="0085771D"/>
    <w:rsid w:val="00857729"/>
    <w:rsid w:val="00861C24"/>
    <w:rsid w:val="00863036"/>
    <w:rsid w:val="00865328"/>
    <w:rsid w:val="00865C4C"/>
    <w:rsid w:val="00866CE5"/>
    <w:rsid w:val="00870206"/>
    <w:rsid w:val="00871923"/>
    <w:rsid w:val="00875307"/>
    <w:rsid w:val="00880025"/>
    <w:rsid w:val="00880820"/>
    <w:rsid w:val="008814CC"/>
    <w:rsid w:val="008822B4"/>
    <w:rsid w:val="00883297"/>
    <w:rsid w:val="00885803"/>
    <w:rsid w:val="008858F6"/>
    <w:rsid w:val="00886A19"/>
    <w:rsid w:val="00886B0A"/>
    <w:rsid w:val="00887296"/>
    <w:rsid w:val="0088763E"/>
    <w:rsid w:val="00890431"/>
    <w:rsid w:val="00890745"/>
    <w:rsid w:val="0089145B"/>
    <w:rsid w:val="00892B35"/>
    <w:rsid w:val="008930DD"/>
    <w:rsid w:val="0089504A"/>
    <w:rsid w:val="00895967"/>
    <w:rsid w:val="00895D50"/>
    <w:rsid w:val="0089715B"/>
    <w:rsid w:val="00897C5F"/>
    <w:rsid w:val="008A09C1"/>
    <w:rsid w:val="008A237C"/>
    <w:rsid w:val="008A440B"/>
    <w:rsid w:val="008A4D92"/>
    <w:rsid w:val="008A5254"/>
    <w:rsid w:val="008A59AD"/>
    <w:rsid w:val="008A71A4"/>
    <w:rsid w:val="008B16F8"/>
    <w:rsid w:val="008B2686"/>
    <w:rsid w:val="008B4573"/>
    <w:rsid w:val="008B57C5"/>
    <w:rsid w:val="008B5A03"/>
    <w:rsid w:val="008B6D8D"/>
    <w:rsid w:val="008C0547"/>
    <w:rsid w:val="008C4ABD"/>
    <w:rsid w:val="008C5263"/>
    <w:rsid w:val="008C59BC"/>
    <w:rsid w:val="008C64E0"/>
    <w:rsid w:val="008C7279"/>
    <w:rsid w:val="008D055A"/>
    <w:rsid w:val="008D1E67"/>
    <w:rsid w:val="008D272C"/>
    <w:rsid w:val="008D2BED"/>
    <w:rsid w:val="008D46C4"/>
    <w:rsid w:val="008D4E69"/>
    <w:rsid w:val="008D5D84"/>
    <w:rsid w:val="008E2CED"/>
    <w:rsid w:val="008E4ACB"/>
    <w:rsid w:val="008E4FDB"/>
    <w:rsid w:val="008F01CA"/>
    <w:rsid w:val="008F17A4"/>
    <w:rsid w:val="008F2C27"/>
    <w:rsid w:val="008F3644"/>
    <w:rsid w:val="008F518A"/>
    <w:rsid w:val="008F564B"/>
    <w:rsid w:val="008F69D7"/>
    <w:rsid w:val="008F6B5A"/>
    <w:rsid w:val="00904798"/>
    <w:rsid w:val="00905CB8"/>
    <w:rsid w:val="00913684"/>
    <w:rsid w:val="009203CB"/>
    <w:rsid w:val="00920716"/>
    <w:rsid w:val="0092168F"/>
    <w:rsid w:val="009219FD"/>
    <w:rsid w:val="00924239"/>
    <w:rsid w:val="00927F34"/>
    <w:rsid w:val="00930913"/>
    <w:rsid w:val="00930ABF"/>
    <w:rsid w:val="00931799"/>
    <w:rsid w:val="00932805"/>
    <w:rsid w:val="00933496"/>
    <w:rsid w:val="0093499D"/>
    <w:rsid w:val="00934D26"/>
    <w:rsid w:val="00935E75"/>
    <w:rsid w:val="00936094"/>
    <w:rsid w:val="009364F7"/>
    <w:rsid w:val="00937B9E"/>
    <w:rsid w:val="009402AC"/>
    <w:rsid w:val="009418B8"/>
    <w:rsid w:val="00941AA2"/>
    <w:rsid w:val="00941DBD"/>
    <w:rsid w:val="009421EB"/>
    <w:rsid w:val="009423A2"/>
    <w:rsid w:val="00946226"/>
    <w:rsid w:val="00946A91"/>
    <w:rsid w:val="00947817"/>
    <w:rsid w:val="00953BF6"/>
    <w:rsid w:val="00954CFF"/>
    <w:rsid w:val="00955769"/>
    <w:rsid w:val="00957A64"/>
    <w:rsid w:val="0096085C"/>
    <w:rsid w:val="009624C4"/>
    <w:rsid w:val="00963B30"/>
    <w:rsid w:val="009644DF"/>
    <w:rsid w:val="009651CE"/>
    <w:rsid w:val="00965A69"/>
    <w:rsid w:val="00970851"/>
    <w:rsid w:val="00970CC5"/>
    <w:rsid w:val="009718A8"/>
    <w:rsid w:val="00972DDE"/>
    <w:rsid w:val="00974273"/>
    <w:rsid w:val="009753C5"/>
    <w:rsid w:val="0097584C"/>
    <w:rsid w:val="00975B8A"/>
    <w:rsid w:val="00976F8D"/>
    <w:rsid w:val="009778BB"/>
    <w:rsid w:val="00981ADE"/>
    <w:rsid w:val="00981CD0"/>
    <w:rsid w:val="00983BF0"/>
    <w:rsid w:val="00983FDE"/>
    <w:rsid w:val="009870BF"/>
    <w:rsid w:val="0099065E"/>
    <w:rsid w:val="0099218E"/>
    <w:rsid w:val="0099276E"/>
    <w:rsid w:val="00993AAB"/>
    <w:rsid w:val="00995835"/>
    <w:rsid w:val="009974D5"/>
    <w:rsid w:val="009A03BC"/>
    <w:rsid w:val="009A1564"/>
    <w:rsid w:val="009A1788"/>
    <w:rsid w:val="009A3654"/>
    <w:rsid w:val="009A3C9F"/>
    <w:rsid w:val="009A4D3C"/>
    <w:rsid w:val="009B33A9"/>
    <w:rsid w:val="009B48F5"/>
    <w:rsid w:val="009B58AF"/>
    <w:rsid w:val="009B71CB"/>
    <w:rsid w:val="009B7501"/>
    <w:rsid w:val="009C0FE2"/>
    <w:rsid w:val="009C2B5E"/>
    <w:rsid w:val="009C38CD"/>
    <w:rsid w:val="009C3905"/>
    <w:rsid w:val="009C456E"/>
    <w:rsid w:val="009C468D"/>
    <w:rsid w:val="009C5482"/>
    <w:rsid w:val="009D0763"/>
    <w:rsid w:val="009D4A97"/>
    <w:rsid w:val="009D536E"/>
    <w:rsid w:val="009D75A7"/>
    <w:rsid w:val="009D7C62"/>
    <w:rsid w:val="009E0998"/>
    <w:rsid w:val="009E0F30"/>
    <w:rsid w:val="009E3897"/>
    <w:rsid w:val="009E4946"/>
    <w:rsid w:val="009E4EE3"/>
    <w:rsid w:val="009E63C1"/>
    <w:rsid w:val="009E6D15"/>
    <w:rsid w:val="009F16EE"/>
    <w:rsid w:val="009F2140"/>
    <w:rsid w:val="009F2671"/>
    <w:rsid w:val="009F4CD5"/>
    <w:rsid w:val="009F5655"/>
    <w:rsid w:val="009F65CB"/>
    <w:rsid w:val="009F6B27"/>
    <w:rsid w:val="009F6C7A"/>
    <w:rsid w:val="009F7BA4"/>
    <w:rsid w:val="00A00A3D"/>
    <w:rsid w:val="00A01188"/>
    <w:rsid w:val="00A01DB4"/>
    <w:rsid w:val="00A0272C"/>
    <w:rsid w:val="00A034F6"/>
    <w:rsid w:val="00A03875"/>
    <w:rsid w:val="00A04C49"/>
    <w:rsid w:val="00A063D7"/>
    <w:rsid w:val="00A06B2C"/>
    <w:rsid w:val="00A112B5"/>
    <w:rsid w:val="00A14573"/>
    <w:rsid w:val="00A15252"/>
    <w:rsid w:val="00A155A8"/>
    <w:rsid w:val="00A15713"/>
    <w:rsid w:val="00A16A3B"/>
    <w:rsid w:val="00A16B7B"/>
    <w:rsid w:val="00A17E08"/>
    <w:rsid w:val="00A2256C"/>
    <w:rsid w:val="00A22C19"/>
    <w:rsid w:val="00A25E54"/>
    <w:rsid w:val="00A25FEE"/>
    <w:rsid w:val="00A26E0F"/>
    <w:rsid w:val="00A300A2"/>
    <w:rsid w:val="00A300AF"/>
    <w:rsid w:val="00A3103A"/>
    <w:rsid w:val="00A3174B"/>
    <w:rsid w:val="00A31C65"/>
    <w:rsid w:val="00A33D4F"/>
    <w:rsid w:val="00A33F74"/>
    <w:rsid w:val="00A341DC"/>
    <w:rsid w:val="00A354DE"/>
    <w:rsid w:val="00A35739"/>
    <w:rsid w:val="00A3577A"/>
    <w:rsid w:val="00A36260"/>
    <w:rsid w:val="00A368F7"/>
    <w:rsid w:val="00A37736"/>
    <w:rsid w:val="00A400F0"/>
    <w:rsid w:val="00A415A7"/>
    <w:rsid w:val="00A420EA"/>
    <w:rsid w:val="00A43493"/>
    <w:rsid w:val="00A43673"/>
    <w:rsid w:val="00A443BB"/>
    <w:rsid w:val="00A4775D"/>
    <w:rsid w:val="00A505A5"/>
    <w:rsid w:val="00A5134F"/>
    <w:rsid w:val="00A519A2"/>
    <w:rsid w:val="00A5288F"/>
    <w:rsid w:val="00A54134"/>
    <w:rsid w:val="00A56CDC"/>
    <w:rsid w:val="00A6165F"/>
    <w:rsid w:val="00A62CC0"/>
    <w:rsid w:val="00A62E79"/>
    <w:rsid w:val="00A63124"/>
    <w:rsid w:val="00A6375D"/>
    <w:rsid w:val="00A63A9D"/>
    <w:rsid w:val="00A63C30"/>
    <w:rsid w:val="00A662BD"/>
    <w:rsid w:val="00A70403"/>
    <w:rsid w:val="00A70E61"/>
    <w:rsid w:val="00A71C22"/>
    <w:rsid w:val="00A71E50"/>
    <w:rsid w:val="00A74283"/>
    <w:rsid w:val="00A74A20"/>
    <w:rsid w:val="00A74D50"/>
    <w:rsid w:val="00A77B75"/>
    <w:rsid w:val="00A77C4A"/>
    <w:rsid w:val="00A77F12"/>
    <w:rsid w:val="00A81378"/>
    <w:rsid w:val="00A8183A"/>
    <w:rsid w:val="00A81DD5"/>
    <w:rsid w:val="00A82607"/>
    <w:rsid w:val="00A82C17"/>
    <w:rsid w:val="00A82E9F"/>
    <w:rsid w:val="00A83A32"/>
    <w:rsid w:val="00A8480F"/>
    <w:rsid w:val="00A86E32"/>
    <w:rsid w:val="00A9464F"/>
    <w:rsid w:val="00A94B59"/>
    <w:rsid w:val="00A95893"/>
    <w:rsid w:val="00A959C7"/>
    <w:rsid w:val="00AA0369"/>
    <w:rsid w:val="00AA2C4A"/>
    <w:rsid w:val="00AA30B1"/>
    <w:rsid w:val="00AA3E14"/>
    <w:rsid w:val="00AA529E"/>
    <w:rsid w:val="00AB10F3"/>
    <w:rsid w:val="00AB173D"/>
    <w:rsid w:val="00AB1B30"/>
    <w:rsid w:val="00AB306B"/>
    <w:rsid w:val="00AB3619"/>
    <w:rsid w:val="00AB44CC"/>
    <w:rsid w:val="00AB5E6E"/>
    <w:rsid w:val="00AB6F0B"/>
    <w:rsid w:val="00AB718F"/>
    <w:rsid w:val="00AB71AA"/>
    <w:rsid w:val="00AB79A7"/>
    <w:rsid w:val="00AC23C0"/>
    <w:rsid w:val="00AC3310"/>
    <w:rsid w:val="00AC62AB"/>
    <w:rsid w:val="00AD0CDC"/>
    <w:rsid w:val="00AD3D16"/>
    <w:rsid w:val="00AD4DD5"/>
    <w:rsid w:val="00AE0E95"/>
    <w:rsid w:val="00AE119C"/>
    <w:rsid w:val="00AE4991"/>
    <w:rsid w:val="00AE5DA4"/>
    <w:rsid w:val="00AE6448"/>
    <w:rsid w:val="00AF3731"/>
    <w:rsid w:val="00AF5E16"/>
    <w:rsid w:val="00AF741F"/>
    <w:rsid w:val="00B00E00"/>
    <w:rsid w:val="00B01739"/>
    <w:rsid w:val="00B031D0"/>
    <w:rsid w:val="00B03825"/>
    <w:rsid w:val="00B04600"/>
    <w:rsid w:val="00B04AAD"/>
    <w:rsid w:val="00B05C29"/>
    <w:rsid w:val="00B05DDA"/>
    <w:rsid w:val="00B0688F"/>
    <w:rsid w:val="00B116CF"/>
    <w:rsid w:val="00B13B3A"/>
    <w:rsid w:val="00B13D31"/>
    <w:rsid w:val="00B14186"/>
    <w:rsid w:val="00B14C61"/>
    <w:rsid w:val="00B159D1"/>
    <w:rsid w:val="00B16178"/>
    <w:rsid w:val="00B16F50"/>
    <w:rsid w:val="00B1765E"/>
    <w:rsid w:val="00B209BE"/>
    <w:rsid w:val="00B20B40"/>
    <w:rsid w:val="00B22C7B"/>
    <w:rsid w:val="00B24D74"/>
    <w:rsid w:val="00B25577"/>
    <w:rsid w:val="00B255BE"/>
    <w:rsid w:val="00B261EE"/>
    <w:rsid w:val="00B26DED"/>
    <w:rsid w:val="00B2743D"/>
    <w:rsid w:val="00B3050F"/>
    <w:rsid w:val="00B30B64"/>
    <w:rsid w:val="00B315D9"/>
    <w:rsid w:val="00B32B70"/>
    <w:rsid w:val="00B401F5"/>
    <w:rsid w:val="00B40320"/>
    <w:rsid w:val="00B40D5E"/>
    <w:rsid w:val="00B42321"/>
    <w:rsid w:val="00B46B74"/>
    <w:rsid w:val="00B4784F"/>
    <w:rsid w:val="00B51508"/>
    <w:rsid w:val="00B51A3A"/>
    <w:rsid w:val="00B521FA"/>
    <w:rsid w:val="00B53D86"/>
    <w:rsid w:val="00B56C56"/>
    <w:rsid w:val="00B5771F"/>
    <w:rsid w:val="00B57E2F"/>
    <w:rsid w:val="00B616F8"/>
    <w:rsid w:val="00B64326"/>
    <w:rsid w:val="00B643C0"/>
    <w:rsid w:val="00B6574F"/>
    <w:rsid w:val="00B65AE8"/>
    <w:rsid w:val="00B664F0"/>
    <w:rsid w:val="00B672C3"/>
    <w:rsid w:val="00B679D4"/>
    <w:rsid w:val="00B67D8F"/>
    <w:rsid w:val="00B67E0E"/>
    <w:rsid w:val="00B71A2F"/>
    <w:rsid w:val="00B74AB7"/>
    <w:rsid w:val="00B74DDD"/>
    <w:rsid w:val="00B75611"/>
    <w:rsid w:val="00B75FDE"/>
    <w:rsid w:val="00B7798A"/>
    <w:rsid w:val="00B800B1"/>
    <w:rsid w:val="00B81DE1"/>
    <w:rsid w:val="00B8269F"/>
    <w:rsid w:val="00B828AB"/>
    <w:rsid w:val="00B839E7"/>
    <w:rsid w:val="00B83B00"/>
    <w:rsid w:val="00B8453D"/>
    <w:rsid w:val="00B84730"/>
    <w:rsid w:val="00B85E6A"/>
    <w:rsid w:val="00B86976"/>
    <w:rsid w:val="00B87596"/>
    <w:rsid w:val="00B87597"/>
    <w:rsid w:val="00B87F76"/>
    <w:rsid w:val="00B907DE"/>
    <w:rsid w:val="00B90E0A"/>
    <w:rsid w:val="00B920F3"/>
    <w:rsid w:val="00B923B3"/>
    <w:rsid w:val="00B92E07"/>
    <w:rsid w:val="00B9324B"/>
    <w:rsid w:val="00B952DA"/>
    <w:rsid w:val="00B95E7B"/>
    <w:rsid w:val="00B97797"/>
    <w:rsid w:val="00B97C69"/>
    <w:rsid w:val="00BA0A6F"/>
    <w:rsid w:val="00BA0AAD"/>
    <w:rsid w:val="00BA250E"/>
    <w:rsid w:val="00BA2BA8"/>
    <w:rsid w:val="00BA3419"/>
    <w:rsid w:val="00BA4635"/>
    <w:rsid w:val="00BA5AD4"/>
    <w:rsid w:val="00BA644E"/>
    <w:rsid w:val="00BA72A7"/>
    <w:rsid w:val="00BA78BF"/>
    <w:rsid w:val="00BA7E63"/>
    <w:rsid w:val="00BB195C"/>
    <w:rsid w:val="00BB2415"/>
    <w:rsid w:val="00BB320F"/>
    <w:rsid w:val="00BB3594"/>
    <w:rsid w:val="00BB56A7"/>
    <w:rsid w:val="00BB6AD3"/>
    <w:rsid w:val="00BB721B"/>
    <w:rsid w:val="00BB7F46"/>
    <w:rsid w:val="00BC0BF7"/>
    <w:rsid w:val="00BC406B"/>
    <w:rsid w:val="00BC7296"/>
    <w:rsid w:val="00BD1B30"/>
    <w:rsid w:val="00BD2432"/>
    <w:rsid w:val="00BD5F19"/>
    <w:rsid w:val="00BD642F"/>
    <w:rsid w:val="00BD76E2"/>
    <w:rsid w:val="00BE0B4D"/>
    <w:rsid w:val="00BE1B50"/>
    <w:rsid w:val="00BE2353"/>
    <w:rsid w:val="00BE2B36"/>
    <w:rsid w:val="00BE62BD"/>
    <w:rsid w:val="00BE7BB6"/>
    <w:rsid w:val="00BF082C"/>
    <w:rsid w:val="00BF119E"/>
    <w:rsid w:val="00BF3610"/>
    <w:rsid w:val="00BF3B8D"/>
    <w:rsid w:val="00BF51F3"/>
    <w:rsid w:val="00C0185A"/>
    <w:rsid w:val="00C018A0"/>
    <w:rsid w:val="00C0251B"/>
    <w:rsid w:val="00C02C4C"/>
    <w:rsid w:val="00C03864"/>
    <w:rsid w:val="00C03CB9"/>
    <w:rsid w:val="00C0454B"/>
    <w:rsid w:val="00C04D8B"/>
    <w:rsid w:val="00C05180"/>
    <w:rsid w:val="00C052A8"/>
    <w:rsid w:val="00C06602"/>
    <w:rsid w:val="00C067E8"/>
    <w:rsid w:val="00C067EE"/>
    <w:rsid w:val="00C07440"/>
    <w:rsid w:val="00C11056"/>
    <w:rsid w:val="00C1281D"/>
    <w:rsid w:val="00C12BC4"/>
    <w:rsid w:val="00C136B3"/>
    <w:rsid w:val="00C16E12"/>
    <w:rsid w:val="00C17F9E"/>
    <w:rsid w:val="00C21997"/>
    <w:rsid w:val="00C2654D"/>
    <w:rsid w:val="00C26FC4"/>
    <w:rsid w:val="00C276E6"/>
    <w:rsid w:val="00C27F2D"/>
    <w:rsid w:val="00C3073E"/>
    <w:rsid w:val="00C33C33"/>
    <w:rsid w:val="00C34916"/>
    <w:rsid w:val="00C364AE"/>
    <w:rsid w:val="00C424A0"/>
    <w:rsid w:val="00C42704"/>
    <w:rsid w:val="00C43478"/>
    <w:rsid w:val="00C46DDD"/>
    <w:rsid w:val="00C47BE6"/>
    <w:rsid w:val="00C50209"/>
    <w:rsid w:val="00C50E49"/>
    <w:rsid w:val="00C51997"/>
    <w:rsid w:val="00C51E12"/>
    <w:rsid w:val="00C52D94"/>
    <w:rsid w:val="00C54218"/>
    <w:rsid w:val="00C56867"/>
    <w:rsid w:val="00C57419"/>
    <w:rsid w:val="00C5780E"/>
    <w:rsid w:val="00C60AA4"/>
    <w:rsid w:val="00C60BE8"/>
    <w:rsid w:val="00C61359"/>
    <w:rsid w:val="00C61AA1"/>
    <w:rsid w:val="00C61C96"/>
    <w:rsid w:val="00C63137"/>
    <w:rsid w:val="00C643BF"/>
    <w:rsid w:val="00C647BD"/>
    <w:rsid w:val="00C65F17"/>
    <w:rsid w:val="00C672C2"/>
    <w:rsid w:val="00C70115"/>
    <w:rsid w:val="00C75630"/>
    <w:rsid w:val="00C775F8"/>
    <w:rsid w:val="00C8195D"/>
    <w:rsid w:val="00C823ED"/>
    <w:rsid w:val="00C8258A"/>
    <w:rsid w:val="00C841B0"/>
    <w:rsid w:val="00C85B1E"/>
    <w:rsid w:val="00C86452"/>
    <w:rsid w:val="00C8790E"/>
    <w:rsid w:val="00C87966"/>
    <w:rsid w:val="00C929CD"/>
    <w:rsid w:val="00C92A80"/>
    <w:rsid w:val="00C93429"/>
    <w:rsid w:val="00C9362A"/>
    <w:rsid w:val="00C94D0C"/>
    <w:rsid w:val="00CA1167"/>
    <w:rsid w:val="00CA22B9"/>
    <w:rsid w:val="00CA7DE3"/>
    <w:rsid w:val="00CA7F87"/>
    <w:rsid w:val="00CB0B79"/>
    <w:rsid w:val="00CB3124"/>
    <w:rsid w:val="00CB3FEF"/>
    <w:rsid w:val="00CB4594"/>
    <w:rsid w:val="00CB48E5"/>
    <w:rsid w:val="00CB505E"/>
    <w:rsid w:val="00CB64CD"/>
    <w:rsid w:val="00CC02CE"/>
    <w:rsid w:val="00CC1BFD"/>
    <w:rsid w:val="00CC2B1F"/>
    <w:rsid w:val="00CC4C06"/>
    <w:rsid w:val="00CC4C35"/>
    <w:rsid w:val="00CC5829"/>
    <w:rsid w:val="00CC70FA"/>
    <w:rsid w:val="00CD053F"/>
    <w:rsid w:val="00CD0E02"/>
    <w:rsid w:val="00CD132D"/>
    <w:rsid w:val="00CD4B78"/>
    <w:rsid w:val="00CD57D3"/>
    <w:rsid w:val="00CD58C3"/>
    <w:rsid w:val="00CD623E"/>
    <w:rsid w:val="00CD71BB"/>
    <w:rsid w:val="00CE1042"/>
    <w:rsid w:val="00CE2A82"/>
    <w:rsid w:val="00CE43B6"/>
    <w:rsid w:val="00CE4985"/>
    <w:rsid w:val="00CE4CEE"/>
    <w:rsid w:val="00CE58D9"/>
    <w:rsid w:val="00CE5D6D"/>
    <w:rsid w:val="00CF0E34"/>
    <w:rsid w:val="00CF151E"/>
    <w:rsid w:val="00CF231D"/>
    <w:rsid w:val="00CF28B3"/>
    <w:rsid w:val="00CF48CA"/>
    <w:rsid w:val="00CF6014"/>
    <w:rsid w:val="00CF7187"/>
    <w:rsid w:val="00D03AF9"/>
    <w:rsid w:val="00D04BC3"/>
    <w:rsid w:val="00D053AB"/>
    <w:rsid w:val="00D070A4"/>
    <w:rsid w:val="00D10280"/>
    <w:rsid w:val="00D110D1"/>
    <w:rsid w:val="00D1120E"/>
    <w:rsid w:val="00D1154F"/>
    <w:rsid w:val="00D12B10"/>
    <w:rsid w:val="00D1315D"/>
    <w:rsid w:val="00D156D5"/>
    <w:rsid w:val="00D17B3E"/>
    <w:rsid w:val="00D21E2C"/>
    <w:rsid w:val="00D22D24"/>
    <w:rsid w:val="00D23C64"/>
    <w:rsid w:val="00D23D44"/>
    <w:rsid w:val="00D25115"/>
    <w:rsid w:val="00D27773"/>
    <w:rsid w:val="00D30D8E"/>
    <w:rsid w:val="00D33358"/>
    <w:rsid w:val="00D33CEC"/>
    <w:rsid w:val="00D33DD3"/>
    <w:rsid w:val="00D405AC"/>
    <w:rsid w:val="00D421A6"/>
    <w:rsid w:val="00D43338"/>
    <w:rsid w:val="00D45323"/>
    <w:rsid w:val="00D46431"/>
    <w:rsid w:val="00D46A52"/>
    <w:rsid w:val="00D46C2B"/>
    <w:rsid w:val="00D46DD8"/>
    <w:rsid w:val="00D52BC0"/>
    <w:rsid w:val="00D54188"/>
    <w:rsid w:val="00D55BBE"/>
    <w:rsid w:val="00D56164"/>
    <w:rsid w:val="00D56829"/>
    <w:rsid w:val="00D6093E"/>
    <w:rsid w:val="00D63C27"/>
    <w:rsid w:val="00D64B0F"/>
    <w:rsid w:val="00D65A7B"/>
    <w:rsid w:val="00D71474"/>
    <w:rsid w:val="00D71B34"/>
    <w:rsid w:val="00D738C4"/>
    <w:rsid w:val="00D756E3"/>
    <w:rsid w:val="00D770E3"/>
    <w:rsid w:val="00D807B1"/>
    <w:rsid w:val="00D807C1"/>
    <w:rsid w:val="00D808EC"/>
    <w:rsid w:val="00D82FE1"/>
    <w:rsid w:val="00D832F0"/>
    <w:rsid w:val="00D85D3E"/>
    <w:rsid w:val="00D868FA"/>
    <w:rsid w:val="00D86F80"/>
    <w:rsid w:val="00D9062E"/>
    <w:rsid w:val="00D90EBA"/>
    <w:rsid w:val="00D92183"/>
    <w:rsid w:val="00D93A4A"/>
    <w:rsid w:val="00D96DE1"/>
    <w:rsid w:val="00DA03D2"/>
    <w:rsid w:val="00DA592B"/>
    <w:rsid w:val="00DA62BA"/>
    <w:rsid w:val="00DA791A"/>
    <w:rsid w:val="00DB19A9"/>
    <w:rsid w:val="00DB226E"/>
    <w:rsid w:val="00DB2470"/>
    <w:rsid w:val="00DB30C6"/>
    <w:rsid w:val="00DB5148"/>
    <w:rsid w:val="00DC08F6"/>
    <w:rsid w:val="00DC0C4A"/>
    <w:rsid w:val="00DC0D9A"/>
    <w:rsid w:val="00DC1040"/>
    <w:rsid w:val="00DC15DA"/>
    <w:rsid w:val="00DC1625"/>
    <w:rsid w:val="00DC33CD"/>
    <w:rsid w:val="00DC40A6"/>
    <w:rsid w:val="00DC6EFE"/>
    <w:rsid w:val="00DC765E"/>
    <w:rsid w:val="00DD2FA3"/>
    <w:rsid w:val="00DD46DE"/>
    <w:rsid w:val="00DD472D"/>
    <w:rsid w:val="00DD5F1F"/>
    <w:rsid w:val="00DD6C33"/>
    <w:rsid w:val="00DD6ED8"/>
    <w:rsid w:val="00DD7FF6"/>
    <w:rsid w:val="00DE1D94"/>
    <w:rsid w:val="00DE474E"/>
    <w:rsid w:val="00DE4961"/>
    <w:rsid w:val="00DE6055"/>
    <w:rsid w:val="00DE614E"/>
    <w:rsid w:val="00DE61ED"/>
    <w:rsid w:val="00DF00CC"/>
    <w:rsid w:val="00DF0D6D"/>
    <w:rsid w:val="00DF1213"/>
    <w:rsid w:val="00DF2B2B"/>
    <w:rsid w:val="00DF3C30"/>
    <w:rsid w:val="00DF3CBC"/>
    <w:rsid w:val="00DF6A34"/>
    <w:rsid w:val="00DF6AAF"/>
    <w:rsid w:val="00DF727E"/>
    <w:rsid w:val="00E0180A"/>
    <w:rsid w:val="00E03474"/>
    <w:rsid w:val="00E03B64"/>
    <w:rsid w:val="00E0495C"/>
    <w:rsid w:val="00E076BC"/>
    <w:rsid w:val="00E07F76"/>
    <w:rsid w:val="00E1086B"/>
    <w:rsid w:val="00E1123B"/>
    <w:rsid w:val="00E14643"/>
    <w:rsid w:val="00E16967"/>
    <w:rsid w:val="00E16EC9"/>
    <w:rsid w:val="00E177AE"/>
    <w:rsid w:val="00E2040B"/>
    <w:rsid w:val="00E20433"/>
    <w:rsid w:val="00E22D93"/>
    <w:rsid w:val="00E2381E"/>
    <w:rsid w:val="00E23A49"/>
    <w:rsid w:val="00E26E88"/>
    <w:rsid w:val="00E34255"/>
    <w:rsid w:val="00E34D63"/>
    <w:rsid w:val="00E35D06"/>
    <w:rsid w:val="00E35F3E"/>
    <w:rsid w:val="00E370E1"/>
    <w:rsid w:val="00E37892"/>
    <w:rsid w:val="00E40A26"/>
    <w:rsid w:val="00E41C8D"/>
    <w:rsid w:val="00E42D96"/>
    <w:rsid w:val="00E4710B"/>
    <w:rsid w:val="00E47872"/>
    <w:rsid w:val="00E50158"/>
    <w:rsid w:val="00E50CDA"/>
    <w:rsid w:val="00E52F9C"/>
    <w:rsid w:val="00E620CC"/>
    <w:rsid w:val="00E621FF"/>
    <w:rsid w:val="00E62E92"/>
    <w:rsid w:val="00E7075F"/>
    <w:rsid w:val="00E70C15"/>
    <w:rsid w:val="00E72103"/>
    <w:rsid w:val="00E72653"/>
    <w:rsid w:val="00E72B3F"/>
    <w:rsid w:val="00E778C3"/>
    <w:rsid w:val="00E81EC0"/>
    <w:rsid w:val="00E822FD"/>
    <w:rsid w:val="00E836E4"/>
    <w:rsid w:val="00E84445"/>
    <w:rsid w:val="00E85A09"/>
    <w:rsid w:val="00E85B26"/>
    <w:rsid w:val="00E85B76"/>
    <w:rsid w:val="00E8621E"/>
    <w:rsid w:val="00E8669E"/>
    <w:rsid w:val="00E878F9"/>
    <w:rsid w:val="00E90833"/>
    <w:rsid w:val="00E92737"/>
    <w:rsid w:val="00E93270"/>
    <w:rsid w:val="00E95AED"/>
    <w:rsid w:val="00E9699D"/>
    <w:rsid w:val="00E97683"/>
    <w:rsid w:val="00EA0E7F"/>
    <w:rsid w:val="00EA4CF6"/>
    <w:rsid w:val="00EA55BE"/>
    <w:rsid w:val="00EA5D98"/>
    <w:rsid w:val="00EA64FD"/>
    <w:rsid w:val="00EA7E98"/>
    <w:rsid w:val="00EB0430"/>
    <w:rsid w:val="00EB0C76"/>
    <w:rsid w:val="00EB2780"/>
    <w:rsid w:val="00EB3159"/>
    <w:rsid w:val="00EB4F32"/>
    <w:rsid w:val="00EB6AF5"/>
    <w:rsid w:val="00EC1C87"/>
    <w:rsid w:val="00EC32B5"/>
    <w:rsid w:val="00EC4DB7"/>
    <w:rsid w:val="00EC593D"/>
    <w:rsid w:val="00EC6C5B"/>
    <w:rsid w:val="00ED196A"/>
    <w:rsid w:val="00ED2490"/>
    <w:rsid w:val="00ED3936"/>
    <w:rsid w:val="00ED3BBC"/>
    <w:rsid w:val="00ED4B83"/>
    <w:rsid w:val="00ED52AB"/>
    <w:rsid w:val="00ED60D8"/>
    <w:rsid w:val="00ED773C"/>
    <w:rsid w:val="00EE087D"/>
    <w:rsid w:val="00EE0AE8"/>
    <w:rsid w:val="00EE1272"/>
    <w:rsid w:val="00EE21B0"/>
    <w:rsid w:val="00EE3C31"/>
    <w:rsid w:val="00EE4363"/>
    <w:rsid w:val="00EE4424"/>
    <w:rsid w:val="00EE4D89"/>
    <w:rsid w:val="00EE5F93"/>
    <w:rsid w:val="00EE5FD8"/>
    <w:rsid w:val="00EE6383"/>
    <w:rsid w:val="00EE6563"/>
    <w:rsid w:val="00EE7F6F"/>
    <w:rsid w:val="00EF1432"/>
    <w:rsid w:val="00EF1A15"/>
    <w:rsid w:val="00EF1BDE"/>
    <w:rsid w:val="00EF2292"/>
    <w:rsid w:val="00EF2E53"/>
    <w:rsid w:val="00EF3E7B"/>
    <w:rsid w:val="00EF5ED8"/>
    <w:rsid w:val="00EF6724"/>
    <w:rsid w:val="00F023A0"/>
    <w:rsid w:val="00F04EBA"/>
    <w:rsid w:val="00F056EB"/>
    <w:rsid w:val="00F05F33"/>
    <w:rsid w:val="00F06255"/>
    <w:rsid w:val="00F06E37"/>
    <w:rsid w:val="00F07A02"/>
    <w:rsid w:val="00F10956"/>
    <w:rsid w:val="00F10F39"/>
    <w:rsid w:val="00F1259C"/>
    <w:rsid w:val="00F14DCB"/>
    <w:rsid w:val="00F1564D"/>
    <w:rsid w:val="00F166A3"/>
    <w:rsid w:val="00F16BCA"/>
    <w:rsid w:val="00F16CB5"/>
    <w:rsid w:val="00F16CDE"/>
    <w:rsid w:val="00F17C7A"/>
    <w:rsid w:val="00F20543"/>
    <w:rsid w:val="00F216F4"/>
    <w:rsid w:val="00F21BB8"/>
    <w:rsid w:val="00F23204"/>
    <w:rsid w:val="00F23949"/>
    <w:rsid w:val="00F24958"/>
    <w:rsid w:val="00F24B02"/>
    <w:rsid w:val="00F25487"/>
    <w:rsid w:val="00F2604D"/>
    <w:rsid w:val="00F2617A"/>
    <w:rsid w:val="00F26DB7"/>
    <w:rsid w:val="00F27A80"/>
    <w:rsid w:val="00F27C1A"/>
    <w:rsid w:val="00F30199"/>
    <w:rsid w:val="00F30EB2"/>
    <w:rsid w:val="00F32040"/>
    <w:rsid w:val="00F330AD"/>
    <w:rsid w:val="00F33713"/>
    <w:rsid w:val="00F3443B"/>
    <w:rsid w:val="00F34D80"/>
    <w:rsid w:val="00F35F51"/>
    <w:rsid w:val="00F40E8C"/>
    <w:rsid w:val="00F41D7B"/>
    <w:rsid w:val="00F41F16"/>
    <w:rsid w:val="00F425B7"/>
    <w:rsid w:val="00F42B52"/>
    <w:rsid w:val="00F4471F"/>
    <w:rsid w:val="00F45864"/>
    <w:rsid w:val="00F45F5A"/>
    <w:rsid w:val="00F47095"/>
    <w:rsid w:val="00F5051B"/>
    <w:rsid w:val="00F50784"/>
    <w:rsid w:val="00F5198C"/>
    <w:rsid w:val="00F51F88"/>
    <w:rsid w:val="00F52031"/>
    <w:rsid w:val="00F52C9D"/>
    <w:rsid w:val="00F53F95"/>
    <w:rsid w:val="00F638DC"/>
    <w:rsid w:val="00F642FA"/>
    <w:rsid w:val="00F66F42"/>
    <w:rsid w:val="00F70059"/>
    <w:rsid w:val="00F70515"/>
    <w:rsid w:val="00F7073E"/>
    <w:rsid w:val="00F729D6"/>
    <w:rsid w:val="00F73D3A"/>
    <w:rsid w:val="00F74A52"/>
    <w:rsid w:val="00F7753E"/>
    <w:rsid w:val="00F846A5"/>
    <w:rsid w:val="00F85553"/>
    <w:rsid w:val="00F940C2"/>
    <w:rsid w:val="00F95A3A"/>
    <w:rsid w:val="00F9710B"/>
    <w:rsid w:val="00F97389"/>
    <w:rsid w:val="00FA0738"/>
    <w:rsid w:val="00FA304D"/>
    <w:rsid w:val="00FA398D"/>
    <w:rsid w:val="00FA53D2"/>
    <w:rsid w:val="00FA7E2E"/>
    <w:rsid w:val="00FA7F13"/>
    <w:rsid w:val="00FB2647"/>
    <w:rsid w:val="00FB6296"/>
    <w:rsid w:val="00FB6DB1"/>
    <w:rsid w:val="00FB6FBB"/>
    <w:rsid w:val="00FB7030"/>
    <w:rsid w:val="00FB7AB5"/>
    <w:rsid w:val="00FC2F64"/>
    <w:rsid w:val="00FC36E6"/>
    <w:rsid w:val="00FC3807"/>
    <w:rsid w:val="00FC4B88"/>
    <w:rsid w:val="00FC4BD3"/>
    <w:rsid w:val="00FC4FB1"/>
    <w:rsid w:val="00FC6C9B"/>
    <w:rsid w:val="00FC6ECB"/>
    <w:rsid w:val="00FC6FB9"/>
    <w:rsid w:val="00FC7552"/>
    <w:rsid w:val="00FC7F4F"/>
    <w:rsid w:val="00FD0CCE"/>
    <w:rsid w:val="00FD1640"/>
    <w:rsid w:val="00FD3E97"/>
    <w:rsid w:val="00FD5E41"/>
    <w:rsid w:val="00FD7949"/>
    <w:rsid w:val="00FD7F96"/>
    <w:rsid w:val="00FE0AB8"/>
    <w:rsid w:val="00FE33C2"/>
    <w:rsid w:val="00FE5FDB"/>
    <w:rsid w:val="00FE60BD"/>
    <w:rsid w:val="00FE78BE"/>
    <w:rsid w:val="00FF0194"/>
    <w:rsid w:val="00FF25E3"/>
    <w:rsid w:val="00FF3566"/>
    <w:rsid w:val="00FF3D20"/>
    <w:rsid w:val="00FF52E5"/>
    <w:rsid w:val="00FF54DE"/>
    <w:rsid w:val="00FF6B42"/>
    <w:rsid w:val="00FF7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HTML Address" w:uiPriority="99"/>
    <w:lsdException w:name="HTML Preformatted" w:uiPriority="99"/>
    <w:lsdException w:name="annotation subject"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466A91"/>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E34D63"/>
    <w:pPr>
      <w:spacing w:before="240" w:after="60"/>
      <w:outlineLvl w:val="4"/>
    </w:pPr>
    <w:rPr>
      <w:b/>
      <w:bCs/>
      <w:iCs/>
      <w:sz w:val="24"/>
      <w:szCs w:val="26"/>
    </w:rPr>
  </w:style>
  <w:style w:type="paragraph" w:styleId="Heading6">
    <w:name w:val="heading 6"/>
    <w:basedOn w:val="Normal"/>
    <w:next w:val="Normal"/>
    <w:link w:val="Heading6Char"/>
    <w:uiPriority w:val="9"/>
    <w:qFormat/>
    <w:rsid w:val="00466A91"/>
    <w:p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466A91"/>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uiPriority w:val="99"/>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uiPriority w:val="99"/>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uiPriority w:val="99"/>
    <w:rsid w:val="00466A91"/>
    <w:pPr>
      <w:spacing w:after="120"/>
      <w:ind w:left="1440" w:right="1440"/>
    </w:pPr>
  </w:style>
  <w:style w:type="paragraph" w:styleId="BodyText">
    <w:name w:val="Body Text"/>
    <w:basedOn w:val="Normal"/>
    <w:link w:val="BodyTextChar"/>
    <w:uiPriority w:val="99"/>
    <w:rsid w:val="00466A91"/>
    <w:pPr>
      <w:spacing w:after="120"/>
    </w:pPr>
  </w:style>
  <w:style w:type="paragraph" w:styleId="BodyText2">
    <w:name w:val="Body Text 2"/>
    <w:basedOn w:val="Normal"/>
    <w:link w:val="BodyText2Char"/>
    <w:uiPriority w:val="99"/>
    <w:rsid w:val="00466A91"/>
    <w:pPr>
      <w:spacing w:after="120" w:line="480" w:lineRule="auto"/>
    </w:pPr>
  </w:style>
  <w:style w:type="paragraph" w:styleId="BodyText3">
    <w:name w:val="Body Text 3"/>
    <w:basedOn w:val="Normal"/>
    <w:link w:val="BodyText3Char"/>
    <w:uiPriority w:val="99"/>
    <w:rsid w:val="00466A91"/>
    <w:pPr>
      <w:spacing w:after="120"/>
    </w:pPr>
    <w:rPr>
      <w:sz w:val="16"/>
      <w:szCs w:val="16"/>
    </w:rPr>
  </w:style>
  <w:style w:type="paragraph" w:styleId="BodyTextFirstIndent">
    <w:name w:val="Body Text First Indent"/>
    <w:basedOn w:val="BodyText"/>
    <w:link w:val="BodyTextFirstIndentChar"/>
    <w:uiPriority w:val="99"/>
    <w:rsid w:val="00466A91"/>
    <w:pPr>
      <w:ind w:firstLine="210"/>
    </w:pPr>
  </w:style>
  <w:style w:type="paragraph" w:styleId="BodyTextIndent">
    <w:name w:val="Body Text Indent"/>
    <w:basedOn w:val="Normal"/>
    <w:link w:val="BodyTextIndentChar"/>
    <w:uiPriority w:val="99"/>
    <w:rsid w:val="00466A91"/>
    <w:pPr>
      <w:spacing w:after="120"/>
      <w:ind w:left="283"/>
    </w:pPr>
  </w:style>
  <w:style w:type="paragraph" w:styleId="BodyTextFirstIndent2">
    <w:name w:val="Body Text First Indent 2"/>
    <w:basedOn w:val="BodyTextIndent"/>
    <w:link w:val="BodyTextFirstIndent2Char"/>
    <w:uiPriority w:val="99"/>
    <w:rsid w:val="00466A91"/>
    <w:pPr>
      <w:ind w:firstLine="210"/>
    </w:pPr>
  </w:style>
  <w:style w:type="paragraph" w:styleId="BodyTextIndent3">
    <w:name w:val="Body Text Indent 3"/>
    <w:basedOn w:val="Normal"/>
    <w:link w:val="BodyTextIndent3Char"/>
    <w:uiPriority w:val="99"/>
    <w:rsid w:val="00466A91"/>
    <w:pPr>
      <w:spacing w:after="120"/>
      <w:ind w:left="283"/>
    </w:pPr>
    <w:rPr>
      <w:sz w:val="16"/>
      <w:szCs w:val="16"/>
    </w:rPr>
  </w:style>
  <w:style w:type="paragraph" w:styleId="Caption">
    <w:name w:val="caption"/>
    <w:basedOn w:val="Normal"/>
    <w:next w:val="Normal"/>
    <w:uiPriority w:val="99"/>
    <w:qFormat/>
    <w:rsid w:val="00466A91"/>
    <w:rPr>
      <w:b/>
      <w:bCs/>
      <w:sz w:val="20"/>
      <w:szCs w:val="20"/>
    </w:rPr>
  </w:style>
  <w:style w:type="paragraph" w:styleId="Closing">
    <w:name w:val="Closing"/>
    <w:basedOn w:val="Normal"/>
    <w:link w:val="ClosingChar"/>
    <w:uiPriority w:val="99"/>
    <w:rsid w:val="00466A91"/>
    <w:pPr>
      <w:ind w:left="4252"/>
    </w:pPr>
  </w:style>
  <w:style w:type="paragraph" w:styleId="CommentText">
    <w:name w:val="annotation text"/>
    <w:basedOn w:val="Normal"/>
    <w:link w:val="CommentTextChar"/>
    <w:uiPriority w:val="99"/>
    <w:semiHidden/>
    <w:rsid w:val="00466A91"/>
    <w:rPr>
      <w:sz w:val="20"/>
      <w:szCs w:val="20"/>
    </w:rPr>
  </w:style>
  <w:style w:type="paragraph" w:styleId="CommentSubject">
    <w:name w:val="annotation subject"/>
    <w:basedOn w:val="CommentText"/>
    <w:next w:val="CommentText"/>
    <w:link w:val="CommentSubjectChar"/>
    <w:uiPriority w:val="99"/>
    <w:semiHidden/>
    <w:rsid w:val="00466A91"/>
    <w:rPr>
      <w:b/>
      <w:bCs/>
    </w:rPr>
  </w:style>
  <w:style w:type="paragraph" w:styleId="Date">
    <w:name w:val="Date"/>
    <w:basedOn w:val="Normal"/>
    <w:next w:val="Normal"/>
    <w:link w:val="DateChar"/>
    <w:uiPriority w:val="99"/>
    <w:rsid w:val="00466A91"/>
  </w:style>
  <w:style w:type="paragraph" w:styleId="DocumentMap">
    <w:name w:val="Document Map"/>
    <w:basedOn w:val="Normal"/>
    <w:link w:val="DocumentMapChar"/>
    <w:uiPriority w:val="99"/>
    <w:semiHidden/>
    <w:rsid w:val="00466A91"/>
    <w:pPr>
      <w:shd w:val="clear" w:color="auto" w:fill="000080"/>
    </w:pPr>
    <w:rPr>
      <w:rFonts w:ascii="Tahoma" w:hAnsi="Tahoma" w:cs="Tahoma"/>
      <w:sz w:val="20"/>
      <w:szCs w:val="20"/>
    </w:rPr>
  </w:style>
  <w:style w:type="paragraph" w:styleId="E-mailSignature">
    <w:name w:val="E-mail Signature"/>
    <w:basedOn w:val="Normal"/>
    <w:link w:val="E-mailSignatureChar"/>
    <w:uiPriority w:val="99"/>
    <w:rsid w:val="00466A91"/>
  </w:style>
  <w:style w:type="paragraph" w:styleId="EndnoteText">
    <w:name w:val="endnote text"/>
    <w:basedOn w:val="Normal"/>
    <w:link w:val="EndnoteTextChar"/>
    <w:uiPriority w:val="99"/>
    <w:semiHidden/>
    <w:rsid w:val="00466A91"/>
    <w:rPr>
      <w:sz w:val="20"/>
      <w:szCs w:val="20"/>
    </w:rPr>
  </w:style>
  <w:style w:type="paragraph" w:styleId="EnvelopeAddress">
    <w:name w:val="envelope address"/>
    <w:basedOn w:val="Normal"/>
    <w:uiPriority w:val="99"/>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uiPriority w:val="99"/>
    <w:rsid w:val="00466A91"/>
    <w:rPr>
      <w:rFonts w:cs="Arial"/>
      <w:sz w:val="20"/>
      <w:szCs w:val="20"/>
    </w:rPr>
  </w:style>
  <w:style w:type="paragraph" w:styleId="FootnoteText">
    <w:name w:val="footnote text"/>
    <w:basedOn w:val="Normal"/>
    <w:link w:val="FootnoteTextChar"/>
    <w:uiPriority w:val="99"/>
    <w:semiHidden/>
    <w:rsid w:val="00466A91"/>
    <w:rPr>
      <w:sz w:val="20"/>
      <w:szCs w:val="20"/>
    </w:rPr>
  </w:style>
  <w:style w:type="paragraph" w:styleId="HTMLAddress">
    <w:name w:val="HTML Address"/>
    <w:basedOn w:val="Normal"/>
    <w:link w:val="HTMLAddressChar"/>
    <w:uiPriority w:val="99"/>
    <w:rsid w:val="00466A91"/>
    <w:rPr>
      <w:i/>
      <w:iCs/>
    </w:rPr>
  </w:style>
  <w:style w:type="paragraph" w:styleId="Index1">
    <w:name w:val="index 1"/>
    <w:basedOn w:val="Normal"/>
    <w:next w:val="Normal"/>
    <w:autoRedefine/>
    <w:uiPriority w:val="99"/>
    <w:semiHidden/>
    <w:rsid w:val="00466A91"/>
    <w:pPr>
      <w:ind w:left="220" w:hanging="220"/>
    </w:pPr>
  </w:style>
  <w:style w:type="paragraph" w:styleId="Index2">
    <w:name w:val="index 2"/>
    <w:basedOn w:val="Normal"/>
    <w:next w:val="Normal"/>
    <w:autoRedefine/>
    <w:uiPriority w:val="99"/>
    <w:semiHidden/>
    <w:rsid w:val="00466A91"/>
    <w:pPr>
      <w:ind w:left="440" w:hanging="220"/>
    </w:pPr>
  </w:style>
  <w:style w:type="paragraph" w:styleId="Index3">
    <w:name w:val="index 3"/>
    <w:basedOn w:val="Normal"/>
    <w:next w:val="Normal"/>
    <w:autoRedefine/>
    <w:uiPriority w:val="99"/>
    <w:semiHidden/>
    <w:rsid w:val="00466A91"/>
    <w:pPr>
      <w:ind w:left="660" w:hanging="220"/>
    </w:pPr>
  </w:style>
  <w:style w:type="paragraph" w:styleId="Index4">
    <w:name w:val="index 4"/>
    <w:basedOn w:val="Normal"/>
    <w:next w:val="Normal"/>
    <w:autoRedefine/>
    <w:uiPriority w:val="99"/>
    <w:semiHidden/>
    <w:rsid w:val="00466A91"/>
    <w:pPr>
      <w:ind w:left="880" w:hanging="220"/>
    </w:pPr>
  </w:style>
  <w:style w:type="paragraph" w:styleId="Index5">
    <w:name w:val="index 5"/>
    <w:basedOn w:val="Normal"/>
    <w:next w:val="Normal"/>
    <w:autoRedefine/>
    <w:uiPriority w:val="99"/>
    <w:semiHidden/>
    <w:rsid w:val="00466A91"/>
    <w:pPr>
      <w:ind w:left="1100" w:hanging="220"/>
    </w:pPr>
  </w:style>
  <w:style w:type="paragraph" w:styleId="Index6">
    <w:name w:val="index 6"/>
    <w:basedOn w:val="Normal"/>
    <w:next w:val="Normal"/>
    <w:autoRedefine/>
    <w:uiPriority w:val="99"/>
    <w:semiHidden/>
    <w:rsid w:val="00466A91"/>
    <w:pPr>
      <w:ind w:left="1320" w:hanging="220"/>
    </w:pPr>
  </w:style>
  <w:style w:type="paragraph" w:styleId="Index7">
    <w:name w:val="index 7"/>
    <w:basedOn w:val="Normal"/>
    <w:next w:val="Normal"/>
    <w:autoRedefine/>
    <w:uiPriority w:val="99"/>
    <w:semiHidden/>
    <w:rsid w:val="00466A91"/>
    <w:pPr>
      <w:ind w:left="1540" w:hanging="220"/>
    </w:pPr>
  </w:style>
  <w:style w:type="paragraph" w:styleId="Index8">
    <w:name w:val="index 8"/>
    <w:basedOn w:val="Normal"/>
    <w:next w:val="Normal"/>
    <w:autoRedefine/>
    <w:uiPriority w:val="99"/>
    <w:semiHidden/>
    <w:rsid w:val="00466A91"/>
    <w:pPr>
      <w:ind w:left="1760" w:hanging="220"/>
    </w:pPr>
  </w:style>
  <w:style w:type="paragraph" w:styleId="Index9">
    <w:name w:val="index 9"/>
    <w:basedOn w:val="Normal"/>
    <w:next w:val="Normal"/>
    <w:autoRedefine/>
    <w:uiPriority w:val="99"/>
    <w:semiHidden/>
    <w:rsid w:val="00466A91"/>
    <w:pPr>
      <w:ind w:left="1980" w:hanging="220"/>
    </w:pPr>
  </w:style>
  <w:style w:type="paragraph" w:styleId="IndexHeading">
    <w:name w:val="index heading"/>
    <w:basedOn w:val="Normal"/>
    <w:next w:val="Index1"/>
    <w:uiPriority w:val="99"/>
    <w:semiHidden/>
    <w:rsid w:val="00466A91"/>
    <w:rPr>
      <w:rFonts w:cs="Arial"/>
      <w:b/>
      <w:bCs/>
    </w:rPr>
  </w:style>
  <w:style w:type="paragraph" w:styleId="List">
    <w:name w:val="List"/>
    <w:basedOn w:val="Normal"/>
    <w:uiPriority w:val="99"/>
    <w:rsid w:val="00466A91"/>
    <w:pPr>
      <w:ind w:left="283" w:hanging="283"/>
    </w:pPr>
  </w:style>
  <w:style w:type="paragraph" w:styleId="List2">
    <w:name w:val="List 2"/>
    <w:basedOn w:val="Normal"/>
    <w:uiPriority w:val="99"/>
    <w:rsid w:val="00466A91"/>
    <w:pPr>
      <w:ind w:left="566" w:hanging="283"/>
    </w:pPr>
  </w:style>
  <w:style w:type="paragraph" w:styleId="List3">
    <w:name w:val="List 3"/>
    <w:basedOn w:val="Normal"/>
    <w:uiPriority w:val="99"/>
    <w:rsid w:val="00466A91"/>
    <w:pPr>
      <w:ind w:left="849" w:hanging="283"/>
    </w:pPr>
  </w:style>
  <w:style w:type="paragraph" w:styleId="List4">
    <w:name w:val="List 4"/>
    <w:basedOn w:val="Normal"/>
    <w:uiPriority w:val="99"/>
    <w:rsid w:val="00466A91"/>
    <w:pPr>
      <w:ind w:left="1132" w:hanging="283"/>
    </w:pPr>
  </w:style>
  <w:style w:type="paragraph" w:styleId="List5">
    <w:name w:val="List 5"/>
    <w:basedOn w:val="Normal"/>
    <w:uiPriority w:val="99"/>
    <w:rsid w:val="00466A91"/>
    <w:pPr>
      <w:ind w:left="1415" w:hanging="283"/>
    </w:pPr>
  </w:style>
  <w:style w:type="paragraph" w:styleId="ListBullet">
    <w:name w:val="List Bullet"/>
    <w:basedOn w:val="Normal"/>
    <w:uiPriority w:val="99"/>
    <w:rsid w:val="00466A91"/>
    <w:pPr>
      <w:numPr>
        <w:numId w:val="1"/>
      </w:numPr>
    </w:pPr>
  </w:style>
  <w:style w:type="paragraph" w:styleId="ListBullet2">
    <w:name w:val="List Bullet 2"/>
    <w:basedOn w:val="Normal"/>
    <w:uiPriority w:val="99"/>
    <w:rsid w:val="00466A91"/>
    <w:pPr>
      <w:numPr>
        <w:numId w:val="2"/>
      </w:numPr>
    </w:pPr>
  </w:style>
  <w:style w:type="paragraph" w:styleId="ListBullet3">
    <w:name w:val="List Bullet 3"/>
    <w:basedOn w:val="Normal"/>
    <w:uiPriority w:val="99"/>
    <w:rsid w:val="00466A91"/>
    <w:pPr>
      <w:numPr>
        <w:numId w:val="3"/>
      </w:numPr>
    </w:pPr>
  </w:style>
  <w:style w:type="paragraph" w:styleId="ListBullet4">
    <w:name w:val="List Bullet 4"/>
    <w:basedOn w:val="Normal"/>
    <w:uiPriority w:val="99"/>
    <w:rsid w:val="00466A91"/>
    <w:pPr>
      <w:numPr>
        <w:numId w:val="4"/>
      </w:numPr>
    </w:pPr>
  </w:style>
  <w:style w:type="paragraph" w:styleId="ListBullet5">
    <w:name w:val="List Bullet 5"/>
    <w:basedOn w:val="Normal"/>
    <w:uiPriority w:val="99"/>
    <w:rsid w:val="00466A91"/>
    <w:pPr>
      <w:numPr>
        <w:numId w:val="5"/>
      </w:numPr>
    </w:pPr>
  </w:style>
  <w:style w:type="paragraph" w:styleId="ListContinue">
    <w:name w:val="List Continue"/>
    <w:basedOn w:val="Normal"/>
    <w:uiPriority w:val="99"/>
    <w:rsid w:val="00466A91"/>
    <w:pPr>
      <w:spacing w:after="120"/>
      <w:ind w:left="283"/>
    </w:pPr>
  </w:style>
  <w:style w:type="paragraph" w:styleId="ListContinue2">
    <w:name w:val="List Continue 2"/>
    <w:basedOn w:val="Normal"/>
    <w:uiPriority w:val="99"/>
    <w:rsid w:val="00466A91"/>
    <w:pPr>
      <w:spacing w:after="120"/>
      <w:ind w:left="566"/>
    </w:pPr>
  </w:style>
  <w:style w:type="paragraph" w:styleId="ListContinue3">
    <w:name w:val="List Continue 3"/>
    <w:basedOn w:val="Normal"/>
    <w:uiPriority w:val="99"/>
    <w:rsid w:val="00466A91"/>
    <w:pPr>
      <w:spacing w:after="120"/>
      <w:ind w:left="849"/>
    </w:pPr>
  </w:style>
  <w:style w:type="paragraph" w:styleId="ListContinue4">
    <w:name w:val="List Continue 4"/>
    <w:basedOn w:val="Normal"/>
    <w:uiPriority w:val="99"/>
    <w:rsid w:val="00466A91"/>
    <w:pPr>
      <w:spacing w:after="120"/>
      <w:ind w:left="1132"/>
    </w:pPr>
  </w:style>
  <w:style w:type="paragraph" w:styleId="ListContinue5">
    <w:name w:val="List Continue 5"/>
    <w:basedOn w:val="Normal"/>
    <w:uiPriority w:val="99"/>
    <w:rsid w:val="00466A91"/>
    <w:pPr>
      <w:spacing w:after="120"/>
      <w:ind w:left="1415"/>
    </w:pPr>
  </w:style>
  <w:style w:type="paragraph" w:styleId="ListNumber">
    <w:name w:val="List Number"/>
    <w:basedOn w:val="Normal"/>
    <w:uiPriority w:val="99"/>
    <w:rsid w:val="00466A91"/>
    <w:pPr>
      <w:numPr>
        <w:numId w:val="6"/>
      </w:numPr>
      <w:tabs>
        <w:tab w:val="clear" w:pos="540"/>
        <w:tab w:val="num" w:pos="360"/>
      </w:tabs>
      <w:ind w:left="360"/>
    </w:pPr>
  </w:style>
  <w:style w:type="paragraph" w:styleId="ListNumber2">
    <w:name w:val="List Number 2"/>
    <w:basedOn w:val="Normal"/>
    <w:uiPriority w:val="99"/>
    <w:rsid w:val="00466A91"/>
    <w:pPr>
      <w:numPr>
        <w:numId w:val="7"/>
      </w:numPr>
    </w:pPr>
  </w:style>
  <w:style w:type="paragraph" w:styleId="ListNumber3">
    <w:name w:val="List Number 3"/>
    <w:basedOn w:val="Normal"/>
    <w:uiPriority w:val="99"/>
    <w:rsid w:val="00466A91"/>
    <w:pPr>
      <w:numPr>
        <w:numId w:val="8"/>
      </w:numPr>
    </w:pPr>
  </w:style>
  <w:style w:type="paragraph" w:styleId="ListNumber4">
    <w:name w:val="List Number 4"/>
    <w:basedOn w:val="Normal"/>
    <w:uiPriority w:val="99"/>
    <w:rsid w:val="00466A91"/>
    <w:pPr>
      <w:numPr>
        <w:numId w:val="9"/>
      </w:numPr>
    </w:pPr>
  </w:style>
  <w:style w:type="paragraph" w:styleId="ListNumber5">
    <w:name w:val="List Number 5"/>
    <w:basedOn w:val="Normal"/>
    <w:uiPriority w:val="99"/>
    <w:rsid w:val="00466A91"/>
    <w:pPr>
      <w:numPr>
        <w:numId w:val="10"/>
      </w:numPr>
    </w:pPr>
  </w:style>
  <w:style w:type="paragraph" w:styleId="MacroText">
    <w:name w:val="macro"/>
    <w:link w:val="MacroTextChar"/>
    <w:uiPriority w:val="99"/>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link w:val="MessageHeaderChar"/>
    <w:uiPriority w:val="99"/>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uiPriority w:val="99"/>
    <w:rsid w:val="00466A91"/>
    <w:pPr>
      <w:ind w:left="720"/>
    </w:pPr>
  </w:style>
  <w:style w:type="paragraph" w:styleId="NoteHeading">
    <w:name w:val="Note Heading"/>
    <w:basedOn w:val="Normal"/>
    <w:next w:val="Normal"/>
    <w:link w:val="NoteHeadingChar"/>
    <w:uiPriority w:val="99"/>
    <w:rsid w:val="00466A91"/>
  </w:style>
  <w:style w:type="paragraph" w:styleId="Salutation">
    <w:name w:val="Salutation"/>
    <w:basedOn w:val="Normal"/>
    <w:next w:val="Normal"/>
    <w:link w:val="SalutationChar"/>
    <w:uiPriority w:val="99"/>
    <w:rsid w:val="00466A91"/>
  </w:style>
  <w:style w:type="paragraph" w:styleId="Signature">
    <w:name w:val="Signature"/>
    <w:basedOn w:val="Normal"/>
    <w:link w:val="SignatureChar"/>
    <w:uiPriority w:val="99"/>
    <w:rsid w:val="00466A91"/>
    <w:pPr>
      <w:ind w:left="4252"/>
    </w:pPr>
  </w:style>
  <w:style w:type="paragraph" w:styleId="Subtitle">
    <w:name w:val="Subtitle"/>
    <w:basedOn w:val="Normal"/>
    <w:link w:val="SubtitleChar"/>
    <w:uiPriority w:val="99"/>
    <w:qFormat/>
    <w:rsid w:val="00466A91"/>
    <w:pPr>
      <w:spacing w:after="60"/>
      <w:jc w:val="center"/>
      <w:outlineLvl w:val="1"/>
    </w:pPr>
    <w:rPr>
      <w:rFonts w:cs="Arial"/>
      <w:sz w:val="24"/>
      <w:szCs w:val="24"/>
    </w:rPr>
  </w:style>
  <w:style w:type="paragraph" w:styleId="TableofAuthorities">
    <w:name w:val="table of authorities"/>
    <w:basedOn w:val="Normal"/>
    <w:next w:val="Normal"/>
    <w:uiPriority w:val="99"/>
    <w:semiHidden/>
    <w:rsid w:val="00466A91"/>
    <w:pPr>
      <w:ind w:left="220" w:hanging="220"/>
    </w:pPr>
  </w:style>
  <w:style w:type="paragraph" w:styleId="TableofFigures">
    <w:name w:val="table of figures"/>
    <w:basedOn w:val="Normal"/>
    <w:next w:val="Normal"/>
    <w:uiPriority w:val="99"/>
    <w:semiHidden/>
    <w:rsid w:val="00466A91"/>
  </w:style>
  <w:style w:type="paragraph" w:styleId="Title">
    <w:name w:val="Title"/>
    <w:basedOn w:val="Normal"/>
    <w:link w:val="TitleChar"/>
    <w:uiPriority w:val="99"/>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uiPriority w:val="99"/>
    <w:semiHidden/>
    <w:rsid w:val="00466A91"/>
    <w:pPr>
      <w:spacing w:before="120"/>
    </w:pPr>
    <w:rPr>
      <w:rFonts w:cs="Arial"/>
      <w:b/>
      <w:bCs/>
      <w:sz w:val="24"/>
      <w:szCs w:val="24"/>
    </w:rPr>
  </w:style>
  <w:style w:type="paragraph" w:styleId="TOC1">
    <w:name w:val="toc 1"/>
    <w:basedOn w:val="Normal"/>
    <w:next w:val="Normal"/>
    <w:autoRedefine/>
    <w:uiPriority w:val="99"/>
    <w:semiHidden/>
    <w:rsid w:val="00466A91"/>
  </w:style>
  <w:style w:type="paragraph" w:styleId="TOC2">
    <w:name w:val="toc 2"/>
    <w:basedOn w:val="Normal"/>
    <w:next w:val="Normal"/>
    <w:autoRedefine/>
    <w:uiPriority w:val="99"/>
    <w:semiHidden/>
    <w:rsid w:val="00466A91"/>
    <w:pPr>
      <w:ind w:left="220"/>
    </w:pPr>
  </w:style>
  <w:style w:type="paragraph" w:styleId="TOC3">
    <w:name w:val="toc 3"/>
    <w:basedOn w:val="Normal"/>
    <w:next w:val="Normal"/>
    <w:autoRedefine/>
    <w:uiPriority w:val="99"/>
    <w:semiHidden/>
    <w:rsid w:val="00466A91"/>
    <w:pPr>
      <w:ind w:left="440"/>
    </w:pPr>
  </w:style>
  <w:style w:type="paragraph" w:styleId="TOC4">
    <w:name w:val="toc 4"/>
    <w:basedOn w:val="Normal"/>
    <w:next w:val="Normal"/>
    <w:autoRedefine/>
    <w:uiPriority w:val="99"/>
    <w:semiHidden/>
    <w:rsid w:val="00466A91"/>
    <w:pPr>
      <w:ind w:left="660"/>
    </w:pPr>
  </w:style>
  <w:style w:type="paragraph" w:styleId="TOC5">
    <w:name w:val="toc 5"/>
    <w:basedOn w:val="Normal"/>
    <w:next w:val="Normal"/>
    <w:autoRedefine/>
    <w:uiPriority w:val="99"/>
    <w:semiHidden/>
    <w:rsid w:val="00466A91"/>
    <w:pPr>
      <w:ind w:left="880"/>
    </w:pPr>
  </w:style>
  <w:style w:type="paragraph" w:styleId="TOC6">
    <w:name w:val="toc 6"/>
    <w:basedOn w:val="Normal"/>
    <w:next w:val="Normal"/>
    <w:autoRedefine/>
    <w:uiPriority w:val="99"/>
    <w:semiHidden/>
    <w:rsid w:val="00466A91"/>
    <w:pPr>
      <w:ind w:left="1100"/>
    </w:pPr>
  </w:style>
  <w:style w:type="paragraph" w:styleId="TOC7">
    <w:name w:val="toc 7"/>
    <w:basedOn w:val="Normal"/>
    <w:next w:val="Normal"/>
    <w:autoRedefine/>
    <w:uiPriority w:val="99"/>
    <w:semiHidden/>
    <w:rsid w:val="00466A91"/>
    <w:pPr>
      <w:ind w:left="1320"/>
    </w:pPr>
  </w:style>
  <w:style w:type="paragraph" w:styleId="TOC8">
    <w:name w:val="toc 8"/>
    <w:basedOn w:val="Normal"/>
    <w:next w:val="Normal"/>
    <w:autoRedefine/>
    <w:uiPriority w:val="99"/>
    <w:semiHidden/>
    <w:rsid w:val="00466A91"/>
    <w:pPr>
      <w:ind w:left="1540"/>
    </w:pPr>
  </w:style>
  <w:style w:type="paragraph" w:styleId="TOC9">
    <w:name w:val="toc 9"/>
    <w:basedOn w:val="Normal"/>
    <w:next w:val="Normal"/>
    <w:autoRedefine/>
    <w:uiPriority w:val="99"/>
    <w:semiHidden/>
    <w:rsid w:val="00466A91"/>
    <w:pPr>
      <w:ind w:left="1760"/>
    </w:pPr>
  </w:style>
  <w:style w:type="paragraph" w:customStyle="1" w:styleId="ecxecxmsonormal">
    <w:name w:val="ecxecxmsonormal"/>
    <w:basedOn w:val="Normal"/>
    <w:uiPriority w:val="99"/>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uiPriority w:val="99"/>
    <w:rsid w:val="009B1EDB"/>
    <w:pPr>
      <w:spacing w:before="100" w:beforeAutospacing="1" w:after="100" w:afterAutospacing="1"/>
    </w:pPr>
    <w:rPr>
      <w:rFonts w:cs="Arial"/>
      <w:color w:val="000000"/>
      <w:sz w:val="18"/>
      <w:szCs w:val="18"/>
      <w:lang w:eastAsia="en-CA"/>
    </w:rPr>
  </w:style>
  <w:style w:type="paragraph" w:customStyle="1" w:styleId="p7">
    <w:name w:val="p7"/>
    <w:basedOn w:val="Normal"/>
    <w:uiPriority w:val="99"/>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uiPriority w:val="99"/>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uiPriority w:val="99"/>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uiPriority w:val="99"/>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uiPriority w:val="99"/>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uiPriority w:val="99"/>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uiPriority w:val="99"/>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uiPriority w:val="99"/>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uiPriority w:val="99"/>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uiPriority w:val="99"/>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uiPriority w:val="99"/>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uiPriority w:val="99"/>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uiPriority w:val="99"/>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uiPriority w:val="99"/>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uiPriority w:val="99"/>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uiPriority w:val="99"/>
    <w:rsid w:val="00B41CEB"/>
    <w:rPr>
      <w:b w:val="0"/>
    </w:rPr>
  </w:style>
  <w:style w:type="character" w:customStyle="1" w:styleId="hp">
    <w:name w:val="hp"/>
    <w:basedOn w:val="DefaultParagraphFont"/>
    <w:rsid w:val="00080BEC"/>
  </w:style>
  <w:style w:type="paragraph" w:customStyle="1" w:styleId="authors">
    <w:name w:val="authors"/>
    <w:basedOn w:val="Normal"/>
    <w:uiPriority w:val="99"/>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uiPriority w:val="99"/>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uiPriority w:val="99"/>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uiPriority w:val="99"/>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uiPriority w:val="99"/>
    <w:rsid w:val="00670B6D"/>
    <w:pPr>
      <w:spacing w:before="100" w:beforeAutospacing="1" w:after="100" w:afterAutospacing="1"/>
    </w:pPr>
    <w:rPr>
      <w:rFonts w:ascii="Times New Roman" w:hAnsi="Times New Roman"/>
      <w:sz w:val="24"/>
      <w:szCs w:val="24"/>
      <w:lang w:eastAsia="en-CA"/>
    </w:rPr>
  </w:style>
  <w:style w:type="character" w:customStyle="1" w:styleId="grey">
    <w:name w:val="grey"/>
    <w:basedOn w:val="DefaultParagraphFont"/>
    <w:rsid w:val="008C59BC"/>
  </w:style>
  <w:style w:type="paragraph" w:customStyle="1" w:styleId="Pa12">
    <w:name w:val="Pa12"/>
    <w:basedOn w:val="Default"/>
    <w:next w:val="Default"/>
    <w:uiPriority w:val="99"/>
    <w:rsid w:val="003C3CEA"/>
    <w:pPr>
      <w:spacing w:line="211" w:lineRule="atLeast"/>
    </w:pPr>
    <w:rPr>
      <w:rFonts w:ascii="Humanst521 BT" w:hAnsi="Humanst521 BT" w:cs="Times New Roman"/>
      <w:color w:val="auto"/>
      <w:lang w:val="en-CA"/>
    </w:rPr>
  </w:style>
  <w:style w:type="character" w:customStyle="1" w:styleId="wb-invisible">
    <w:name w:val="wb-invisible"/>
    <w:basedOn w:val="DefaultParagraphFont"/>
    <w:rsid w:val="003C3CEA"/>
  </w:style>
  <w:style w:type="character" w:customStyle="1" w:styleId="A9">
    <w:name w:val="A9"/>
    <w:uiPriority w:val="99"/>
    <w:rsid w:val="00F7073E"/>
    <w:rPr>
      <w:rFonts w:cs="GillSans Light"/>
      <w:color w:val="000000"/>
      <w:sz w:val="12"/>
      <w:szCs w:val="12"/>
    </w:rPr>
  </w:style>
  <w:style w:type="paragraph" w:customStyle="1" w:styleId="Pa0">
    <w:name w:val="Pa0"/>
    <w:basedOn w:val="Default"/>
    <w:next w:val="Default"/>
    <w:uiPriority w:val="99"/>
    <w:rsid w:val="00F7073E"/>
    <w:pPr>
      <w:spacing w:line="221" w:lineRule="atLeast"/>
    </w:pPr>
    <w:rPr>
      <w:rFonts w:ascii="GillSans Light" w:hAnsi="GillSans Light" w:cs="Times New Roman"/>
      <w:color w:val="auto"/>
      <w:lang w:val="en-CA"/>
    </w:rPr>
  </w:style>
  <w:style w:type="paragraph" w:customStyle="1" w:styleId="Pa15">
    <w:name w:val="Pa15"/>
    <w:basedOn w:val="Default"/>
    <w:next w:val="Default"/>
    <w:uiPriority w:val="99"/>
    <w:rsid w:val="009E0998"/>
    <w:pPr>
      <w:spacing w:line="191" w:lineRule="atLeast"/>
    </w:pPr>
    <w:rPr>
      <w:rFonts w:ascii="ITC New Baskerville Std" w:hAnsi="ITC New Baskerville Std" w:cs="Times New Roman"/>
      <w:color w:val="auto"/>
      <w:lang w:val="en-CA"/>
    </w:rPr>
  </w:style>
  <w:style w:type="paragraph" w:customStyle="1" w:styleId="Pa100">
    <w:name w:val="Pa10"/>
    <w:basedOn w:val="Default"/>
    <w:next w:val="Default"/>
    <w:uiPriority w:val="99"/>
    <w:rsid w:val="0031173D"/>
    <w:pPr>
      <w:spacing w:line="201" w:lineRule="atLeast"/>
    </w:pPr>
    <w:rPr>
      <w:rFonts w:ascii="Aileron Light" w:hAnsi="Aileron Light" w:cs="Times New Roman"/>
      <w:color w:val="auto"/>
      <w:lang w:val="en-CA"/>
    </w:rPr>
  </w:style>
  <w:style w:type="paragraph" w:customStyle="1" w:styleId="Pa5">
    <w:name w:val="Pa5"/>
    <w:basedOn w:val="Default"/>
    <w:next w:val="Default"/>
    <w:uiPriority w:val="99"/>
    <w:rsid w:val="007568B3"/>
    <w:pPr>
      <w:spacing w:line="181" w:lineRule="atLeast"/>
    </w:pPr>
    <w:rPr>
      <w:rFonts w:ascii="Shaker 2 Lancet Regular" w:hAnsi="Shaker 2 Lancet Regular" w:cs="Times New Roman"/>
      <w:color w:val="auto"/>
      <w:lang w:val="en-CA"/>
    </w:rPr>
  </w:style>
  <w:style w:type="character" w:customStyle="1" w:styleId="skypec2ctextspan">
    <w:name w:val="skype_c2c_text_span"/>
    <w:basedOn w:val="DefaultParagraphFont"/>
    <w:rsid w:val="00A300AF"/>
  </w:style>
  <w:style w:type="character" w:customStyle="1" w:styleId="skypec2cfreetextspan">
    <w:name w:val="skype_c2c_free_text_span"/>
    <w:basedOn w:val="DefaultParagraphFont"/>
    <w:rsid w:val="00A300AF"/>
  </w:style>
  <w:style w:type="paragraph" w:customStyle="1" w:styleId="Pa6">
    <w:name w:val="Pa6"/>
    <w:basedOn w:val="Default"/>
    <w:next w:val="Default"/>
    <w:uiPriority w:val="99"/>
    <w:rsid w:val="00F04EBA"/>
    <w:pPr>
      <w:spacing w:line="211" w:lineRule="atLeast"/>
    </w:pPr>
    <w:rPr>
      <w:rFonts w:ascii="Myriad Pro" w:hAnsi="Myriad Pro" w:cs="Times New Roman"/>
      <w:color w:val="auto"/>
      <w:lang w:val="en-CA"/>
    </w:rPr>
  </w:style>
  <w:style w:type="character" w:customStyle="1" w:styleId="Heading3Char">
    <w:name w:val="Heading 3 Char"/>
    <w:basedOn w:val="DefaultParagraphFont"/>
    <w:link w:val="Heading3"/>
    <w:uiPriority w:val="9"/>
    <w:rsid w:val="00857729"/>
    <w:rPr>
      <w:rFonts w:ascii="Arial" w:eastAsia="Times New Roman" w:hAnsi="Arial" w:cs="Arial"/>
      <w:b/>
      <w:bCs/>
      <w:sz w:val="26"/>
      <w:szCs w:val="26"/>
      <w:lang w:val="en-CA"/>
    </w:rPr>
  </w:style>
  <w:style w:type="character" w:customStyle="1" w:styleId="Heading4Char">
    <w:name w:val="Heading 4 Char"/>
    <w:basedOn w:val="DefaultParagraphFont"/>
    <w:link w:val="Heading4"/>
    <w:uiPriority w:val="9"/>
    <w:rsid w:val="00857729"/>
    <w:rPr>
      <w:rFonts w:ascii="Times New Roman" w:eastAsia="Times New Roman" w:hAnsi="Times New Roman"/>
      <w:b/>
      <w:bCs/>
      <w:sz w:val="28"/>
      <w:szCs w:val="28"/>
      <w:lang w:val="en-CA"/>
    </w:rPr>
  </w:style>
  <w:style w:type="character" w:customStyle="1" w:styleId="Heading5Char">
    <w:name w:val="Heading 5 Char"/>
    <w:basedOn w:val="DefaultParagraphFont"/>
    <w:link w:val="Heading5"/>
    <w:uiPriority w:val="9"/>
    <w:rsid w:val="00857729"/>
    <w:rPr>
      <w:rFonts w:ascii="Arial" w:eastAsia="Times New Roman" w:hAnsi="Arial"/>
      <w:b/>
      <w:bCs/>
      <w:iCs/>
      <w:szCs w:val="26"/>
      <w:lang w:val="en-CA"/>
    </w:rPr>
  </w:style>
  <w:style w:type="character" w:customStyle="1" w:styleId="Heading6Char">
    <w:name w:val="Heading 6 Char"/>
    <w:basedOn w:val="DefaultParagraphFont"/>
    <w:link w:val="Heading6"/>
    <w:uiPriority w:val="9"/>
    <w:rsid w:val="00857729"/>
    <w:rPr>
      <w:rFonts w:ascii="Times New Roman" w:eastAsia="Times New Roman" w:hAnsi="Times New Roman"/>
      <w:b/>
      <w:bCs/>
      <w:sz w:val="22"/>
      <w:szCs w:val="22"/>
      <w:lang w:val="en-CA"/>
    </w:rPr>
  </w:style>
  <w:style w:type="character" w:customStyle="1" w:styleId="Heading7Char">
    <w:name w:val="Heading 7 Char"/>
    <w:basedOn w:val="DefaultParagraphFont"/>
    <w:link w:val="Heading7"/>
    <w:uiPriority w:val="99"/>
    <w:rsid w:val="00857729"/>
    <w:rPr>
      <w:rFonts w:ascii="Times New Roman" w:eastAsia="Times New Roman" w:hAnsi="Times New Roman"/>
      <w:lang w:val="en-CA"/>
    </w:rPr>
  </w:style>
  <w:style w:type="character" w:customStyle="1" w:styleId="Heading8Char">
    <w:name w:val="Heading 8 Char"/>
    <w:basedOn w:val="DefaultParagraphFont"/>
    <w:link w:val="Heading8"/>
    <w:uiPriority w:val="99"/>
    <w:rsid w:val="00857729"/>
    <w:rPr>
      <w:rFonts w:ascii="Times New Roman" w:eastAsia="Times New Roman" w:hAnsi="Times New Roman"/>
      <w:i/>
      <w:iCs/>
      <w:lang w:val="en-CA"/>
    </w:rPr>
  </w:style>
  <w:style w:type="character" w:customStyle="1" w:styleId="Heading9Char">
    <w:name w:val="Heading 9 Char"/>
    <w:basedOn w:val="DefaultParagraphFont"/>
    <w:link w:val="Heading9"/>
    <w:uiPriority w:val="99"/>
    <w:rsid w:val="00857729"/>
    <w:rPr>
      <w:rFonts w:ascii="Arial" w:eastAsia="Times New Roman" w:hAnsi="Arial" w:cs="Arial"/>
      <w:sz w:val="22"/>
      <w:szCs w:val="22"/>
      <w:lang w:val="en-CA"/>
    </w:rPr>
  </w:style>
  <w:style w:type="character" w:customStyle="1" w:styleId="HTMLAddressChar">
    <w:name w:val="HTML Address Char"/>
    <w:basedOn w:val="DefaultParagraphFont"/>
    <w:link w:val="HTMLAddress"/>
    <w:uiPriority w:val="99"/>
    <w:rsid w:val="00857729"/>
    <w:rPr>
      <w:rFonts w:ascii="Arial" w:eastAsia="Times New Roman" w:hAnsi="Arial"/>
      <w:i/>
      <w:iCs/>
      <w:sz w:val="22"/>
      <w:szCs w:val="22"/>
      <w:lang w:val="en-CA"/>
    </w:rPr>
  </w:style>
  <w:style w:type="character" w:customStyle="1" w:styleId="FootnoteTextChar">
    <w:name w:val="Footnote Text Char"/>
    <w:basedOn w:val="DefaultParagraphFont"/>
    <w:link w:val="FootnoteText"/>
    <w:uiPriority w:val="99"/>
    <w:semiHidden/>
    <w:rsid w:val="00857729"/>
    <w:rPr>
      <w:rFonts w:ascii="Arial" w:eastAsia="Times New Roman" w:hAnsi="Arial"/>
      <w:sz w:val="20"/>
      <w:szCs w:val="20"/>
      <w:lang w:val="en-CA"/>
    </w:rPr>
  </w:style>
  <w:style w:type="character" w:customStyle="1" w:styleId="CommentTextChar">
    <w:name w:val="Comment Text Char"/>
    <w:basedOn w:val="DefaultParagraphFont"/>
    <w:link w:val="CommentText"/>
    <w:uiPriority w:val="99"/>
    <w:semiHidden/>
    <w:rsid w:val="00857729"/>
    <w:rPr>
      <w:rFonts w:ascii="Arial" w:eastAsia="Times New Roman" w:hAnsi="Arial"/>
      <w:sz w:val="20"/>
      <w:szCs w:val="20"/>
      <w:lang w:val="en-CA"/>
    </w:rPr>
  </w:style>
  <w:style w:type="character" w:customStyle="1" w:styleId="EndnoteTextChar">
    <w:name w:val="Endnote Text Char"/>
    <w:basedOn w:val="DefaultParagraphFont"/>
    <w:link w:val="EndnoteText"/>
    <w:uiPriority w:val="99"/>
    <w:semiHidden/>
    <w:rsid w:val="00857729"/>
    <w:rPr>
      <w:rFonts w:ascii="Arial" w:eastAsia="Times New Roman" w:hAnsi="Arial"/>
      <w:sz w:val="20"/>
      <w:szCs w:val="20"/>
      <w:lang w:val="en-CA"/>
    </w:rPr>
  </w:style>
  <w:style w:type="character" w:customStyle="1" w:styleId="MacroTextChar">
    <w:name w:val="Macro Text Char"/>
    <w:basedOn w:val="DefaultParagraphFont"/>
    <w:link w:val="MacroText"/>
    <w:uiPriority w:val="99"/>
    <w:semiHidden/>
    <w:rsid w:val="00857729"/>
    <w:rPr>
      <w:rFonts w:ascii="Courier New" w:hAnsi="Courier New" w:cs="Courier New"/>
      <w:lang w:val="en-CA"/>
    </w:rPr>
  </w:style>
  <w:style w:type="character" w:customStyle="1" w:styleId="TitleChar">
    <w:name w:val="Title Char"/>
    <w:basedOn w:val="DefaultParagraphFont"/>
    <w:link w:val="Title"/>
    <w:uiPriority w:val="99"/>
    <w:rsid w:val="00857729"/>
    <w:rPr>
      <w:rFonts w:ascii="Arial" w:eastAsia="Times New Roman" w:hAnsi="Arial" w:cs="Arial"/>
      <w:b/>
      <w:bCs/>
      <w:kern w:val="28"/>
      <w:sz w:val="32"/>
      <w:szCs w:val="32"/>
      <w:lang w:val="en-CA"/>
    </w:rPr>
  </w:style>
  <w:style w:type="character" w:customStyle="1" w:styleId="ClosingChar">
    <w:name w:val="Closing Char"/>
    <w:basedOn w:val="DefaultParagraphFont"/>
    <w:link w:val="Closing"/>
    <w:uiPriority w:val="99"/>
    <w:rsid w:val="00857729"/>
    <w:rPr>
      <w:rFonts w:ascii="Arial" w:eastAsia="Times New Roman" w:hAnsi="Arial"/>
      <w:sz w:val="22"/>
      <w:szCs w:val="22"/>
      <w:lang w:val="en-CA"/>
    </w:rPr>
  </w:style>
  <w:style w:type="character" w:customStyle="1" w:styleId="SignatureChar">
    <w:name w:val="Signature Char"/>
    <w:basedOn w:val="DefaultParagraphFont"/>
    <w:link w:val="Signature"/>
    <w:uiPriority w:val="99"/>
    <w:rsid w:val="00857729"/>
    <w:rPr>
      <w:rFonts w:ascii="Arial" w:eastAsia="Times New Roman" w:hAnsi="Arial"/>
      <w:sz w:val="22"/>
      <w:szCs w:val="22"/>
      <w:lang w:val="en-CA"/>
    </w:rPr>
  </w:style>
  <w:style w:type="character" w:customStyle="1" w:styleId="BodyTextChar">
    <w:name w:val="Body Text Char"/>
    <w:basedOn w:val="DefaultParagraphFont"/>
    <w:link w:val="BodyText"/>
    <w:uiPriority w:val="99"/>
    <w:rsid w:val="00857729"/>
    <w:rPr>
      <w:rFonts w:ascii="Arial" w:eastAsia="Times New Roman" w:hAnsi="Arial"/>
      <w:sz w:val="22"/>
      <w:szCs w:val="22"/>
      <w:lang w:val="en-CA"/>
    </w:rPr>
  </w:style>
  <w:style w:type="character" w:customStyle="1" w:styleId="BodyTextIndentChar">
    <w:name w:val="Body Text Indent Char"/>
    <w:basedOn w:val="DefaultParagraphFont"/>
    <w:link w:val="BodyTextIndent"/>
    <w:uiPriority w:val="99"/>
    <w:rsid w:val="00857729"/>
    <w:rPr>
      <w:rFonts w:ascii="Arial" w:eastAsia="Times New Roman" w:hAnsi="Arial"/>
      <w:sz w:val="22"/>
      <w:szCs w:val="22"/>
      <w:lang w:val="en-CA"/>
    </w:rPr>
  </w:style>
  <w:style w:type="character" w:customStyle="1" w:styleId="MessageHeaderChar">
    <w:name w:val="Message Header Char"/>
    <w:basedOn w:val="DefaultParagraphFont"/>
    <w:link w:val="MessageHeader"/>
    <w:uiPriority w:val="99"/>
    <w:rsid w:val="00857729"/>
    <w:rPr>
      <w:rFonts w:ascii="Arial" w:eastAsia="Times New Roman" w:hAnsi="Arial" w:cs="Arial"/>
      <w:shd w:val="pct20" w:color="auto" w:fill="auto"/>
      <w:lang w:val="en-CA"/>
    </w:rPr>
  </w:style>
  <w:style w:type="character" w:customStyle="1" w:styleId="SubtitleChar">
    <w:name w:val="Subtitle Char"/>
    <w:basedOn w:val="DefaultParagraphFont"/>
    <w:link w:val="Subtitle"/>
    <w:uiPriority w:val="99"/>
    <w:rsid w:val="00857729"/>
    <w:rPr>
      <w:rFonts w:ascii="Arial" w:eastAsia="Times New Roman" w:hAnsi="Arial" w:cs="Arial"/>
      <w:lang w:val="en-CA"/>
    </w:rPr>
  </w:style>
  <w:style w:type="character" w:customStyle="1" w:styleId="SalutationChar">
    <w:name w:val="Salutation Char"/>
    <w:basedOn w:val="DefaultParagraphFont"/>
    <w:link w:val="Salutation"/>
    <w:uiPriority w:val="99"/>
    <w:rsid w:val="00857729"/>
    <w:rPr>
      <w:rFonts w:ascii="Arial" w:eastAsia="Times New Roman" w:hAnsi="Arial"/>
      <w:sz w:val="22"/>
      <w:szCs w:val="22"/>
      <w:lang w:val="en-CA"/>
    </w:rPr>
  </w:style>
  <w:style w:type="character" w:customStyle="1" w:styleId="DateChar">
    <w:name w:val="Date Char"/>
    <w:basedOn w:val="DefaultParagraphFont"/>
    <w:link w:val="Date"/>
    <w:uiPriority w:val="99"/>
    <w:rsid w:val="00857729"/>
    <w:rPr>
      <w:rFonts w:ascii="Arial" w:eastAsia="Times New Roman" w:hAnsi="Arial"/>
      <w:sz w:val="22"/>
      <w:szCs w:val="22"/>
      <w:lang w:val="en-CA"/>
    </w:rPr>
  </w:style>
  <w:style w:type="character" w:customStyle="1" w:styleId="BodyTextFirstIndentChar">
    <w:name w:val="Body Text First Indent Char"/>
    <w:basedOn w:val="BodyTextChar"/>
    <w:link w:val="BodyTextFirstIndent"/>
    <w:uiPriority w:val="99"/>
    <w:rsid w:val="00857729"/>
    <w:rPr>
      <w:rFonts w:ascii="Arial" w:eastAsia="Times New Roman" w:hAnsi="Arial"/>
      <w:sz w:val="22"/>
      <w:szCs w:val="22"/>
      <w:lang w:val="en-CA"/>
    </w:rPr>
  </w:style>
  <w:style w:type="character" w:customStyle="1" w:styleId="BodyTextFirstIndent2Char">
    <w:name w:val="Body Text First Indent 2 Char"/>
    <w:basedOn w:val="BodyTextIndentChar"/>
    <w:link w:val="BodyTextFirstIndent2"/>
    <w:uiPriority w:val="99"/>
    <w:rsid w:val="00857729"/>
    <w:rPr>
      <w:rFonts w:ascii="Arial" w:eastAsia="Times New Roman" w:hAnsi="Arial"/>
      <w:sz w:val="22"/>
      <w:szCs w:val="22"/>
      <w:lang w:val="en-CA"/>
    </w:rPr>
  </w:style>
  <w:style w:type="character" w:customStyle="1" w:styleId="NoteHeadingChar">
    <w:name w:val="Note Heading Char"/>
    <w:basedOn w:val="DefaultParagraphFont"/>
    <w:link w:val="NoteHeading"/>
    <w:uiPriority w:val="99"/>
    <w:rsid w:val="00857729"/>
    <w:rPr>
      <w:rFonts w:ascii="Arial" w:eastAsia="Times New Roman" w:hAnsi="Arial"/>
      <w:sz w:val="22"/>
      <w:szCs w:val="22"/>
      <w:lang w:val="en-CA"/>
    </w:rPr>
  </w:style>
  <w:style w:type="character" w:customStyle="1" w:styleId="BodyText2Char">
    <w:name w:val="Body Text 2 Char"/>
    <w:basedOn w:val="DefaultParagraphFont"/>
    <w:link w:val="BodyText2"/>
    <w:uiPriority w:val="99"/>
    <w:rsid w:val="00857729"/>
    <w:rPr>
      <w:rFonts w:ascii="Arial" w:eastAsia="Times New Roman" w:hAnsi="Arial"/>
      <w:sz w:val="22"/>
      <w:szCs w:val="22"/>
      <w:lang w:val="en-CA"/>
    </w:rPr>
  </w:style>
  <w:style w:type="character" w:customStyle="1" w:styleId="BodyText3Char">
    <w:name w:val="Body Text 3 Char"/>
    <w:basedOn w:val="DefaultParagraphFont"/>
    <w:link w:val="BodyText3"/>
    <w:uiPriority w:val="99"/>
    <w:rsid w:val="00857729"/>
    <w:rPr>
      <w:rFonts w:ascii="Arial" w:eastAsia="Times New Roman" w:hAnsi="Arial"/>
      <w:sz w:val="16"/>
      <w:szCs w:val="16"/>
      <w:lang w:val="en-CA"/>
    </w:rPr>
  </w:style>
  <w:style w:type="character" w:customStyle="1" w:styleId="BodyTextIndent3Char">
    <w:name w:val="Body Text Indent 3 Char"/>
    <w:basedOn w:val="DefaultParagraphFont"/>
    <w:link w:val="BodyTextIndent3"/>
    <w:uiPriority w:val="99"/>
    <w:rsid w:val="00857729"/>
    <w:rPr>
      <w:rFonts w:ascii="Arial" w:eastAsia="Times New Roman" w:hAnsi="Arial"/>
      <w:sz w:val="16"/>
      <w:szCs w:val="16"/>
      <w:lang w:val="en-CA"/>
    </w:rPr>
  </w:style>
  <w:style w:type="character" w:customStyle="1" w:styleId="DocumentMapChar">
    <w:name w:val="Document Map Char"/>
    <w:basedOn w:val="DefaultParagraphFont"/>
    <w:link w:val="DocumentMap"/>
    <w:uiPriority w:val="99"/>
    <w:semiHidden/>
    <w:rsid w:val="00857729"/>
    <w:rPr>
      <w:rFonts w:ascii="Tahoma" w:eastAsia="Times New Roman" w:hAnsi="Tahoma" w:cs="Tahoma"/>
      <w:sz w:val="20"/>
      <w:szCs w:val="20"/>
      <w:shd w:val="clear" w:color="auto" w:fill="000080"/>
      <w:lang w:val="en-CA"/>
    </w:rPr>
  </w:style>
  <w:style w:type="character" w:customStyle="1" w:styleId="E-mailSignatureChar">
    <w:name w:val="E-mail Signature Char"/>
    <w:basedOn w:val="DefaultParagraphFont"/>
    <w:link w:val="E-mailSignature"/>
    <w:uiPriority w:val="99"/>
    <w:rsid w:val="00857729"/>
    <w:rPr>
      <w:rFonts w:ascii="Arial" w:eastAsia="Times New Roman" w:hAnsi="Arial"/>
      <w:sz w:val="22"/>
      <w:szCs w:val="22"/>
      <w:lang w:val="en-CA"/>
    </w:rPr>
  </w:style>
  <w:style w:type="character" w:customStyle="1" w:styleId="CommentSubjectChar">
    <w:name w:val="Comment Subject Char"/>
    <w:basedOn w:val="CommentTextChar"/>
    <w:link w:val="CommentSubject"/>
    <w:uiPriority w:val="99"/>
    <w:semiHidden/>
    <w:rsid w:val="00857729"/>
    <w:rPr>
      <w:rFonts w:ascii="Arial" w:eastAsia="Times New Roman" w:hAnsi="Arial"/>
      <w:b/>
      <w:bCs/>
      <w:sz w:val="20"/>
      <w:szCs w:val="20"/>
      <w:lang w:val="en-CA"/>
    </w:rPr>
  </w:style>
  <w:style w:type="character" w:customStyle="1" w:styleId="emailstyle179">
    <w:name w:val="emailstyle179"/>
    <w:basedOn w:val="DefaultParagraphFont"/>
    <w:semiHidden/>
    <w:rsid w:val="00857729"/>
    <w:rPr>
      <w:rFonts w:ascii="Calibri" w:hAnsi="Calibri" w:hint="default"/>
      <w:color w:val="auto"/>
    </w:rPr>
  </w:style>
  <w:style w:type="character" w:customStyle="1" w:styleId="emailstyle278">
    <w:name w:val="emailstyle278"/>
    <w:basedOn w:val="DefaultParagraphFont"/>
    <w:semiHidden/>
    <w:rsid w:val="00857729"/>
    <w:rPr>
      <w:rFonts w:ascii="Calibri" w:hAnsi="Calibri" w:hint="default"/>
      <w:color w:val="1F497D"/>
    </w:rPr>
  </w:style>
  <w:style w:type="character" w:customStyle="1" w:styleId="emailstyle279">
    <w:name w:val="emailstyle279"/>
    <w:basedOn w:val="DefaultParagraphFont"/>
    <w:semiHidden/>
    <w:rsid w:val="00857729"/>
    <w:rPr>
      <w:rFonts w:ascii="Calibri" w:hAnsi="Calibri" w:hint="default"/>
      <w:color w:val="1F497D"/>
    </w:rPr>
  </w:style>
  <w:style w:type="character" w:customStyle="1" w:styleId="emailstyle280">
    <w:name w:val="emailstyle280"/>
    <w:basedOn w:val="DefaultParagraphFont"/>
    <w:semiHidden/>
    <w:rsid w:val="00857729"/>
    <w:rPr>
      <w:rFonts w:ascii="Calibri" w:hAnsi="Calibri" w:hint="default"/>
      <w:color w:val="1F497D"/>
    </w:rPr>
  </w:style>
  <w:style w:type="character" w:customStyle="1" w:styleId="emailstyle282">
    <w:name w:val="emailstyle282"/>
    <w:basedOn w:val="DefaultParagraphFont"/>
    <w:semiHidden/>
    <w:rsid w:val="00857729"/>
    <w:rPr>
      <w:rFonts w:asciiTheme="minorHAnsi" w:eastAsiaTheme="minorHAnsi" w:hAnsiTheme="minorHAnsi" w:cstheme="minorBidi" w:hint="default"/>
      <w:color w:val="1F497D" w:themeColor="dark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HTML Address" w:uiPriority="99"/>
    <w:lsdException w:name="HTML Preformatted" w:uiPriority="99"/>
    <w:lsdException w:name="annotation subject"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466A91"/>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E34D63"/>
    <w:pPr>
      <w:spacing w:before="240" w:after="60"/>
      <w:outlineLvl w:val="4"/>
    </w:pPr>
    <w:rPr>
      <w:b/>
      <w:bCs/>
      <w:iCs/>
      <w:sz w:val="24"/>
      <w:szCs w:val="26"/>
    </w:rPr>
  </w:style>
  <w:style w:type="paragraph" w:styleId="Heading6">
    <w:name w:val="heading 6"/>
    <w:basedOn w:val="Normal"/>
    <w:next w:val="Normal"/>
    <w:link w:val="Heading6Char"/>
    <w:uiPriority w:val="9"/>
    <w:qFormat/>
    <w:rsid w:val="00466A91"/>
    <w:p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466A91"/>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uiPriority w:val="99"/>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uiPriority w:val="99"/>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uiPriority w:val="99"/>
    <w:rsid w:val="00466A91"/>
    <w:pPr>
      <w:spacing w:after="120"/>
      <w:ind w:left="1440" w:right="1440"/>
    </w:pPr>
  </w:style>
  <w:style w:type="paragraph" w:styleId="BodyText">
    <w:name w:val="Body Text"/>
    <w:basedOn w:val="Normal"/>
    <w:link w:val="BodyTextChar"/>
    <w:uiPriority w:val="99"/>
    <w:rsid w:val="00466A91"/>
    <w:pPr>
      <w:spacing w:after="120"/>
    </w:pPr>
  </w:style>
  <w:style w:type="paragraph" w:styleId="BodyText2">
    <w:name w:val="Body Text 2"/>
    <w:basedOn w:val="Normal"/>
    <w:link w:val="BodyText2Char"/>
    <w:uiPriority w:val="99"/>
    <w:rsid w:val="00466A91"/>
    <w:pPr>
      <w:spacing w:after="120" w:line="480" w:lineRule="auto"/>
    </w:pPr>
  </w:style>
  <w:style w:type="paragraph" w:styleId="BodyText3">
    <w:name w:val="Body Text 3"/>
    <w:basedOn w:val="Normal"/>
    <w:link w:val="BodyText3Char"/>
    <w:uiPriority w:val="99"/>
    <w:rsid w:val="00466A91"/>
    <w:pPr>
      <w:spacing w:after="120"/>
    </w:pPr>
    <w:rPr>
      <w:sz w:val="16"/>
      <w:szCs w:val="16"/>
    </w:rPr>
  </w:style>
  <w:style w:type="paragraph" w:styleId="BodyTextFirstIndent">
    <w:name w:val="Body Text First Indent"/>
    <w:basedOn w:val="BodyText"/>
    <w:link w:val="BodyTextFirstIndentChar"/>
    <w:uiPriority w:val="99"/>
    <w:rsid w:val="00466A91"/>
    <w:pPr>
      <w:ind w:firstLine="210"/>
    </w:pPr>
  </w:style>
  <w:style w:type="paragraph" w:styleId="BodyTextIndent">
    <w:name w:val="Body Text Indent"/>
    <w:basedOn w:val="Normal"/>
    <w:link w:val="BodyTextIndentChar"/>
    <w:uiPriority w:val="99"/>
    <w:rsid w:val="00466A91"/>
    <w:pPr>
      <w:spacing w:after="120"/>
      <w:ind w:left="283"/>
    </w:pPr>
  </w:style>
  <w:style w:type="paragraph" w:styleId="BodyTextFirstIndent2">
    <w:name w:val="Body Text First Indent 2"/>
    <w:basedOn w:val="BodyTextIndent"/>
    <w:link w:val="BodyTextFirstIndent2Char"/>
    <w:uiPriority w:val="99"/>
    <w:rsid w:val="00466A91"/>
    <w:pPr>
      <w:ind w:firstLine="210"/>
    </w:pPr>
  </w:style>
  <w:style w:type="paragraph" w:styleId="BodyTextIndent3">
    <w:name w:val="Body Text Indent 3"/>
    <w:basedOn w:val="Normal"/>
    <w:link w:val="BodyTextIndent3Char"/>
    <w:uiPriority w:val="99"/>
    <w:rsid w:val="00466A91"/>
    <w:pPr>
      <w:spacing w:after="120"/>
      <w:ind w:left="283"/>
    </w:pPr>
    <w:rPr>
      <w:sz w:val="16"/>
      <w:szCs w:val="16"/>
    </w:rPr>
  </w:style>
  <w:style w:type="paragraph" w:styleId="Caption">
    <w:name w:val="caption"/>
    <w:basedOn w:val="Normal"/>
    <w:next w:val="Normal"/>
    <w:uiPriority w:val="99"/>
    <w:qFormat/>
    <w:rsid w:val="00466A91"/>
    <w:rPr>
      <w:b/>
      <w:bCs/>
      <w:sz w:val="20"/>
      <w:szCs w:val="20"/>
    </w:rPr>
  </w:style>
  <w:style w:type="paragraph" w:styleId="Closing">
    <w:name w:val="Closing"/>
    <w:basedOn w:val="Normal"/>
    <w:link w:val="ClosingChar"/>
    <w:uiPriority w:val="99"/>
    <w:rsid w:val="00466A91"/>
    <w:pPr>
      <w:ind w:left="4252"/>
    </w:pPr>
  </w:style>
  <w:style w:type="paragraph" w:styleId="CommentText">
    <w:name w:val="annotation text"/>
    <w:basedOn w:val="Normal"/>
    <w:link w:val="CommentTextChar"/>
    <w:uiPriority w:val="99"/>
    <w:semiHidden/>
    <w:rsid w:val="00466A91"/>
    <w:rPr>
      <w:sz w:val="20"/>
      <w:szCs w:val="20"/>
    </w:rPr>
  </w:style>
  <w:style w:type="paragraph" w:styleId="CommentSubject">
    <w:name w:val="annotation subject"/>
    <w:basedOn w:val="CommentText"/>
    <w:next w:val="CommentText"/>
    <w:link w:val="CommentSubjectChar"/>
    <w:uiPriority w:val="99"/>
    <w:semiHidden/>
    <w:rsid w:val="00466A91"/>
    <w:rPr>
      <w:b/>
      <w:bCs/>
    </w:rPr>
  </w:style>
  <w:style w:type="paragraph" w:styleId="Date">
    <w:name w:val="Date"/>
    <w:basedOn w:val="Normal"/>
    <w:next w:val="Normal"/>
    <w:link w:val="DateChar"/>
    <w:uiPriority w:val="99"/>
    <w:rsid w:val="00466A91"/>
  </w:style>
  <w:style w:type="paragraph" w:styleId="DocumentMap">
    <w:name w:val="Document Map"/>
    <w:basedOn w:val="Normal"/>
    <w:link w:val="DocumentMapChar"/>
    <w:uiPriority w:val="99"/>
    <w:semiHidden/>
    <w:rsid w:val="00466A91"/>
    <w:pPr>
      <w:shd w:val="clear" w:color="auto" w:fill="000080"/>
    </w:pPr>
    <w:rPr>
      <w:rFonts w:ascii="Tahoma" w:hAnsi="Tahoma" w:cs="Tahoma"/>
      <w:sz w:val="20"/>
      <w:szCs w:val="20"/>
    </w:rPr>
  </w:style>
  <w:style w:type="paragraph" w:styleId="E-mailSignature">
    <w:name w:val="E-mail Signature"/>
    <w:basedOn w:val="Normal"/>
    <w:link w:val="E-mailSignatureChar"/>
    <w:uiPriority w:val="99"/>
    <w:rsid w:val="00466A91"/>
  </w:style>
  <w:style w:type="paragraph" w:styleId="EndnoteText">
    <w:name w:val="endnote text"/>
    <w:basedOn w:val="Normal"/>
    <w:link w:val="EndnoteTextChar"/>
    <w:uiPriority w:val="99"/>
    <w:semiHidden/>
    <w:rsid w:val="00466A91"/>
    <w:rPr>
      <w:sz w:val="20"/>
      <w:szCs w:val="20"/>
    </w:rPr>
  </w:style>
  <w:style w:type="paragraph" w:styleId="EnvelopeAddress">
    <w:name w:val="envelope address"/>
    <w:basedOn w:val="Normal"/>
    <w:uiPriority w:val="99"/>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uiPriority w:val="99"/>
    <w:rsid w:val="00466A91"/>
    <w:rPr>
      <w:rFonts w:cs="Arial"/>
      <w:sz w:val="20"/>
      <w:szCs w:val="20"/>
    </w:rPr>
  </w:style>
  <w:style w:type="paragraph" w:styleId="FootnoteText">
    <w:name w:val="footnote text"/>
    <w:basedOn w:val="Normal"/>
    <w:link w:val="FootnoteTextChar"/>
    <w:uiPriority w:val="99"/>
    <w:semiHidden/>
    <w:rsid w:val="00466A91"/>
    <w:rPr>
      <w:sz w:val="20"/>
      <w:szCs w:val="20"/>
    </w:rPr>
  </w:style>
  <w:style w:type="paragraph" w:styleId="HTMLAddress">
    <w:name w:val="HTML Address"/>
    <w:basedOn w:val="Normal"/>
    <w:link w:val="HTMLAddressChar"/>
    <w:uiPriority w:val="99"/>
    <w:rsid w:val="00466A91"/>
    <w:rPr>
      <w:i/>
      <w:iCs/>
    </w:rPr>
  </w:style>
  <w:style w:type="paragraph" w:styleId="Index1">
    <w:name w:val="index 1"/>
    <w:basedOn w:val="Normal"/>
    <w:next w:val="Normal"/>
    <w:autoRedefine/>
    <w:uiPriority w:val="99"/>
    <w:semiHidden/>
    <w:rsid w:val="00466A91"/>
    <w:pPr>
      <w:ind w:left="220" w:hanging="220"/>
    </w:pPr>
  </w:style>
  <w:style w:type="paragraph" w:styleId="Index2">
    <w:name w:val="index 2"/>
    <w:basedOn w:val="Normal"/>
    <w:next w:val="Normal"/>
    <w:autoRedefine/>
    <w:uiPriority w:val="99"/>
    <w:semiHidden/>
    <w:rsid w:val="00466A91"/>
    <w:pPr>
      <w:ind w:left="440" w:hanging="220"/>
    </w:pPr>
  </w:style>
  <w:style w:type="paragraph" w:styleId="Index3">
    <w:name w:val="index 3"/>
    <w:basedOn w:val="Normal"/>
    <w:next w:val="Normal"/>
    <w:autoRedefine/>
    <w:uiPriority w:val="99"/>
    <w:semiHidden/>
    <w:rsid w:val="00466A91"/>
    <w:pPr>
      <w:ind w:left="660" w:hanging="220"/>
    </w:pPr>
  </w:style>
  <w:style w:type="paragraph" w:styleId="Index4">
    <w:name w:val="index 4"/>
    <w:basedOn w:val="Normal"/>
    <w:next w:val="Normal"/>
    <w:autoRedefine/>
    <w:uiPriority w:val="99"/>
    <w:semiHidden/>
    <w:rsid w:val="00466A91"/>
    <w:pPr>
      <w:ind w:left="880" w:hanging="220"/>
    </w:pPr>
  </w:style>
  <w:style w:type="paragraph" w:styleId="Index5">
    <w:name w:val="index 5"/>
    <w:basedOn w:val="Normal"/>
    <w:next w:val="Normal"/>
    <w:autoRedefine/>
    <w:uiPriority w:val="99"/>
    <w:semiHidden/>
    <w:rsid w:val="00466A91"/>
    <w:pPr>
      <w:ind w:left="1100" w:hanging="220"/>
    </w:pPr>
  </w:style>
  <w:style w:type="paragraph" w:styleId="Index6">
    <w:name w:val="index 6"/>
    <w:basedOn w:val="Normal"/>
    <w:next w:val="Normal"/>
    <w:autoRedefine/>
    <w:uiPriority w:val="99"/>
    <w:semiHidden/>
    <w:rsid w:val="00466A91"/>
    <w:pPr>
      <w:ind w:left="1320" w:hanging="220"/>
    </w:pPr>
  </w:style>
  <w:style w:type="paragraph" w:styleId="Index7">
    <w:name w:val="index 7"/>
    <w:basedOn w:val="Normal"/>
    <w:next w:val="Normal"/>
    <w:autoRedefine/>
    <w:uiPriority w:val="99"/>
    <w:semiHidden/>
    <w:rsid w:val="00466A91"/>
    <w:pPr>
      <w:ind w:left="1540" w:hanging="220"/>
    </w:pPr>
  </w:style>
  <w:style w:type="paragraph" w:styleId="Index8">
    <w:name w:val="index 8"/>
    <w:basedOn w:val="Normal"/>
    <w:next w:val="Normal"/>
    <w:autoRedefine/>
    <w:uiPriority w:val="99"/>
    <w:semiHidden/>
    <w:rsid w:val="00466A91"/>
    <w:pPr>
      <w:ind w:left="1760" w:hanging="220"/>
    </w:pPr>
  </w:style>
  <w:style w:type="paragraph" w:styleId="Index9">
    <w:name w:val="index 9"/>
    <w:basedOn w:val="Normal"/>
    <w:next w:val="Normal"/>
    <w:autoRedefine/>
    <w:uiPriority w:val="99"/>
    <w:semiHidden/>
    <w:rsid w:val="00466A91"/>
    <w:pPr>
      <w:ind w:left="1980" w:hanging="220"/>
    </w:pPr>
  </w:style>
  <w:style w:type="paragraph" w:styleId="IndexHeading">
    <w:name w:val="index heading"/>
    <w:basedOn w:val="Normal"/>
    <w:next w:val="Index1"/>
    <w:uiPriority w:val="99"/>
    <w:semiHidden/>
    <w:rsid w:val="00466A91"/>
    <w:rPr>
      <w:rFonts w:cs="Arial"/>
      <w:b/>
      <w:bCs/>
    </w:rPr>
  </w:style>
  <w:style w:type="paragraph" w:styleId="List">
    <w:name w:val="List"/>
    <w:basedOn w:val="Normal"/>
    <w:uiPriority w:val="99"/>
    <w:rsid w:val="00466A91"/>
    <w:pPr>
      <w:ind w:left="283" w:hanging="283"/>
    </w:pPr>
  </w:style>
  <w:style w:type="paragraph" w:styleId="List2">
    <w:name w:val="List 2"/>
    <w:basedOn w:val="Normal"/>
    <w:uiPriority w:val="99"/>
    <w:rsid w:val="00466A91"/>
    <w:pPr>
      <w:ind w:left="566" w:hanging="283"/>
    </w:pPr>
  </w:style>
  <w:style w:type="paragraph" w:styleId="List3">
    <w:name w:val="List 3"/>
    <w:basedOn w:val="Normal"/>
    <w:uiPriority w:val="99"/>
    <w:rsid w:val="00466A91"/>
    <w:pPr>
      <w:ind w:left="849" w:hanging="283"/>
    </w:pPr>
  </w:style>
  <w:style w:type="paragraph" w:styleId="List4">
    <w:name w:val="List 4"/>
    <w:basedOn w:val="Normal"/>
    <w:uiPriority w:val="99"/>
    <w:rsid w:val="00466A91"/>
    <w:pPr>
      <w:ind w:left="1132" w:hanging="283"/>
    </w:pPr>
  </w:style>
  <w:style w:type="paragraph" w:styleId="List5">
    <w:name w:val="List 5"/>
    <w:basedOn w:val="Normal"/>
    <w:uiPriority w:val="99"/>
    <w:rsid w:val="00466A91"/>
    <w:pPr>
      <w:ind w:left="1415" w:hanging="283"/>
    </w:pPr>
  </w:style>
  <w:style w:type="paragraph" w:styleId="ListBullet">
    <w:name w:val="List Bullet"/>
    <w:basedOn w:val="Normal"/>
    <w:uiPriority w:val="99"/>
    <w:rsid w:val="00466A91"/>
    <w:pPr>
      <w:numPr>
        <w:numId w:val="1"/>
      </w:numPr>
    </w:pPr>
  </w:style>
  <w:style w:type="paragraph" w:styleId="ListBullet2">
    <w:name w:val="List Bullet 2"/>
    <w:basedOn w:val="Normal"/>
    <w:uiPriority w:val="99"/>
    <w:rsid w:val="00466A91"/>
    <w:pPr>
      <w:numPr>
        <w:numId w:val="2"/>
      </w:numPr>
    </w:pPr>
  </w:style>
  <w:style w:type="paragraph" w:styleId="ListBullet3">
    <w:name w:val="List Bullet 3"/>
    <w:basedOn w:val="Normal"/>
    <w:uiPriority w:val="99"/>
    <w:rsid w:val="00466A91"/>
    <w:pPr>
      <w:numPr>
        <w:numId w:val="3"/>
      </w:numPr>
    </w:pPr>
  </w:style>
  <w:style w:type="paragraph" w:styleId="ListBullet4">
    <w:name w:val="List Bullet 4"/>
    <w:basedOn w:val="Normal"/>
    <w:uiPriority w:val="99"/>
    <w:rsid w:val="00466A91"/>
    <w:pPr>
      <w:numPr>
        <w:numId w:val="4"/>
      </w:numPr>
    </w:pPr>
  </w:style>
  <w:style w:type="paragraph" w:styleId="ListBullet5">
    <w:name w:val="List Bullet 5"/>
    <w:basedOn w:val="Normal"/>
    <w:uiPriority w:val="99"/>
    <w:rsid w:val="00466A91"/>
    <w:pPr>
      <w:numPr>
        <w:numId w:val="5"/>
      </w:numPr>
    </w:pPr>
  </w:style>
  <w:style w:type="paragraph" w:styleId="ListContinue">
    <w:name w:val="List Continue"/>
    <w:basedOn w:val="Normal"/>
    <w:uiPriority w:val="99"/>
    <w:rsid w:val="00466A91"/>
    <w:pPr>
      <w:spacing w:after="120"/>
      <w:ind w:left="283"/>
    </w:pPr>
  </w:style>
  <w:style w:type="paragraph" w:styleId="ListContinue2">
    <w:name w:val="List Continue 2"/>
    <w:basedOn w:val="Normal"/>
    <w:uiPriority w:val="99"/>
    <w:rsid w:val="00466A91"/>
    <w:pPr>
      <w:spacing w:after="120"/>
      <w:ind w:left="566"/>
    </w:pPr>
  </w:style>
  <w:style w:type="paragraph" w:styleId="ListContinue3">
    <w:name w:val="List Continue 3"/>
    <w:basedOn w:val="Normal"/>
    <w:uiPriority w:val="99"/>
    <w:rsid w:val="00466A91"/>
    <w:pPr>
      <w:spacing w:after="120"/>
      <w:ind w:left="849"/>
    </w:pPr>
  </w:style>
  <w:style w:type="paragraph" w:styleId="ListContinue4">
    <w:name w:val="List Continue 4"/>
    <w:basedOn w:val="Normal"/>
    <w:uiPriority w:val="99"/>
    <w:rsid w:val="00466A91"/>
    <w:pPr>
      <w:spacing w:after="120"/>
      <w:ind w:left="1132"/>
    </w:pPr>
  </w:style>
  <w:style w:type="paragraph" w:styleId="ListContinue5">
    <w:name w:val="List Continue 5"/>
    <w:basedOn w:val="Normal"/>
    <w:uiPriority w:val="99"/>
    <w:rsid w:val="00466A91"/>
    <w:pPr>
      <w:spacing w:after="120"/>
      <w:ind w:left="1415"/>
    </w:pPr>
  </w:style>
  <w:style w:type="paragraph" w:styleId="ListNumber">
    <w:name w:val="List Number"/>
    <w:basedOn w:val="Normal"/>
    <w:uiPriority w:val="99"/>
    <w:rsid w:val="00466A91"/>
    <w:pPr>
      <w:numPr>
        <w:numId w:val="6"/>
      </w:numPr>
      <w:tabs>
        <w:tab w:val="clear" w:pos="540"/>
        <w:tab w:val="num" w:pos="360"/>
      </w:tabs>
      <w:ind w:left="360"/>
    </w:pPr>
  </w:style>
  <w:style w:type="paragraph" w:styleId="ListNumber2">
    <w:name w:val="List Number 2"/>
    <w:basedOn w:val="Normal"/>
    <w:uiPriority w:val="99"/>
    <w:rsid w:val="00466A91"/>
    <w:pPr>
      <w:numPr>
        <w:numId w:val="7"/>
      </w:numPr>
    </w:pPr>
  </w:style>
  <w:style w:type="paragraph" w:styleId="ListNumber3">
    <w:name w:val="List Number 3"/>
    <w:basedOn w:val="Normal"/>
    <w:uiPriority w:val="99"/>
    <w:rsid w:val="00466A91"/>
    <w:pPr>
      <w:numPr>
        <w:numId w:val="8"/>
      </w:numPr>
    </w:pPr>
  </w:style>
  <w:style w:type="paragraph" w:styleId="ListNumber4">
    <w:name w:val="List Number 4"/>
    <w:basedOn w:val="Normal"/>
    <w:uiPriority w:val="99"/>
    <w:rsid w:val="00466A91"/>
    <w:pPr>
      <w:numPr>
        <w:numId w:val="9"/>
      </w:numPr>
    </w:pPr>
  </w:style>
  <w:style w:type="paragraph" w:styleId="ListNumber5">
    <w:name w:val="List Number 5"/>
    <w:basedOn w:val="Normal"/>
    <w:uiPriority w:val="99"/>
    <w:rsid w:val="00466A91"/>
    <w:pPr>
      <w:numPr>
        <w:numId w:val="10"/>
      </w:numPr>
    </w:pPr>
  </w:style>
  <w:style w:type="paragraph" w:styleId="MacroText">
    <w:name w:val="macro"/>
    <w:link w:val="MacroTextChar"/>
    <w:uiPriority w:val="99"/>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link w:val="MessageHeaderChar"/>
    <w:uiPriority w:val="99"/>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uiPriority w:val="99"/>
    <w:rsid w:val="00466A91"/>
    <w:pPr>
      <w:ind w:left="720"/>
    </w:pPr>
  </w:style>
  <w:style w:type="paragraph" w:styleId="NoteHeading">
    <w:name w:val="Note Heading"/>
    <w:basedOn w:val="Normal"/>
    <w:next w:val="Normal"/>
    <w:link w:val="NoteHeadingChar"/>
    <w:uiPriority w:val="99"/>
    <w:rsid w:val="00466A91"/>
  </w:style>
  <w:style w:type="paragraph" w:styleId="Salutation">
    <w:name w:val="Salutation"/>
    <w:basedOn w:val="Normal"/>
    <w:next w:val="Normal"/>
    <w:link w:val="SalutationChar"/>
    <w:uiPriority w:val="99"/>
    <w:rsid w:val="00466A91"/>
  </w:style>
  <w:style w:type="paragraph" w:styleId="Signature">
    <w:name w:val="Signature"/>
    <w:basedOn w:val="Normal"/>
    <w:link w:val="SignatureChar"/>
    <w:uiPriority w:val="99"/>
    <w:rsid w:val="00466A91"/>
    <w:pPr>
      <w:ind w:left="4252"/>
    </w:pPr>
  </w:style>
  <w:style w:type="paragraph" w:styleId="Subtitle">
    <w:name w:val="Subtitle"/>
    <w:basedOn w:val="Normal"/>
    <w:link w:val="SubtitleChar"/>
    <w:uiPriority w:val="99"/>
    <w:qFormat/>
    <w:rsid w:val="00466A91"/>
    <w:pPr>
      <w:spacing w:after="60"/>
      <w:jc w:val="center"/>
      <w:outlineLvl w:val="1"/>
    </w:pPr>
    <w:rPr>
      <w:rFonts w:cs="Arial"/>
      <w:sz w:val="24"/>
      <w:szCs w:val="24"/>
    </w:rPr>
  </w:style>
  <w:style w:type="paragraph" w:styleId="TableofAuthorities">
    <w:name w:val="table of authorities"/>
    <w:basedOn w:val="Normal"/>
    <w:next w:val="Normal"/>
    <w:uiPriority w:val="99"/>
    <w:semiHidden/>
    <w:rsid w:val="00466A91"/>
    <w:pPr>
      <w:ind w:left="220" w:hanging="220"/>
    </w:pPr>
  </w:style>
  <w:style w:type="paragraph" w:styleId="TableofFigures">
    <w:name w:val="table of figures"/>
    <w:basedOn w:val="Normal"/>
    <w:next w:val="Normal"/>
    <w:uiPriority w:val="99"/>
    <w:semiHidden/>
    <w:rsid w:val="00466A91"/>
  </w:style>
  <w:style w:type="paragraph" w:styleId="Title">
    <w:name w:val="Title"/>
    <w:basedOn w:val="Normal"/>
    <w:link w:val="TitleChar"/>
    <w:uiPriority w:val="99"/>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uiPriority w:val="99"/>
    <w:semiHidden/>
    <w:rsid w:val="00466A91"/>
    <w:pPr>
      <w:spacing w:before="120"/>
    </w:pPr>
    <w:rPr>
      <w:rFonts w:cs="Arial"/>
      <w:b/>
      <w:bCs/>
      <w:sz w:val="24"/>
      <w:szCs w:val="24"/>
    </w:rPr>
  </w:style>
  <w:style w:type="paragraph" w:styleId="TOC1">
    <w:name w:val="toc 1"/>
    <w:basedOn w:val="Normal"/>
    <w:next w:val="Normal"/>
    <w:autoRedefine/>
    <w:uiPriority w:val="99"/>
    <w:semiHidden/>
    <w:rsid w:val="00466A91"/>
  </w:style>
  <w:style w:type="paragraph" w:styleId="TOC2">
    <w:name w:val="toc 2"/>
    <w:basedOn w:val="Normal"/>
    <w:next w:val="Normal"/>
    <w:autoRedefine/>
    <w:uiPriority w:val="99"/>
    <w:semiHidden/>
    <w:rsid w:val="00466A91"/>
    <w:pPr>
      <w:ind w:left="220"/>
    </w:pPr>
  </w:style>
  <w:style w:type="paragraph" w:styleId="TOC3">
    <w:name w:val="toc 3"/>
    <w:basedOn w:val="Normal"/>
    <w:next w:val="Normal"/>
    <w:autoRedefine/>
    <w:uiPriority w:val="99"/>
    <w:semiHidden/>
    <w:rsid w:val="00466A91"/>
    <w:pPr>
      <w:ind w:left="440"/>
    </w:pPr>
  </w:style>
  <w:style w:type="paragraph" w:styleId="TOC4">
    <w:name w:val="toc 4"/>
    <w:basedOn w:val="Normal"/>
    <w:next w:val="Normal"/>
    <w:autoRedefine/>
    <w:uiPriority w:val="99"/>
    <w:semiHidden/>
    <w:rsid w:val="00466A91"/>
    <w:pPr>
      <w:ind w:left="660"/>
    </w:pPr>
  </w:style>
  <w:style w:type="paragraph" w:styleId="TOC5">
    <w:name w:val="toc 5"/>
    <w:basedOn w:val="Normal"/>
    <w:next w:val="Normal"/>
    <w:autoRedefine/>
    <w:uiPriority w:val="99"/>
    <w:semiHidden/>
    <w:rsid w:val="00466A91"/>
    <w:pPr>
      <w:ind w:left="880"/>
    </w:pPr>
  </w:style>
  <w:style w:type="paragraph" w:styleId="TOC6">
    <w:name w:val="toc 6"/>
    <w:basedOn w:val="Normal"/>
    <w:next w:val="Normal"/>
    <w:autoRedefine/>
    <w:uiPriority w:val="99"/>
    <w:semiHidden/>
    <w:rsid w:val="00466A91"/>
    <w:pPr>
      <w:ind w:left="1100"/>
    </w:pPr>
  </w:style>
  <w:style w:type="paragraph" w:styleId="TOC7">
    <w:name w:val="toc 7"/>
    <w:basedOn w:val="Normal"/>
    <w:next w:val="Normal"/>
    <w:autoRedefine/>
    <w:uiPriority w:val="99"/>
    <w:semiHidden/>
    <w:rsid w:val="00466A91"/>
    <w:pPr>
      <w:ind w:left="1320"/>
    </w:pPr>
  </w:style>
  <w:style w:type="paragraph" w:styleId="TOC8">
    <w:name w:val="toc 8"/>
    <w:basedOn w:val="Normal"/>
    <w:next w:val="Normal"/>
    <w:autoRedefine/>
    <w:uiPriority w:val="99"/>
    <w:semiHidden/>
    <w:rsid w:val="00466A91"/>
    <w:pPr>
      <w:ind w:left="1540"/>
    </w:pPr>
  </w:style>
  <w:style w:type="paragraph" w:styleId="TOC9">
    <w:name w:val="toc 9"/>
    <w:basedOn w:val="Normal"/>
    <w:next w:val="Normal"/>
    <w:autoRedefine/>
    <w:uiPriority w:val="99"/>
    <w:semiHidden/>
    <w:rsid w:val="00466A91"/>
    <w:pPr>
      <w:ind w:left="1760"/>
    </w:pPr>
  </w:style>
  <w:style w:type="paragraph" w:customStyle="1" w:styleId="ecxecxmsonormal">
    <w:name w:val="ecxecxmsonormal"/>
    <w:basedOn w:val="Normal"/>
    <w:uiPriority w:val="99"/>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uiPriority w:val="99"/>
    <w:rsid w:val="009B1EDB"/>
    <w:pPr>
      <w:spacing w:before="100" w:beforeAutospacing="1" w:after="100" w:afterAutospacing="1"/>
    </w:pPr>
    <w:rPr>
      <w:rFonts w:cs="Arial"/>
      <w:color w:val="000000"/>
      <w:sz w:val="18"/>
      <w:szCs w:val="18"/>
      <w:lang w:eastAsia="en-CA"/>
    </w:rPr>
  </w:style>
  <w:style w:type="paragraph" w:customStyle="1" w:styleId="p7">
    <w:name w:val="p7"/>
    <w:basedOn w:val="Normal"/>
    <w:uiPriority w:val="99"/>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uiPriority w:val="99"/>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uiPriority w:val="99"/>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uiPriority w:val="99"/>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uiPriority w:val="99"/>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uiPriority w:val="99"/>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uiPriority w:val="99"/>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uiPriority w:val="99"/>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uiPriority w:val="99"/>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uiPriority w:val="99"/>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uiPriority w:val="99"/>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uiPriority w:val="99"/>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uiPriority w:val="99"/>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uiPriority w:val="99"/>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uiPriority w:val="99"/>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uiPriority w:val="99"/>
    <w:rsid w:val="00B41CEB"/>
    <w:rPr>
      <w:b w:val="0"/>
    </w:rPr>
  </w:style>
  <w:style w:type="character" w:customStyle="1" w:styleId="hp">
    <w:name w:val="hp"/>
    <w:basedOn w:val="DefaultParagraphFont"/>
    <w:rsid w:val="00080BEC"/>
  </w:style>
  <w:style w:type="paragraph" w:customStyle="1" w:styleId="authors">
    <w:name w:val="authors"/>
    <w:basedOn w:val="Normal"/>
    <w:uiPriority w:val="99"/>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uiPriority w:val="99"/>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uiPriority w:val="99"/>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uiPriority w:val="99"/>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uiPriority w:val="99"/>
    <w:rsid w:val="00670B6D"/>
    <w:pPr>
      <w:spacing w:before="100" w:beforeAutospacing="1" w:after="100" w:afterAutospacing="1"/>
    </w:pPr>
    <w:rPr>
      <w:rFonts w:ascii="Times New Roman" w:hAnsi="Times New Roman"/>
      <w:sz w:val="24"/>
      <w:szCs w:val="24"/>
      <w:lang w:eastAsia="en-CA"/>
    </w:rPr>
  </w:style>
  <w:style w:type="character" w:customStyle="1" w:styleId="grey">
    <w:name w:val="grey"/>
    <w:basedOn w:val="DefaultParagraphFont"/>
    <w:rsid w:val="008C59BC"/>
  </w:style>
  <w:style w:type="paragraph" w:customStyle="1" w:styleId="Pa12">
    <w:name w:val="Pa12"/>
    <w:basedOn w:val="Default"/>
    <w:next w:val="Default"/>
    <w:uiPriority w:val="99"/>
    <w:rsid w:val="003C3CEA"/>
    <w:pPr>
      <w:spacing w:line="211" w:lineRule="atLeast"/>
    </w:pPr>
    <w:rPr>
      <w:rFonts w:ascii="Humanst521 BT" w:hAnsi="Humanst521 BT" w:cs="Times New Roman"/>
      <w:color w:val="auto"/>
      <w:lang w:val="en-CA"/>
    </w:rPr>
  </w:style>
  <w:style w:type="character" w:customStyle="1" w:styleId="wb-invisible">
    <w:name w:val="wb-invisible"/>
    <w:basedOn w:val="DefaultParagraphFont"/>
    <w:rsid w:val="003C3CEA"/>
  </w:style>
  <w:style w:type="character" w:customStyle="1" w:styleId="A9">
    <w:name w:val="A9"/>
    <w:uiPriority w:val="99"/>
    <w:rsid w:val="00F7073E"/>
    <w:rPr>
      <w:rFonts w:cs="GillSans Light"/>
      <w:color w:val="000000"/>
      <w:sz w:val="12"/>
      <w:szCs w:val="12"/>
    </w:rPr>
  </w:style>
  <w:style w:type="paragraph" w:customStyle="1" w:styleId="Pa0">
    <w:name w:val="Pa0"/>
    <w:basedOn w:val="Default"/>
    <w:next w:val="Default"/>
    <w:uiPriority w:val="99"/>
    <w:rsid w:val="00F7073E"/>
    <w:pPr>
      <w:spacing w:line="221" w:lineRule="atLeast"/>
    </w:pPr>
    <w:rPr>
      <w:rFonts w:ascii="GillSans Light" w:hAnsi="GillSans Light" w:cs="Times New Roman"/>
      <w:color w:val="auto"/>
      <w:lang w:val="en-CA"/>
    </w:rPr>
  </w:style>
  <w:style w:type="paragraph" w:customStyle="1" w:styleId="Pa15">
    <w:name w:val="Pa15"/>
    <w:basedOn w:val="Default"/>
    <w:next w:val="Default"/>
    <w:uiPriority w:val="99"/>
    <w:rsid w:val="009E0998"/>
    <w:pPr>
      <w:spacing w:line="191" w:lineRule="atLeast"/>
    </w:pPr>
    <w:rPr>
      <w:rFonts w:ascii="ITC New Baskerville Std" w:hAnsi="ITC New Baskerville Std" w:cs="Times New Roman"/>
      <w:color w:val="auto"/>
      <w:lang w:val="en-CA"/>
    </w:rPr>
  </w:style>
  <w:style w:type="paragraph" w:customStyle="1" w:styleId="Pa100">
    <w:name w:val="Pa10"/>
    <w:basedOn w:val="Default"/>
    <w:next w:val="Default"/>
    <w:uiPriority w:val="99"/>
    <w:rsid w:val="0031173D"/>
    <w:pPr>
      <w:spacing w:line="201" w:lineRule="atLeast"/>
    </w:pPr>
    <w:rPr>
      <w:rFonts w:ascii="Aileron Light" w:hAnsi="Aileron Light" w:cs="Times New Roman"/>
      <w:color w:val="auto"/>
      <w:lang w:val="en-CA"/>
    </w:rPr>
  </w:style>
  <w:style w:type="paragraph" w:customStyle="1" w:styleId="Pa5">
    <w:name w:val="Pa5"/>
    <w:basedOn w:val="Default"/>
    <w:next w:val="Default"/>
    <w:uiPriority w:val="99"/>
    <w:rsid w:val="007568B3"/>
    <w:pPr>
      <w:spacing w:line="181" w:lineRule="atLeast"/>
    </w:pPr>
    <w:rPr>
      <w:rFonts w:ascii="Shaker 2 Lancet Regular" w:hAnsi="Shaker 2 Lancet Regular" w:cs="Times New Roman"/>
      <w:color w:val="auto"/>
      <w:lang w:val="en-CA"/>
    </w:rPr>
  </w:style>
  <w:style w:type="character" w:customStyle="1" w:styleId="skypec2ctextspan">
    <w:name w:val="skype_c2c_text_span"/>
    <w:basedOn w:val="DefaultParagraphFont"/>
    <w:rsid w:val="00A300AF"/>
  </w:style>
  <w:style w:type="character" w:customStyle="1" w:styleId="skypec2cfreetextspan">
    <w:name w:val="skype_c2c_free_text_span"/>
    <w:basedOn w:val="DefaultParagraphFont"/>
    <w:rsid w:val="00A300AF"/>
  </w:style>
  <w:style w:type="paragraph" w:customStyle="1" w:styleId="Pa6">
    <w:name w:val="Pa6"/>
    <w:basedOn w:val="Default"/>
    <w:next w:val="Default"/>
    <w:uiPriority w:val="99"/>
    <w:rsid w:val="00F04EBA"/>
    <w:pPr>
      <w:spacing w:line="211" w:lineRule="atLeast"/>
    </w:pPr>
    <w:rPr>
      <w:rFonts w:ascii="Myriad Pro" w:hAnsi="Myriad Pro" w:cs="Times New Roman"/>
      <w:color w:val="auto"/>
      <w:lang w:val="en-CA"/>
    </w:rPr>
  </w:style>
  <w:style w:type="character" w:customStyle="1" w:styleId="Heading3Char">
    <w:name w:val="Heading 3 Char"/>
    <w:basedOn w:val="DefaultParagraphFont"/>
    <w:link w:val="Heading3"/>
    <w:uiPriority w:val="9"/>
    <w:rsid w:val="00857729"/>
    <w:rPr>
      <w:rFonts w:ascii="Arial" w:eastAsia="Times New Roman" w:hAnsi="Arial" w:cs="Arial"/>
      <w:b/>
      <w:bCs/>
      <w:sz w:val="26"/>
      <w:szCs w:val="26"/>
      <w:lang w:val="en-CA"/>
    </w:rPr>
  </w:style>
  <w:style w:type="character" w:customStyle="1" w:styleId="Heading4Char">
    <w:name w:val="Heading 4 Char"/>
    <w:basedOn w:val="DefaultParagraphFont"/>
    <w:link w:val="Heading4"/>
    <w:uiPriority w:val="9"/>
    <w:rsid w:val="00857729"/>
    <w:rPr>
      <w:rFonts w:ascii="Times New Roman" w:eastAsia="Times New Roman" w:hAnsi="Times New Roman"/>
      <w:b/>
      <w:bCs/>
      <w:sz w:val="28"/>
      <w:szCs w:val="28"/>
      <w:lang w:val="en-CA"/>
    </w:rPr>
  </w:style>
  <w:style w:type="character" w:customStyle="1" w:styleId="Heading5Char">
    <w:name w:val="Heading 5 Char"/>
    <w:basedOn w:val="DefaultParagraphFont"/>
    <w:link w:val="Heading5"/>
    <w:uiPriority w:val="9"/>
    <w:rsid w:val="00857729"/>
    <w:rPr>
      <w:rFonts w:ascii="Arial" w:eastAsia="Times New Roman" w:hAnsi="Arial"/>
      <w:b/>
      <w:bCs/>
      <w:iCs/>
      <w:szCs w:val="26"/>
      <w:lang w:val="en-CA"/>
    </w:rPr>
  </w:style>
  <w:style w:type="character" w:customStyle="1" w:styleId="Heading6Char">
    <w:name w:val="Heading 6 Char"/>
    <w:basedOn w:val="DefaultParagraphFont"/>
    <w:link w:val="Heading6"/>
    <w:uiPriority w:val="9"/>
    <w:rsid w:val="00857729"/>
    <w:rPr>
      <w:rFonts w:ascii="Times New Roman" w:eastAsia="Times New Roman" w:hAnsi="Times New Roman"/>
      <w:b/>
      <w:bCs/>
      <w:sz w:val="22"/>
      <w:szCs w:val="22"/>
      <w:lang w:val="en-CA"/>
    </w:rPr>
  </w:style>
  <w:style w:type="character" w:customStyle="1" w:styleId="Heading7Char">
    <w:name w:val="Heading 7 Char"/>
    <w:basedOn w:val="DefaultParagraphFont"/>
    <w:link w:val="Heading7"/>
    <w:uiPriority w:val="99"/>
    <w:rsid w:val="00857729"/>
    <w:rPr>
      <w:rFonts w:ascii="Times New Roman" w:eastAsia="Times New Roman" w:hAnsi="Times New Roman"/>
      <w:lang w:val="en-CA"/>
    </w:rPr>
  </w:style>
  <w:style w:type="character" w:customStyle="1" w:styleId="Heading8Char">
    <w:name w:val="Heading 8 Char"/>
    <w:basedOn w:val="DefaultParagraphFont"/>
    <w:link w:val="Heading8"/>
    <w:uiPriority w:val="99"/>
    <w:rsid w:val="00857729"/>
    <w:rPr>
      <w:rFonts w:ascii="Times New Roman" w:eastAsia="Times New Roman" w:hAnsi="Times New Roman"/>
      <w:i/>
      <w:iCs/>
      <w:lang w:val="en-CA"/>
    </w:rPr>
  </w:style>
  <w:style w:type="character" w:customStyle="1" w:styleId="Heading9Char">
    <w:name w:val="Heading 9 Char"/>
    <w:basedOn w:val="DefaultParagraphFont"/>
    <w:link w:val="Heading9"/>
    <w:uiPriority w:val="99"/>
    <w:rsid w:val="00857729"/>
    <w:rPr>
      <w:rFonts w:ascii="Arial" w:eastAsia="Times New Roman" w:hAnsi="Arial" w:cs="Arial"/>
      <w:sz w:val="22"/>
      <w:szCs w:val="22"/>
      <w:lang w:val="en-CA"/>
    </w:rPr>
  </w:style>
  <w:style w:type="character" w:customStyle="1" w:styleId="HTMLAddressChar">
    <w:name w:val="HTML Address Char"/>
    <w:basedOn w:val="DefaultParagraphFont"/>
    <w:link w:val="HTMLAddress"/>
    <w:uiPriority w:val="99"/>
    <w:rsid w:val="00857729"/>
    <w:rPr>
      <w:rFonts w:ascii="Arial" w:eastAsia="Times New Roman" w:hAnsi="Arial"/>
      <w:i/>
      <w:iCs/>
      <w:sz w:val="22"/>
      <w:szCs w:val="22"/>
      <w:lang w:val="en-CA"/>
    </w:rPr>
  </w:style>
  <w:style w:type="character" w:customStyle="1" w:styleId="FootnoteTextChar">
    <w:name w:val="Footnote Text Char"/>
    <w:basedOn w:val="DefaultParagraphFont"/>
    <w:link w:val="FootnoteText"/>
    <w:uiPriority w:val="99"/>
    <w:semiHidden/>
    <w:rsid w:val="00857729"/>
    <w:rPr>
      <w:rFonts w:ascii="Arial" w:eastAsia="Times New Roman" w:hAnsi="Arial"/>
      <w:sz w:val="20"/>
      <w:szCs w:val="20"/>
      <w:lang w:val="en-CA"/>
    </w:rPr>
  </w:style>
  <w:style w:type="character" w:customStyle="1" w:styleId="CommentTextChar">
    <w:name w:val="Comment Text Char"/>
    <w:basedOn w:val="DefaultParagraphFont"/>
    <w:link w:val="CommentText"/>
    <w:uiPriority w:val="99"/>
    <w:semiHidden/>
    <w:rsid w:val="00857729"/>
    <w:rPr>
      <w:rFonts w:ascii="Arial" w:eastAsia="Times New Roman" w:hAnsi="Arial"/>
      <w:sz w:val="20"/>
      <w:szCs w:val="20"/>
      <w:lang w:val="en-CA"/>
    </w:rPr>
  </w:style>
  <w:style w:type="character" w:customStyle="1" w:styleId="EndnoteTextChar">
    <w:name w:val="Endnote Text Char"/>
    <w:basedOn w:val="DefaultParagraphFont"/>
    <w:link w:val="EndnoteText"/>
    <w:uiPriority w:val="99"/>
    <w:semiHidden/>
    <w:rsid w:val="00857729"/>
    <w:rPr>
      <w:rFonts w:ascii="Arial" w:eastAsia="Times New Roman" w:hAnsi="Arial"/>
      <w:sz w:val="20"/>
      <w:szCs w:val="20"/>
      <w:lang w:val="en-CA"/>
    </w:rPr>
  </w:style>
  <w:style w:type="character" w:customStyle="1" w:styleId="MacroTextChar">
    <w:name w:val="Macro Text Char"/>
    <w:basedOn w:val="DefaultParagraphFont"/>
    <w:link w:val="MacroText"/>
    <w:uiPriority w:val="99"/>
    <w:semiHidden/>
    <w:rsid w:val="00857729"/>
    <w:rPr>
      <w:rFonts w:ascii="Courier New" w:hAnsi="Courier New" w:cs="Courier New"/>
      <w:lang w:val="en-CA"/>
    </w:rPr>
  </w:style>
  <w:style w:type="character" w:customStyle="1" w:styleId="TitleChar">
    <w:name w:val="Title Char"/>
    <w:basedOn w:val="DefaultParagraphFont"/>
    <w:link w:val="Title"/>
    <w:uiPriority w:val="99"/>
    <w:rsid w:val="00857729"/>
    <w:rPr>
      <w:rFonts w:ascii="Arial" w:eastAsia="Times New Roman" w:hAnsi="Arial" w:cs="Arial"/>
      <w:b/>
      <w:bCs/>
      <w:kern w:val="28"/>
      <w:sz w:val="32"/>
      <w:szCs w:val="32"/>
      <w:lang w:val="en-CA"/>
    </w:rPr>
  </w:style>
  <w:style w:type="character" w:customStyle="1" w:styleId="ClosingChar">
    <w:name w:val="Closing Char"/>
    <w:basedOn w:val="DefaultParagraphFont"/>
    <w:link w:val="Closing"/>
    <w:uiPriority w:val="99"/>
    <w:rsid w:val="00857729"/>
    <w:rPr>
      <w:rFonts w:ascii="Arial" w:eastAsia="Times New Roman" w:hAnsi="Arial"/>
      <w:sz w:val="22"/>
      <w:szCs w:val="22"/>
      <w:lang w:val="en-CA"/>
    </w:rPr>
  </w:style>
  <w:style w:type="character" w:customStyle="1" w:styleId="SignatureChar">
    <w:name w:val="Signature Char"/>
    <w:basedOn w:val="DefaultParagraphFont"/>
    <w:link w:val="Signature"/>
    <w:uiPriority w:val="99"/>
    <w:rsid w:val="00857729"/>
    <w:rPr>
      <w:rFonts w:ascii="Arial" w:eastAsia="Times New Roman" w:hAnsi="Arial"/>
      <w:sz w:val="22"/>
      <w:szCs w:val="22"/>
      <w:lang w:val="en-CA"/>
    </w:rPr>
  </w:style>
  <w:style w:type="character" w:customStyle="1" w:styleId="BodyTextChar">
    <w:name w:val="Body Text Char"/>
    <w:basedOn w:val="DefaultParagraphFont"/>
    <w:link w:val="BodyText"/>
    <w:uiPriority w:val="99"/>
    <w:rsid w:val="00857729"/>
    <w:rPr>
      <w:rFonts w:ascii="Arial" w:eastAsia="Times New Roman" w:hAnsi="Arial"/>
      <w:sz w:val="22"/>
      <w:szCs w:val="22"/>
      <w:lang w:val="en-CA"/>
    </w:rPr>
  </w:style>
  <w:style w:type="character" w:customStyle="1" w:styleId="BodyTextIndentChar">
    <w:name w:val="Body Text Indent Char"/>
    <w:basedOn w:val="DefaultParagraphFont"/>
    <w:link w:val="BodyTextIndent"/>
    <w:uiPriority w:val="99"/>
    <w:rsid w:val="00857729"/>
    <w:rPr>
      <w:rFonts w:ascii="Arial" w:eastAsia="Times New Roman" w:hAnsi="Arial"/>
      <w:sz w:val="22"/>
      <w:szCs w:val="22"/>
      <w:lang w:val="en-CA"/>
    </w:rPr>
  </w:style>
  <w:style w:type="character" w:customStyle="1" w:styleId="MessageHeaderChar">
    <w:name w:val="Message Header Char"/>
    <w:basedOn w:val="DefaultParagraphFont"/>
    <w:link w:val="MessageHeader"/>
    <w:uiPriority w:val="99"/>
    <w:rsid w:val="00857729"/>
    <w:rPr>
      <w:rFonts w:ascii="Arial" w:eastAsia="Times New Roman" w:hAnsi="Arial" w:cs="Arial"/>
      <w:shd w:val="pct20" w:color="auto" w:fill="auto"/>
      <w:lang w:val="en-CA"/>
    </w:rPr>
  </w:style>
  <w:style w:type="character" w:customStyle="1" w:styleId="SubtitleChar">
    <w:name w:val="Subtitle Char"/>
    <w:basedOn w:val="DefaultParagraphFont"/>
    <w:link w:val="Subtitle"/>
    <w:uiPriority w:val="99"/>
    <w:rsid w:val="00857729"/>
    <w:rPr>
      <w:rFonts w:ascii="Arial" w:eastAsia="Times New Roman" w:hAnsi="Arial" w:cs="Arial"/>
      <w:lang w:val="en-CA"/>
    </w:rPr>
  </w:style>
  <w:style w:type="character" w:customStyle="1" w:styleId="SalutationChar">
    <w:name w:val="Salutation Char"/>
    <w:basedOn w:val="DefaultParagraphFont"/>
    <w:link w:val="Salutation"/>
    <w:uiPriority w:val="99"/>
    <w:rsid w:val="00857729"/>
    <w:rPr>
      <w:rFonts w:ascii="Arial" w:eastAsia="Times New Roman" w:hAnsi="Arial"/>
      <w:sz w:val="22"/>
      <w:szCs w:val="22"/>
      <w:lang w:val="en-CA"/>
    </w:rPr>
  </w:style>
  <w:style w:type="character" w:customStyle="1" w:styleId="DateChar">
    <w:name w:val="Date Char"/>
    <w:basedOn w:val="DefaultParagraphFont"/>
    <w:link w:val="Date"/>
    <w:uiPriority w:val="99"/>
    <w:rsid w:val="00857729"/>
    <w:rPr>
      <w:rFonts w:ascii="Arial" w:eastAsia="Times New Roman" w:hAnsi="Arial"/>
      <w:sz w:val="22"/>
      <w:szCs w:val="22"/>
      <w:lang w:val="en-CA"/>
    </w:rPr>
  </w:style>
  <w:style w:type="character" w:customStyle="1" w:styleId="BodyTextFirstIndentChar">
    <w:name w:val="Body Text First Indent Char"/>
    <w:basedOn w:val="BodyTextChar"/>
    <w:link w:val="BodyTextFirstIndent"/>
    <w:uiPriority w:val="99"/>
    <w:rsid w:val="00857729"/>
    <w:rPr>
      <w:rFonts w:ascii="Arial" w:eastAsia="Times New Roman" w:hAnsi="Arial"/>
      <w:sz w:val="22"/>
      <w:szCs w:val="22"/>
      <w:lang w:val="en-CA"/>
    </w:rPr>
  </w:style>
  <w:style w:type="character" w:customStyle="1" w:styleId="BodyTextFirstIndent2Char">
    <w:name w:val="Body Text First Indent 2 Char"/>
    <w:basedOn w:val="BodyTextIndentChar"/>
    <w:link w:val="BodyTextFirstIndent2"/>
    <w:uiPriority w:val="99"/>
    <w:rsid w:val="00857729"/>
    <w:rPr>
      <w:rFonts w:ascii="Arial" w:eastAsia="Times New Roman" w:hAnsi="Arial"/>
      <w:sz w:val="22"/>
      <w:szCs w:val="22"/>
      <w:lang w:val="en-CA"/>
    </w:rPr>
  </w:style>
  <w:style w:type="character" w:customStyle="1" w:styleId="NoteHeadingChar">
    <w:name w:val="Note Heading Char"/>
    <w:basedOn w:val="DefaultParagraphFont"/>
    <w:link w:val="NoteHeading"/>
    <w:uiPriority w:val="99"/>
    <w:rsid w:val="00857729"/>
    <w:rPr>
      <w:rFonts w:ascii="Arial" w:eastAsia="Times New Roman" w:hAnsi="Arial"/>
      <w:sz w:val="22"/>
      <w:szCs w:val="22"/>
      <w:lang w:val="en-CA"/>
    </w:rPr>
  </w:style>
  <w:style w:type="character" w:customStyle="1" w:styleId="BodyText2Char">
    <w:name w:val="Body Text 2 Char"/>
    <w:basedOn w:val="DefaultParagraphFont"/>
    <w:link w:val="BodyText2"/>
    <w:uiPriority w:val="99"/>
    <w:rsid w:val="00857729"/>
    <w:rPr>
      <w:rFonts w:ascii="Arial" w:eastAsia="Times New Roman" w:hAnsi="Arial"/>
      <w:sz w:val="22"/>
      <w:szCs w:val="22"/>
      <w:lang w:val="en-CA"/>
    </w:rPr>
  </w:style>
  <w:style w:type="character" w:customStyle="1" w:styleId="BodyText3Char">
    <w:name w:val="Body Text 3 Char"/>
    <w:basedOn w:val="DefaultParagraphFont"/>
    <w:link w:val="BodyText3"/>
    <w:uiPriority w:val="99"/>
    <w:rsid w:val="00857729"/>
    <w:rPr>
      <w:rFonts w:ascii="Arial" w:eastAsia="Times New Roman" w:hAnsi="Arial"/>
      <w:sz w:val="16"/>
      <w:szCs w:val="16"/>
      <w:lang w:val="en-CA"/>
    </w:rPr>
  </w:style>
  <w:style w:type="character" w:customStyle="1" w:styleId="BodyTextIndent3Char">
    <w:name w:val="Body Text Indent 3 Char"/>
    <w:basedOn w:val="DefaultParagraphFont"/>
    <w:link w:val="BodyTextIndent3"/>
    <w:uiPriority w:val="99"/>
    <w:rsid w:val="00857729"/>
    <w:rPr>
      <w:rFonts w:ascii="Arial" w:eastAsia="Times New Roman" w:hAnsi="Arial"/>
      <w:sz w:val="16"/>
      <w:szCs w:val="16"/>
      <w:lang w:val="en-CA"/>
    </w:rPr>
  </w:style>
  <w:style w:type="character" w:customStyle="1" w:styleId="DocumentMapChar">
    <w:name w:val="Document Map Char"/>
    <w:basedOn w:val="DefaultParagraphFont"/>
    <w:link w:val="DocumentMap"/>
    <w:uiPriority w:val="99"/>
    <w:semiHidden/>
    <w:rsid w:val="00857729"/>
    <w:rPr>
      <w:rFonts w:ascii="Tahoma" w:eastAsia="Times New Roman" w:hAnsi="Tahoma" w:cs="Tahoma"/>
      <w:sz w:val="20"/>
      <w:szCs w:val="20"/>
      <w:shd w:val="clear" w:color="auto" w:fill="000080"/>
      <w:lang w:val="en-CA"/>
    </w:rPr>
  </w:style>
  <w:style w:type="character" w:customStyle="1" w:styleId="E-mailSignatureChar">
    <w:name w:val="E-mail Signature Char"/>
    <w:basedOn w:val="DefaultParagraphFont"/>
    <w:link w:val="E-mailSignature"/>
    <w:uiPriority w:val="99"/>
    <w:rsid w:val="00857729"/>
    <w:rPr>
      <w:rFonts w:ascii="Arial" w:eastAsia="Times New Roman" w:hAnsi="Arial"/>
      <w:sz w:val="22"/>
      <w:szCs w:val="22"/>
      <w:lang w:val="en-CA"/>
    </w:rPr>
  </w:style>
  <w:style w:type="character" w:customStyle="1" w:styleId="CommentSubjectChar">
    <w:name w:val="Comment Subject Char"/>
    <w:basedOn w:val="CommentTextChar"/>
    <w:link w:val="CommentSubject"/>
    <w:uiPriority w:val="99"/>
    <w:semiHidden/>
    <w:rsid w:val="00857729"/>
    <w:rPr>
      <w:rFonts w:ascii="Arial" w:eastAsia="Times New Roman" w:hAnsi="Arial"/>
      <w:b/>
      <w:bCs/>
      <w:sz w:val="20"/>
      <w:szCs w:val="20"/>
      <w:lang w:val="en-CA"/>
    </w:rPr>
  </w:style>
  <w:style w:type="character" w:customStyle="1" w:styleId="emailstyle179">
    <w:name w:val="emailstyle179"/>
    <w:basedOn w:val="DefaultParagraphFont"/>
    <w:semiHidden/>
    <w:rsid w:val="00857729"/>
    <w:rPr>
      <w:rFonts w:ascii="Calibri" w:hAnsi="Calibri" w:hint="default"/>
      <w:color w:val="auto"/>
    </w:rPr>
  </w:style>
  <w:style w:type="character" w:customStyle="1" w:styleId="emailstyle278">
    <w:name w:val="emailstyle278"/>
    <w:basedOn w:val="DefaultParagraphFont"/>
    <w:semiHidden/>
    <w:rsid w:val="00857729"/>
    <w:rPr>
      <w:rFonts w:ascii="Calibri" w:hAnsi="Calibri" w:hint="default"/>
      <w:color w:val="1F497D"/>
    </w:rPr>
  </w:style>
  <w:style w:type="character" w:customStyle="1" w:styleId="emailstyle279">
    <w:name w:val="emailstyle279"/>
    <w:basedOn w:val="DefaultParagraphFont"/>
    <w:semiHidden/>
    <w:rsid w:val="00857729"/>
    <w:rPr>
      <w:rFonts w:ascii="Calibri" w:hAnsi="Calibri" w:hint="default"/>
      <w:color w:val="1F497D"/>
    </w:rPr>
  </w:style>
  <w:style w:type="character" w:customStyle="1" w:styleId="emailstyle280">
    <w:name w:val="emailstyle280"/>
    <w:basedOn w:val="DefaultParagraphFont"/>
    <w:semiHidden/>
    <w:rsid w:val="00857729"/>
    <w:rPr>
      <w:rFonts w:ascii="Calibri" w:hAnsi="Calibri" w:hint="default"/>
      <w:color w:val="1F497D"/>
    </w:rPr>
  </w:style>
  <w:style w:type="character" w:customStyle="1" w:styleId="emailstyle282">
    <w:name w:val="emailstyle282"/>
    <w:basedOn w:val="DefaultParagraphFont"/>
    <w:semiHidden/>
    <w:rsid w:val="00857729"/>
    <w:rPr>
      <w:rFonts w:asciiTheme="minorHAnsi" w:eastAsiaTheme="minorHAnsi" w:hAnsiTheme="minorHAnsi" w:cstheme="minorBidi" w:hint="default"/>
      <w:color w:val="1F497D" w:themeColor="dark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65">
      <w:bodyDiv w:val="1"/>
      <w:marLeft w:val="0"/>
      <w:marRight w:val="0"/>
      <w:marTop w:val="0"/>
      <w:marBottom w:val="0"/>
      <w:divBdr>
        <w:top w:val="none" w:sz="0" w:space="0" w:color="auto"/>
        <w:left w:val="none" w:sz="0" w:space="0" w:color="auto"/>
        <w:bottom w:val="none" w:sz="0" w:space="0" w:color="auto"/>
        <w:right w:val="none" w:sz="0" w:space="0" w:color="auto"/>
      </w:divBdr>
    </w:div>
    <w:div w:id="6563139">
      <w:bodyDiv w:val="1"/>
      <w:marLeft w:val="0"/>
      <w:marRight w:val="0"/>
      <w:marTop w:val="0"/>
      <w:marBottom w:val="0"/>
      <w:divBdr>
        <w:top w:val="none" w:sz="0" w:space="0" w:color="auto"/>
        <w:left w:val="none" w:sz="0" w:space="0" w:color="auto"/>
        <w:bottom w:val="none" w:sz="0" w:space="0" w:color="auto"/>
        <w:right w:val="none" w:sz="0" w:space="0" w:color="auto"/>
      </w:divBdr>
    </w:div>
    <w:div w:id="9183276">
      <w:bodyDiv w:val="1"/>
      <w:marLeft w:val="0"/>
      <w:marRight w:val="0"/>
      <w:marTop w:val="0"/>
      <w:marBottom w:val="0"/>
      <w:divBdr>
        <w:top w:val="none" w:sz="0" w:space="0" w:color="auto"/>
        <w:left w:val="none" w:sz="0" w:space="0" w:color="auto"/>
        <w:bottom w:val="none" w:sz="0" w:space="0" w:color="auto"/>
        <w:right w:val="none" w:sz="0" w:space="0" w:color="auto"/>
      </w:divBdr>
      <w:divsChild>
        <w:div w:id="1074934667">
          <w:marLeft w:val="0"/>
          <w:marRight w:val="0"/>
          <w:marTop w:val="0"/>
          <w:marBottom w:val="0"/>
          <w:divBdr>
            <w:top w:val="none" w:sz="0" w:space="0" w:color="auto"/>
            <w:left w:val="none" w:sz="0" w:space="0" w:color="auto"/>
            <w:bottom w:val="none" w:sz="0" w:space="0" w:color="auto"/>
            <w:right w:val="none" w:sz="0" w:space="0" w:color="auto"/>
          </w:divBdr>
        </w:div>
      </w:divsChild>
    </w:div>
    <w:div w:id="9332391">
      <w:bodyDiv w:val="1"/>
      <w:marLeft w:val="0"/>
      <w:marRight w:val="0"/>
      <w:marTop w:val="0"/>
      <w:marBottom w:val="0"/>
      <w:divBdr>
        <w:top w:val="none" w:sz="0" w:space="0" w:color="auto"/>
        <w:left w:val="none" w:sz="0" w:space="0" w:color="auto"/>
        <w:bottom w:val="none" w:sz="0" w:space="0" w:color="auto"/>
        <w:right w:val="none" w:sz="0" w:space="0" w:color="auto"/>
      </w:divBdr>
    </w:div>
    <w:div w:id="9528991">
      <w:bodyDiv w:val="1"/>
      <w:marLeft w:val="0"/>
      <w:marRight w:val="0"/>
      <w:marTop w:val="0"/>
      <w:marBottom w:val="0"/>
      <w:divBdr>
        <w:top w:val="none" w:sz="0" w:space="0" w:color="auto"/>
        <w:left w:val="none" w:sz="0" w:space="0" w:color="auto"/>
        <w:bottom w:val="none" w:sz="0" w:space="0" w:color="auto"/>
        <w:right w:val="none" w:sz="0" w:space="0" w:color="auto"/>
      </w:divBdr>
    </w:div>
    <w:div w:id="9918732">
      <w:bodyDiv w:val="1"/>
      <w:marLeft w:val="0"/>
      <w:marRight w:val="0"/>
      <w:marTop w:val="0"/>
      <w:marBottom w:val="0"/>
      <w:divBdr>
        <w:top w:val="none" w:sz="0" w:space="0" w:color="auto"/>
        <w:left w:val="none" w:sz="0" w:space="0" w:color="auto"/>
        <w:bottom w:val="none" w:sz="0" w:space="0" w:color="auto"/>
        <w:right w:val="none" w:sz="0" w:space="0" w:color="auto"/>
      </w:divBdr>
    </w:div>
    <w:div w:id="12269712">
      <w:bodyDiv w:val="1"/>
      <w:marLeft w:val="0"/>
      <w:marRight w:val="0"/>
      <w:marTop w:val="0"/>
      <w:marBottom w:val="0"/>
      <w:divBdr>
        <w:top w:val="none" w:sz="0" w:space="0" w:color="auto"/>
        <w:left w:val="none" w:sz="0" w:space="0" w:color="auto"/>
        <w:bottom w:val="none" w:sz="0" w:space="0" w:color="auto"/>
        <w:right w:val="none" w:sz="0" w:space="0" w:color="auto"/>
      </w:divBdr>
    </w:div>
    <w:div w:id="14357214">
      <w:bodyDiv w:val="1"/>
      <w:marLeft w:val="0"/>
      <w:marRight w:val="0"/>
      <w:marTop w:val="0"/>
      <w:marBottom w:val="0"/>
      <w:divBdr>
        <w:top w:val="none" w:sz="0" w:space="0" w:color="auto"/>
        <w:left w:val="none" w:sz="0" w:space="0" w:color="auto"/>
        <w:bottom w:val="none" w:sz="0" w:space="0" w:color="auto"/>
        <w:right w:val="none" w:sz="0" w:space="0" w:color="auto"/>
      </w:divBdr>
    </w:div>
    <w:div w:id="15431532">
      <w:bodyDiv w:val="1"/>
      <w:marLeft w:val="0"/>
      <w:marRight w:val="0"/>
      <w:marTop w:val="0"/>
      <w:marBottom w:val="0"/>
      <w:divBdr>
        <w:top w:val="none" w:sz="0" w:space="0" w:color="auto"/>
        <w:left w:val="none" w:sz="0" w:space="0" w:color="auto"/>
        <w:bottom w:val="none" w:sz="0" w:space="0" w:color="auto"/>
        <w:right w:val="none" w:sz="0" w:space="0" w:color="auto"/>
      </w:divBdr>
      <w:divsChild>
        <w:div w:id="2131506183">
          <w:marLeft w:val="0"/>
          <w:marRight w:val="0"/>
          <w:marTop w:val="0"/>
          <w:marBottom w:val="0"/>
          <w:divBdr>
            <w:top w:val="none" w:sz="0" w:space="0" w:color="auto"/>
            <w:left w:val="none" w:sz="0" w:space="0" w:color="auto"/>
            <w:bottom w:val="none" w:sz="0" w:space="0" w:color="auto"/>
            <w:right w:val="none" w:sz="0" w:space="0" w:color="auto"/>
          </w:divBdr>
        </w:div>
      </w:divsChild>
    </w:div>
    <w:div w:id="17005492">
      <w:bodyDiv w:val="1"/>
      <w:marLeft w:val="0"/>
      <w:marRight w:val="0"/>
      <w:marTop w:val="0"/>
      <w:marBottom w:val="0"/>
      <w:divBdr>
        <w:top w:val="none" w:sz="0" w:space="0" w:color="auto"/>
        <w:left w:val="none" w:sz="0" w:space="0" w:color="auto"/>
        <w:bottom w:val="none" w:sz="0" w:space="0" w:color="auto"/>
        <w:right w:val="none" w:sz="0" w:space="0" w:color="auto"/>
      </w:divBdr>
    </w:div>
    <w:div w:id="18044550">
      <w:bodyDiv w:val="1"/>
      <w:marLeft w:val="0"/>
      <w:marRight w:val="0"/>
      <w:marTop w:val="0"/>
      <w:marBottom w:val="0"/>
      <w:divBdr>
        <w:top w:val="none" w:sz="0" w:space="0" w:color="auto"/>
        <w:left w:val="none" w:sz="0" w:space="0" w:color="auto"/>
        <w:bottom w:val="none" w:sz="0" w:space="0" w:color="auto"/>
        <w:right w:val="none" w:sz="0" w:space="0" w:color="auto"/>
      </w:divBdr>
      <w:divsChild>
        <w:div w:id="691616601">
          <w:marLeft w:val="0"/>
          <w:marRight w:val="0"/>
          <w:marTop w:val="0"/>
          <w:marBottom w:val="0"/>
          <w:divBdr>
            <w:top w:val="none" w:sz="0" w:space="0" w:color="auto"/>
            <w:left w:val="none" w:sz="0" w:space="0" w:color="auto"/>
            <w:bottom w:val="none" w:sz="0" w:space="0" w:color="auto"/>
            <w:right w:val="none" w:sz="0" w:space="0" w:color="auto"/>
          </w:divBdr>
        </w:div>
        <w:div w:id="1006134060">
          <w:marLeft w:val="0"/>
          <w:marRight w:val="0"/>
          <w:marTop w:val="0"/>
          <w:marBottom w:val="0"/>
          <w:divBdr>
            <w:top w:val="none" w:sz="0" w:space="0" w:color="auto"/>
            <w:left w:val="none" w:sz="0" w:space="0" w:color="auto"/>
            <w:bottom w:val="none" w:sz="0" w:space="0" w:color="auto"/>
            <w:right w:val="none" w:sz="0" w:space="0" w:color="auto"/>
          </w:divBdr>
        </w:div>
        <w:div w:id="1896089560">
          <w:marLeft w:val="0"/>
          <w:marRight w:val="0"/>
          <w:marTop w:val="0"/>
          <w:marBottom w:val="0"/>
          <w:divBdr>
            <w:top w:val="none" w:sz="0" w:space="0" w:color="auto"/>
            <w:left w:val="none" w:sz="0" w:space="0" w:color="auto"/>
            <w:bottom w:val="none" w:sz="0" w:space="0" w:color="auto"/>
            <w:right w:val="none" w:sz="0" w:space="0" w:color="auto"/>
          </w:divBdr>
        </w:div>
        <w:div w:id="2105759278">
          <w:marLeft w:val="0"/>
          <w:marRight w:val="0"/>
          <w:marTop w:val="0"/>
          <w:marBottom w:val="0"/>
          <w:divBdr>
            <w:top w:val="none" w:sz="0" w:space="0" w:color="auto"/>
            <w:left w:val="none" w:sz="0" w:space="0" w:color="auto"/>
            <w:bottom w:val="none" w:sz="0" w:space="0" w:color="auto"/>
            <w:right w:val="none" w:sz="0" w:space="0" w:color="auto"/>
          </w:divBdr>
        </w:div>
      </w:divsChild>
    </w:div>
    <w:div w:id="21637807">
      <w:bodyDiv w:val="1"/>
      <w:marLeft w:val="0"/>
      <w:marRight w:val="0"/>
      <w:marTop w:val="0"/>
      <w:marBottom w:val="0"/>
      <w:divBdr>
        <w:top w:val="none" w:sz="0" w:space="0" w:color="auto"/>
        <w:left w:val="none" w:sz="0" w:space="0" w:color="auto"/>
        <w:bottom w:val="none" w:sz="0" w:space="0" w:color="auto"/>
        <w:right w:val="none" w:sz="0" w:space="0" w:color="auto"/>
      </w:divBdr>
    </w:div>
    <w:div w:id="23408191">
      <w:bodyDiv w:val="1"/>
      <w:marLeft w:val="0"/>
      <w:marRight w:val="0"/>
      <w:marTop w:val="0"/>
      <w:marBottom w:val="0"/>
      <w:divBdr>
        <w:top w:val="none" w:sz="0" w:space="0" w:color="auto"/>
        <w:left w:val="none" w:sz="0" w:space="0" w:color="auto"/>
        <w:bottom w:val="none" w:sz="0" w:space="0" w:color="auto"/>
        <w:right w:val="none" w:sz="0" w:space="0" w:color="auto"/>
      </w:divBdr>
      <w:divsChild>
        <w:div w:id="601570562">
          <w:marLeft w:val="0"/>
          <w:marRight w:val="0"/>
          <w:marTop w:val="0"/>
          <w:marBottom w:val="0"/>
          <w:divBdr>
            <w:top w:val="none" w:sz="0" w:space="0" w:color="auto"/>
            <w:left w:val="none" w:sz="0" w:space="0" w:color="auto"/>
            <w:bottom w:val="none" w:sz="0" w:space="0" w:color="auto"/>
            <w:right w:val="none" w:sz="0" w:space="0" w:color="auto"/>
          </w:divBdr>
        </w:div>
        <w:div w:id="1053698711">
          <w:marLeft w:val="0"/>
          <w:marRight w:val="0"/>
          <w:marTop w:val="0"/>
          <w:marBottom w:val="0"/>
          <w:divBdr>
            <w:top w:val="none" w:sz="0" w:space="0" w:color="auto"/>
            <w:left w:val="none" w:sz="0" w:space="0" w:color="auto"/>
            <w:bottom w:val="none" w:sz="0" w:space="0" w:color="auto"/>
            <w:right w:val="none" w:sz="0" w:space="0" w:color="auto"/>
          </w:divBdr>
        </w:div>
        <w:div w:id="2015569947">
          <w:marLeft w:val="0"/>
          <w:marRight w:val="0"/>
          <w:marTop w:val="0"/>
          <w:marBottom w:val="0"/>
          <w:divBdr>
            <w:top w:val="none" w:sz="0" w:space="0" w:color="auto"/>
            <w:left w:val="none" w:sz="0" w:space="0" w:color="auto"/>
            <w:bottom w:val="none" w:sz="0" w:space="0" w:color="auto"/>
            <w:right w:val="none" w:sz="0" w:space="0" w:color="auto"/>
          </w:divBdr>
        </w:div>
      </w:divsChild>
    </w:div>
    <w:div w:id="23945837">
      <w:bodyDiv w:val="1"/>
      <w:marLeft w:val="0"/>
      <w:marRight w:val="0"/>
      <w:marTop w:val="0"/>
      <w:marBottom w:val="0"/>
      <w:divBdr>
        <w:top w:val="none" w:sz="0" w:space="0" w:color="auto"/>
        <w:left w:val="none" w:sz="0" w:space="0" w:color="auto"/>
        <w:bottom w:val="none" w:sz="0" w:space="0" w:color="auto"/>
        <w:right w:val="none" w:sz="0" w:space="0" w:color="auto"/>
      </w:divBdr>
      <w:divsChild>
        <w:div w:id="1945379796">
          <w:marLeft w:val="0"/>
          <w:marRight w:val="0"/>
          <w:marTop w:val="0"/>
          <w:marBottom w:val="0"/>
          <w:divBdr>
            <w:top w:val="none" w:sz="0" w:space="0" w:color="auto"/>
            <w:left w:val="none" w:sz="0" w:space="0" w:color="auto"/>
            <w:bottom w:val="none" w:sz="0" w:space="0" w:color="auto"/>
            <w:right w:val="none" w:sz="0" w:space="0" w:color="auto"/>
          </w:divBdr>
        </w:div>
      </w:divsChild>
    </w:div>
    <w:div w:id="24643820">
      <w:bodyDiv w:val="1"/>
      <w:marLeft w:val="0"/>
      <w:marRight w:val="0"/>
      <w:marTop w:val="0"/>
      <w:marBottom w:val="0"/>
      <w:divBdr>
        <w:top w:val="none" w:sz="0" w:space="0" w:color="auto"/>
        <w:left w:val="none" w:sz="0" w:space="0" w:color="auto"/>
        <w:bottom w:val="none" w:sz="0" w:space="0" w:color="auto"/>
        <w:right w:val="none" w:sz="0" w:space="0" w:color="auto"/>
      </w:divBdr>
    </w:div>
    <w:div w:id="28915963">
      <w:bodyDiv w:val="1"/>
      <w:marLeft w:val="0"/>
      <w:marRight w:val="0"/>
      <w:marTop w:val="0"/>
      <w:marBottom w:val="0"/>
      <w:divBdr>
        <w:top w:val="none" w:sz="0" w:space="0" w:color="auto"/>
        <w:left w:val="none" w:sz="0" w:space="0" w:color="auto"/>
        <w:bottom w:val="none" w:sz="0" w:space="0" w:color="auto"/>
        <w:right w:val="none" w:sz="0" w:space="0" w:color="auto"/>
      </w:divBdr>
    </w:div>
    <w:div w:id="34358078">
      <w:bodyDiv w:val="1"/>
      <w:marLeft w:val="0"/>
      <w:marRight w:val="0"/>
      <w:marTop w:val="0"/>
      <w:marBottom w:val="0"/>
      <w:divBdr>
        <w:top w:val="none" w:sz="0" w:space="0" w:color="auto"/>
        <w:left w:val="none" w:sz="0" w:space="0" w:color="auto"/>
        <w:bottom w:val="none" w:sz="0" w:space="0" w:color="auto"/>
        <w:right w:val="none" w:sz="0" w:space="0" w:color="auto"/>
      </w:divBdr>
    </w:div>
    <w:div w:id="35860918">
      <w:bodyDiv w:val="1"/>
      <w:marLeft w:val="0"/>
      <w:marRight w:val="0"/>
      <w:marTop w:val="0"/>
      <w:marBottom w:val="0"/>
      <w:divBdr>
        <w:top w:val="none" w:sz="0" w:space="0" w:color="auto"/>
        <w:left w:val="none" w:sz="0" w:space="0" w:color="auto"/>
        <w:bottom w:val="none" w:sz="0" w:space="0" w:color="auto"/>
        <w:right w:val="none" w:sz="0" w:space="0" w:color="auto"/>
      </w:divBdr>
      <w:divsChild>
        <w:div w:id="72317496">
          <w:marLeft w:val="0"/>
          <w:marRight w:val="0"/>
          <w:marTop w:val="0"/>
          <w:marBottom w:val="0"/>
          <w:divBdr>
            <w:top w:val="none" w:sz="0" w:space="0" w:color="auto"/>
            <w:left w:val="none" w:sz="0" w:space="0" w:color="auto"/>
            <w:bottom w:val="none" w:sz="0" w:space="0" w:color="auto"/>
            <w:right w:val="none" w:sz="0" w:space="0" w:color="auto"/>
          </w:divBdr>
        </w:div>
        <w:div w:id="82998226">
          <w:marLeft w:val="0"/>
          <w:marRight w:val="0"/>
          <w:marTop w:val="0"/>
          <w:marBottom w:val="0"/>
          <w:divBdr>
            <w:top w:val="none" w:sz="0" w:space="0" w:color="auto"/>
            <w:left w:val="none" w:sz="0" w:space="0" w:color="auto"/>
            <w:bottom w:val="none" w:sz="0" w:space="0" w:color="auto"/>
            <w:right w:val="none" w:sz="0" w:space="0" w:color="auto"/>
          </w:divBdr>
        </w:div>
        <w:div w:id="767232617">
          <w:marLeft w:val="0"/>
          <w:marRight w:val="0"/>
          <w:marTop w:val="0"/>
          <w:marBottom w:val="0"/>
          <w:divBdr>
            <w:top w:val="none" w:sz="0" w:space="0" w:color="auto"/>
            <w:left w:val="none" w:sz="0" w:space="0" w:color="auto"/>
            <w:bottom w:val="none" w:sz="0" w:space="0" w:color="auto"/>
            <w:right w:val="none" w:sz="0" w:space="0" w:color="auto"/>
          </w:divBdr>
        </w:div>
        <w:div w:id="1111515179">
          <w:marLeft w:val="0"/>
          <w:marRight w:val="0"/>
          <w:marTop w:val="0"/>
          <w:marBottom w:val="0"/>
          <w:divBdr>
            <w:top w:val="none" w:sz="0" w:space="0" w:color="auto"/>
            <w:left w:val="none" w:sz="0" w:space="0" w:color="auto"/>
            <w:bottom w:val="none" w:sz="0" w:space="0" w:color="auto"/>
            <w:right w:val="none" w:sz="0" w:space="0" w:color="auto"/>
          </w:divBdr>
        </w:div>
        <w:div w:id="1177424816">
          <w:marLeft w:val="0"/>
          <w:marRight w:val="0"/>
          <w:marTop w:val="0"/>
          <w:marBottom w:val="0"/>
          <w:divBdr>
            <w:top w:val="none" w:sz="0" w:space="0" w:color="auto"/>
            <w:left w:val="none" w:sz="0" w:space="0" w:color="auto"/>
            <w:bottom w:val="none" w:sz="0" w:space="0" w:color="auto"/>
            <w:right w:val="none" w:sz="0" w:space="0" w:color="auto"/>
          </w:divBdr>
        </w:div>
        <w:div w:id="1410150301">
          <w:marLeft w:val="0"/>
          <w:marRight w:val="0"/>
          <w:marTop w:val="0"/>
          <w:marBottom w:val="0"/>
          <w:divBdr>
            <w:top w:val="none" w:sz="0" w:space="0" w:color="auto"/>
            <w:left w:val="none" w:sz="0" w:space="0" w:color="auto"/>
            <w:bottom w:val="none" w:sz="0" w:space="0" w:color="auto"/>
            <w:right w:val="none" w:sz="0" w:space="0" w:color="auto"/>
          </w:divBdr>
        </w:div>
        <w:div w:id="1611087429">
          <w:marLeft w:val="0"/>
          <w:marRight w:val="0"/>
          <w:marTop w:val="0"/>
          <w:marBottom w:val="0"/>
          <w:divBdr>
            <w:top w:val="none" w:sz="0" w:space="0" w:color="auto"/>
            <w:left w:val="none" w:sz="0" w:space="0" w:color="auto"/>
            <w:bottom w:val="none" w:sz="0" w:space="0" w:color="auto"/>
            <w:right w:val="none" w:sz="0" w:space="0" w:color="auto"/>
          </w:divBdr>
        </w:div>
        <w:div w:id="1790852971">
          <w:marLeft w:val="0"/>
          <w:marRight w:val="0"/>
          <w:marTop w:val="0"/>
          <w:marBottom w:val="0"/>
          <w:divBdr>
            <w:top w:val="none" w:sz="0" w:space="0" w:color="auto"/>
            <w:left w:val="none" w:sz="0" w:space="0" w:color="auto"/>
            <w:bottom w:val="none" w:sz="0" w:space="0" w:color="auto"/>
            <w:right w:val="none" w:sz="0" w:space="0" w:color="auto"/>
          </w:divBdr>
        </w:div>
        <w:div w:id="1969972504">
          <w:marLeft w:val="0"/>
          <w:marRight w:val="0"/>
          <w:marTop w:val="0"/>
          <w:marBottom w:val="0"/>
          <w:divBdr>
            <w:top w:val="none" w:sz="0" w:space="0" w:color="auto"/>
            <w:left w:val="none" w:sz="0" w:space="0" w:color="auto"/>
            <w:bottom w:val="none" w:sz="0" w:space="0" w:color="auto"/>
            <w:right w:val="none" w:sz="0" w:space="0" w:color="auto"/>
          </w:divBdr>
        </w:div>
        <w:div w:id="2061129084">
          <w:marLeft w:val="0"/>
          <w:marRight w:val="0"/>
          <w:marTop w:val="0"/>
          <w:marBottom w:val="0"/>
          <w:divBdr>
            <w:top w:val="none" w:sz="0" w:space="0" w:color="auto"/>
            <w:left w:val="none" w:sz="0" w:space="0" w:color="auto"/>
            <w:bottom w:val="none" w:sz="0" w:space="0" w:color="auto"/>
            <w:right w:val="none" w:sz="0" w:space="0" w:color="auto"/>
          </w:divBdr>
        </w:div>
      </w:divsChild>
    </w:div>
    <w:div w:id="36323077">
      <w:bodyDiv w:val="1"/>
      <w:marLeft w:val="0"/>
      <w:marRight w:val="0"/>
      <w:marTop w:val="0"/>
      <w:marBottom w:val="0"/>
      <w:divBdr>
        <w:top w:val="none" w:sz="0" w:space="0" w:color="auto"/>
        <w:left w:val="none" w:sz="0" w:space="0" w:color="auto"/>
        <w:bottom w:val="none" w:sz="0" w:space="0" w:color="auto"/>
        <w:right w:val="none" w:sz="0" w:space="0" w:color="auto"/>
      </w:divBdr>
    </w:div>
    <w:div w:id="37366265">
      <w:bodyDiv w:val="1"/>
      <w:marLeft w:val="0"/>
      <w:marRight w:val="0"/>
      <w:marTop w:val="0"/>
      <w:marBottom w:val="0"/>
      <w:divBdr>
        <w:top w:val="none" w:sz="0" w:space="0" w:color="auto"/>
        <w:left w:val="none" w:sz="0" w:space="0" w:color="auto"/>
        <w:bottom w:val="none" w:sz="0" w:space="0" w:color="auto"/>
        <w:right w:val="none" w:sz="0" w:space="0" w:color="auto"/>
      </w:divBdr>
    </w:div>
    <w:div w:id="38167509">
      <w:bodyDiv w:val="1"/>
      <w:marLeft w:val="0"/>
      <w:marRight w:val="0"/>
      <w:marTop w:val="0"/>
      <w:marBottom w:val="0"/>
      <w:divBdr>
        <w:top w:val="none" w:sz="0" w:space="0" w:color="auto"/>
        <w:left w:val="none" w:sz="0" w:space="0" w:color="auto"/>
        <w:bottom w:val="none" w:sz="0" w:space="0" w:color="auto"/>
        <w:right w:val="none" w:sz="0" w:space="0" w:color="auto"/>
      </w:divBdr>
    </w:div>
    <w:div w:id="39011939">
      <w:bodyDiv w:val="1"/>
      <w:marLeft w:val="0"/>
      <w:marRight w:val="0"/>
      <w:marTop w:val="0"/>
      <w:marBottom w:val="0"/>
      <w:divBdr>
        <w:top w:val="none" w:sz="0" w:space="0" w:color="auto"/>
        <w:left w:val="none" w:sz="0" w:space="0" w:color="auto"/>
        <w:bottom w:val="none" w:sz="0" w:space="0" w:color="auto"/>
        <w:right w:val="none" w:sz="0" w:space="0" w:color="auto"/>
      </w:divBdr>
    </w:div>
    <w:div w:id="44914483">
      <w:bodyDiv w:val="1"/>
      <w:marLeft w:val="0"/>
      <w:marRight w:val="0"/>
      <w:marTop w:val="0"/>
      <w:marBottom w:val="0"/>
      <w:divBdr>
        <w:top w:val="none" w:sz="0" w:space="0" w:color="auto"/>
        <w:left w:val="none" w:sz="0" w:space="0" w:color="auto"/>
        <w:bottom w:val="none" w:sz="0" w:space="0" w:color="auto"/>
        <w:right w:val="none" w:sz="0" w:space="0" w:color="auto"/>
      </w:divBdr>
    </w:div>
    <w:div w:id="46420957">
      <w:bodyDiv w:val="1"/>
      <w:marLeft w:val="0"/>
      <w:marRight w:val="0"/>
      <w:marTop w:val="0"/>
      <w:marBottom w:val="0"/>
      <w:divBdr>
        <w:top w:val="none" w:sz="0" w:space="0" w:color="auto"/>
        <w:left w:val="none" w:sz="0" w:space="0" w:color="auto"/>
        <w:bottom w:val="none" w:sz="0" w:space="0" w:color="auto"/>
        <w:right w:val="none" w:sz="0" w:space="0" w:color="auto"/>
      </w:divBdr>
    </w:div>
    <w:div w:id="53432709">
      <w:bodyDiv w:val="1"/>
      <w:marLeft w:val="0"/>
      <w:marRight w:val="0"/>
      <w:marTop w:val="0"/>
      <w:marBottom w:val="0"/>
      <w:divBdr>
        <w:top w:val="none" w:sz="0" w:space="0" w:color="auto"/>
        <w:left w:val="none" w:sz="0" w:space="0" w:color="auto"/>
        <w:bottom w:val="none" w:sz="0" w:space="0" w:color="auto"/>
        <w:right w:val="none" w:sz="0" w:space="0" w:color="auto"/>
      </w:divBdr>
    </w:div>
    <w:div w:id="53898464">
      <w:bodyDiv w:val="1"/>
      <w:marLeft w:val="0"/>
      <w:marRight w:val="0"/>
      <w:marTop w:val="0"/>
      <w:marBottom w:val="0"/>
      <w:divBdr>
        <w:top w:val="none" w:sz="0" w:space="0" w:color="auto"/>
        <w:left w:val="none" w:sz="0" w:space="0" w:color="auto"/>
        <w:bottom w:val="none" w:sz="0" w:space="0" w:color="auto"/>
        <w:right w:val="none" w:sz="0" w:space="0" w:color="auto"/>
      </w:divBdr>
    </w:div>
    <w:div w:id="54624181">
      <w:bodyDiv w:val="1"/>
      <w:marLeft w:val="0"/>
      <w:marRight w:val="0"/>
      <w:marTop w:val="0"/>
      <w:marBottom w:val="0"/>
      <w:divBdr>
        <w:top w:val="none" w:sz="0" w:space="0" w:color="auto"/>
        <w:left w:val="none" w:sz="0" w:space="0" w:color="auto"/>
        <w:bottom w:val="none" w:sz="0" w:space="0" w:color="auto"/>
        <w:right w:val="none" w:sz="0" w:space="0" w:color="auto"/>
      </w:divBdr>
    </w:div>
    <w:div w:id="57554362">
      <w:bodyDiv w:val="1"/>
      <w:marLeft w:val="0"/>
      <w:marRight w:val="0"/>
      <w:marTop w:val="0"/>
      <w:marBottom w:val="0"/>
      <w:divBdr>
        <w:top w:val="none" w:sz="0" w:space="0" w:color="auto"/>
        <w:left w:val="none" w:sz="0" w:space="0" w:color="auto"/>
        <w:bottom w:val="none" w:sz="0" w:space="0" w:color="auto"/>
        <w:right w:val="none" w:sz="0" w:space="0" w:color="auto"/>
      </w:divBdr>
    </w:div>
    <w:div w:id="57830059">
      <w:bodyDiv w:val="1"/>
      <w:marLeft w:val="0"/>
      <w:marRight w:val="0"/>
      <w:marTop w:val="0"/>
      <w:marBottom w:val="0"/>
      <w:divBdr>
        <w:top w:val="none" w:sz="0" w:space="0" w:color="auto"/>
        <w:left w:val="none" w:sz="0" w:space="0" w:color="auto"/>
        <w:bottom w:val="none" w:sz="0" w:space="0" w:color="auto"/>
        <w:right w:val="none" w:sz="0" w:space="0" w:color="auto"/>
      </w:divBdr>
      <w:divsChild>
        <w:div w:id="321589790">
          <w:marLeft w:val="0"/>
          <w:marRight w:val="0"/>
          <w:marTop w:val="0"/>
          <w:marBottom w:val="0"/>
          <w:divBdr>
            <w:top w:val="none" w:sz="0" w:space="0" w:color="auto"/>
            <w:left w:val="none" w:sz="0" w:space="0" w:color="auto"/>
            <w:bottom w:val="none" w:sz="0" w:space="0" w:color="auto"/>
            <w:right w:val="none" w:sz="0" w:space="0" w:color="auto"/>
          </w:divBdr>
          <w:divsChild>
            <w:div w:id="350572611">
              <w:marLeft w:val="0"/>
              <w:marRight w:val="0"/>
              <w:marTop w:val="0"/>
              <w:marBottom w:val="0"/>
              <w:divBdr>
                <w:top w:val="none" w:sz="0" w:space="0" w:color="auto"/>
                <w:left w:val="none" w:sz="0" w:space="0" w:color="auto"/>
                <w:bottom w:val="none" w:sz="0" w:space="0" w:color="auto"/>
                <w:right w:val="none" w:sz="0" w:space="0" w:color="auto"/>
              </w:divBdr>
              <w:divsChild>
                <w:div w:id="917712549">
                  <w:marLeft w:val="0"/>
                  <w:marRight w:val="0"/>
                  <w:marTop w:val="0"/>
                  <w:marBottom w:val="0"/>
                  <w:divBdr>
                    <w:top w:val="none" w:sz="0" w:space="0" w:color="auto"/>
                    <w:left w:val="none" w:sz="0" w:space="0" w:color="auto"/>
                    <w:bottom w:val="none" w:sz="0" w:space="0" w:color="auto"/>
                    <w:right w:val="none" w:sz="0" w:space="0" w:color="auto"/>
                  </w:divBdr>
                </w:div>
              </w:divsChild>
            </w:div>
            <w:div w:id="11525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187">
      <w:bodyDiv w:val="1"/>
      <w:marLeft w:val="0"/>
      <w:marRight w:val="0"/>
      <w:marTop w:val="0"/>
      <w:marBottom w:val="0"/>
      <w:divBdr>
        <w:top w:val="none" w:sz="0" w:space="0" w:color="auto"/>
        <w:left w:val="none" w:sz="0" w:space="0" w:color="auto"/>
        <w:bottom w:val="none" w:sz="0" w:space="0" w:color="auto"/>
        <w:right w:val="none" w:sz="0" w:space="0" w:color="auto"/>
      </w:divBdr>
    </w:div>
    <w:div w:id="63186245">
      <w:bodyDiv w:val="1"/>
      <w:marLeft w:val="0"/>
      <w:marRight w:val="0"/>
      <w:marTop w:val="0"/>
      <w:marBottom w:val="0"/>
      <w:divBdr>
        <w:top w:val="none" w:sz="0" w:space="0" w:color="auto"/>
        <w:left w:val="none" w:sz="0" w:space="0" w:color="auto"/>
        <w:bottom w:val="none" w:sz="0" w:space="0" w:color="auto"/>
        <w:right w:val="none" w:sz="0" w:space="0" w:color="auto"/>
      </w:divBdr>
    </w:div>
    <w:div w:id="64449657">
      <w:bodyDiv w:val="1"/>
      <w:marLeft w:val="0"/>
      <w:marRight w:val="0"/>
      <w:marTop w:val="0"/>
      <w:marBottom w:val="0"/>
      <w:divBdr>
        <w:top w:val="none" w:sz="0" w:space="0" w:color="auto"/>
        <w:left w:val="none" w:sz="0" w:space="0" w:color="auto"/>
        <w:bottom w:val="none" w:sz="0" w:space="0" w:color="auto"/>
        <w:right w:val="none" w:sz="0" w:space="0" w:color="auto"/>
      </w:divBdr>
    </w:div>
    <w:div w:id="64911888">
      <w:bodyDiv w:val="1"/>
      <w:marLeft w:val="0"/>
      <w:marRight w:val="0"/>
      <w:marTop w:val="0"/>
      <w:marBottom w:val="0"/>
      <w:divBdr>
        <w:top w:val="none" w:sz="0" w:space="0" w:color="auto"/>
        <w:left w:val="none" w:sz="0" w:space="0" w:color="auto"/>
        <w:bottom w:val="none" w:sz="0" w:space="0" w:color="auto"/>
        <w:right w:val="none" w:sz="0" w:space="0" w:color="auto"/>
      </w:divBdr>
    </w:div>
    <w:div w:id="65536075">
      <w:bodyDiv w:val="1"/>
      <w:marLeft w:val="0"/>
      <w:marRight w:val="0"/>
      <w:marTop w:val="0"/>
      <w:marBottom w:val="0"/>
      <w:divBdr>
        <w:top w:val="none" w:sz="0" w:space="0" w:color="auto"/>
        <w:left w:val="none" w:sz="0" w:space="0" w:color="auto"/>
        <w:bottom w:val="none" w:sz="0" w:space="0" w:color="auto"/>
        <w:right w:val="none" w:sz="0" w:space="0" w:color="auto"/>
      </w:divBdr>
    </w:div>
    <w:div w:id="69811746">
      <w:bodyDiv w:val="1"/>
      <w:marLeft w:val="0"/>
      <w:marRight w:val="0"/>
      <w:marTop w:val="0"/>
      <w:marBottom w:val="0"/>
      <w:divBdr>
        <w:top w:val="none" w:sz="0" w:space="0" w:color="auto"/>
        <w:left w:val="none" w:sz="0" w:space="0" w:color="auto"/>
        <w:bottom w:val="none" w:sz="0" w:space="0" w:color="auto"/>
        <w:right w:val="none" w:sz="0" w:space="0" w:color="auto"/>
      </w:divBdr>
    </w:div>
    <w:div w:id="78990983">
      <w:bodyDiv w:val="1"/>
      <w:marLeft w:val="0"/>
      <w:marRight w:val="0"/>
      <w:marTop w:val="0"/>
      <w:marBottom w:val="0"/>
      <w:divBdr>
        <w:top w:val="none" w:sz="0" w:space="0" w:color="auto"/>
        <w:left w:val="none" w:sz="0" w:space="0" w:color="auto"/>
        <w:bottom w:val="none" w:sz="0" w:space="0" w:color="auto"/>
        <w:right w:val="none" w:sz="0" w:space="0" w:color="auto"/>
      </w:divBdr>
    </w:div>
    <w:div w:id="81993771">
      <w:bodyDiv w:val="1"/>
      <w:marLeft w:val="0"/>
      <w:marRight w:val="0"/>
      <w:marTop w:val="0"/>
      <w:marBottom w:val="0"/>
      <w:divBdr>
        <w:top w:val="none" w:sz="0" w:space="0" w:color="auto"/>
        <w:left w:val="none" w:sz="0" w:space="0" w:color="auto"/>
        <w:bottom w:val="none" w:sz="0" w:space="0" w:color="auto"/>
        <w:right w:val="none" w:sz="0" w:space="0" w:color="auto"/>
      </w:divBdr>
    </w:div>
    <w:div w:id="94328398">
      <w:bodyDiv w:val="1"/>
      <w:marLeft w:val="0"/>
      <w:marRight w:val="0"/>
      <w:marTop w:val="0"/>
      <w:marBottom w:val="0"/>
      <w:divBdr>
        <w:top w:val="none" w:sz="0" w:space="0" w:color="auto"/>
        <w:left w:val="none" w:sz="0" w:space="0" w:color="auto"/>
        <w:bottom w:val="none" w:sz="0" w:space="0" w:color="auto"/>
        <w:right w:val="none" w:sz="0" w:space="0" w:color="auto"/>
      </w:divBdr>
    </w:div>
    <w:div w:id="97524760">
      <w:bodyDiv w:val="1"/>
      <w:marLeft w:val="0"/>
      <w:marRight w:val="0"/>
      <w:marTop w:val="0"/>
      <w:marBottom w:val="0"/>
      <w:divBdr>
        <w:top w:val="none" w:sz="0" w:space="0" w:color="auto"/>
        <w:left w:val="none" w:sz="0" w:space="0" w:color="auto"/>
        <w:bottom w:val="none" w:sz="0" w:space="0" w:color="auto"/>
        <w:right w:val="none" w:sz="0" w:space="0" w:color="auto"/>
      </w:divBdr>
    </w:div>
    <w:div w:id="105664757">
      <w:bodyDiv w:val="1"/>
      <w:marLeft w:val="0"/>
      <w:marRight w:val="0"/>
      <w:marTop w:val="0"/>
      <w:marBottom w:val="0"/>
      <w:divBdr>
        <w:top w:val="none" w:sz="0" w:space="0" w:color="auto"/>
        <w:left w:val="none" w:sz="0" w:space="0" w:color="auto"/>
        <w:bottom w:val="none" w:sz="0" w:space="0" w:color="auto"/>
        <w:right w:val="none" w:sz="0" w:space="0" w:color="auto"/>
      </w:divBdr>
    </w:div>
    <w:div w:id="115024274">
      <w:bodyDiv w:val="1"/>
      <w:marLeft w:val="0"/>
      <w:marRight w:val="0"/>
      <w:marTop w:val="0"/>
      <w:marBottom w:val="0"/>
      <w:divBdr>
        <w:top w:val="none" w:sz="0" w:space="0" w:color="auto"/>
        <w:left w:val="none" w:sz="0" w:space="0" w:color="auto"/>
        <w:bottom w:val="none" w:sz="0" w:space="0" w:color="auto"/>
        <w:right w:val="none" w:sz="0" w:space="0" w:color="auto"/>
      </w:divBdr>
    </w:div>
    <w:div w:id="120080614">
      <w:bodyDiv w:val="1"/>
      <w:marLeft w:val="0"/>
      <w:marRight w:val="0"/>
      <w:marTop w:val="0"/>
      <w:marBottom w:val="0"/>
      <w:divBdr>
        <w:top w:val="none" w:sz="0" w:space="0" w:color="auto"/>
        <w:left w:val="none" w:sz="0" w:space="0" w:color="auto"/>
        <w:bottom w:val="none" w:sz="0" w:space="0" w:color="auto"/>
        <w:right w:val="none" w:sz="0" w:space="0" w:color="auto"/>
      </w:divBdr>
    </w:div>
    <w:div w:id="122430588">
      <w:bodyDiv w:val="1"/>
      <w:marLeft w:val="0"/>
      <w:marRight w:val="0"/>
      <w:marTop w:val="0"/>
      <w:marBottom w:val="0"/>
      <w:divBdr>
        <w:top w:val="none" w:sz="0" w:space="0" w:color="auto"/>
        <w:left w:val="none" w:sz="0" w:space="0" w:color="auto"/>
        <w:bottom w:val="none" w:sz="0" w:space="0" w:color="auto"/>
        <w:right w:val="none" w:sz="0" w:space="0" w:color="auto"/>
      </w:divBdr>
    </w:div>
    <w:div w:id="127866346">
      <w:bodyDiv w:val="1"/>
      <w:marLeft w:val="0"/>
      <w:marRight w:val="0"/>
      <w:marTop w:val="0"/>
      <w:marBottom w:val="0"/>
      <w:divBdr>
        <w:top w:val="none" w:sz="0" w:space="0" w:color="auto"/>
        <w:left w:val="none" w:sz="0" w:space="0" w:color="auto"/>
        <w:bottom w:val="none" w:sz="0" w:space="0" w:color="auto"/>
        <w:right w:val="none" w:sz="0" w:space="0" w:color="auto"/>
      </w:divBdr>
    </w:div>
    <w:div w:id="130370456">
      <w:bodyDiv w:val="1"/>
      <w:marLeft w:val="0"/>
      <w:marRight w:val="0"/>
      <w:marTop w:val="0"/>
      <w:marBottom w:val="0"/>
      <w:divBdr>
        <w:top w:val="none" w:sz="0" w:space="0" w:color="auto"/>
        <w:left w:val="none" w:sz="0" w:space="0" w:color="auto"/>
        <w:bottom w:val="none" w:sz="0" w:space="0" w:color="auto"/>
        <w:right w:val="none" w:sz="0" w:space="0" w:color="auto"/>
      </w:divBdr>
    </w:div>
    <w:div w:id="131487345">
      <w:bodyDiv w:val="1"/>
      <w:marLeft w:val="0"/>
      <w:marRight w:val="0"/>
      <w:marTop w:val="0"/>
      <w:marBottom w:val="0"/>
      <w:divBdr>
        <w:top w:val="none" w:sz="0" w:space="0" w:color="auto"/>
        <w:left w:val="none" w:sz="0" w:space="0" w:color="auto"/>
        <w:bottom w:val="none" w:sz="0" w:space="0" w:color="auto"/>
        <w:right w:val="none" w:sz="0" w:space="0" w:color="auto"/>
      </w:divBdr>
    </w:div>
    <w:div w:id="133791162">
      <w:bodyDiv w:val="1"/>
      <w:marLeft w:val="0"/>
      <w:marRight w:val="0"/>
      <w:marTop w:val="0"/>
      <w:marBottom w:val="0"/>
      <w:divBdr>
        <w:top w:val="none" w:sz="0" w:space="0" w:color="auto"/>
        <w:left w:val="none" w:sz="0" w:space="0" w:color="auto"/>
        <w:bottom w:val="none" w:sz="0" w:space="0" w:color="auto"/>
        <w:right w:val="none" w:sz="0" w:space="0" w:color="auto"/>
      </w:divBdr>
    </w:div>
    <w:div w:id="133915576">
      <w:bodyDiv w:val="1"/>
      <w:marLeft w:val="0"/>
      <w:marRight w:val="0"/>
      <w:marTop w:val="0"/>
      <w:marBottom w:val="0"/>
      <w:divBdr>
        <w:top w:val="none" w:sz="0" w:space="0" w:color="auto"/>
        <w:left w:val="none" w:sz="0" w:space="0" w:color="auto"/>
        <w:bottom w:val="none" w:sz="0" w:space="0" w:color="auto"/>
        <w:right w:val="none" w:sz="0" w:space="0" w:color="auto"/>
      </w:divBdr>
    </w:div>
    <w:div w:id="138308864">
      <w:bodyDiv w:val="1"/>
      <w:marLeft w:val="0"/>
      <w:marRight w:val="0"/>
      <w:marTop w:val="0"/>
      <w:marBottom w:val="0"/>
      <w:divBdr>
        <w:top w:val="none" w:sz="0" w:space="0" w:color="auto"/>
        <w:left w:val="none" w:sz="0" w:space="0" w:color="auto"/>
        <w:bottom w:val="none" w:sz="0" w:space="0" w:color="auto"/>
        <w:right w:val="none" w:sz="0" w:space="0" w:color="auto"/>
      </w:divBdr>
    </w:div>
    <w:div w:id="142280420">
      <w:bodyDiv w:val="1"/>
      <w:marLeft w:val="0"/>
      <w:marRight w:val="0"/>
      <w:marTop w:val="0"/>
      <w:marBottom w:val="0"/>
      <w:divBdr>
        <w:top w:val="none" w:sz="0" w:space="0" w:color="auto"/>
        <w:left w:val="none" w:sz="0" w:space="0" w:color="auto"/>
        <w:bottom w:val="none" w:sz="0" w:space="0" w:color="auto"/>
        <w:right w:val="none" w:sz="0" w:space="0" w:color="auto"/>
      </w:divBdr>
    </w:div>
    <w:div w:id="144208441">
      <w:bodyDiv w:val="1"/>
      <w:marLeft w:val="0"/>
      <w:marRight w:val="0"/>
      <w:marTop w:val="0"/>
      <w:marBottom w:val="0"/>
      <w:divBdr>
        <w:top w:val="none" w:sz="0" w:space="0" w:color="auto"/>
        <w:left w:val="none" w:sz="0" w:space="0" w:color="auto"/>
        <w:bottom w:val="none" w:sz="0" w:space="0" w:color="auto"/>
        <w:right w:val="none" w:sz="0" w:space="0" w:color="auto"/>
      </w:divBdr>
    </w:div>
    <w:div w:id="146171499">
      <w:bodyDiv w:val="1"/>
      <w:marLeft w:val="0"/>
      <w:marRight w:val="0"/>
      <w:marTop w:val="0"/>
      <w:marBottom w:val="0"/>
      <w:divBdr>
        <w:top w:val="none" w:sz="0" w:space="0" w:color="auto"/>
        <w:left w:val="none" w:sz="0" w:space="0" w:color="auto"/>
        <w:bottom w:val="none" w:sz="0" w:space="0" w:color="auto"/>
        <w:right w:val="none" w:sz="0" w:space="0" w:color="auto"/>
      </w:divBdr>
    </w:div>
    <w:div w:id="146173576">
      <w:bodyDiv w:val="1"/>
      <w:marLeft w:val="0"/>
      <w:marRight w:val="0"/>
      <w:marTop w:val="0"/>
      <w:marBottom w:val="0"/>
      <w:divBdr>
        <w:top w:val="none" w:sz="0" w:space="0" w:color="auto"/>
        <w:left w:val="none" w:sz="0" w:space="0" w:color="auto"/>
        <w:bottom w:val="none" w:sz="0" w:space="0" w:color="auto"/>
        <w:right w:val="none" w:sz="0" w:space="0" w:color="auto"/>
      </w:divBdr>
    </w:div>
    <w:div w:id="147216306">
      <w:bodyDiv w:val="1"/>
      <w:marLeft w:val="0"/>
      <w:marRight w:val="0"/>
      <w:marTop w:val="0"/>
      <w:marBottom w:val="0"/>
      <w:divBdr>
        <w:top w:val="none" w:sz="0" w:space="0" w:color="auto"/>
        <w:left w:val="none" w:sz="0" w:space="0" w:color="auto"/>
        <w:bottom w:val="none" w:sz="0" w:space="0" w:color="auto"/>
        <w:right w:val="none" w:sz="0" w:space="0" w:color="auto"/>
      </w:divBdr>
    </w:div>
    <w:div w:id="151530527">
      <w:bodyDiv w:val="1"/>
      <w:marLeft w:val="0"/>
      <w:marRight w:val="0"/>
      <w:marTop w:val="0"/>
      <w:marBottom w:val="0"/>
      <w:divBdr>
        <w:top w:val="none" w:sz="0" w:space="0" w:color="auto"/>
        <w:left w:val="none" w:sz="0" w:space="0" w:color="auto"/>
        <w:bottom w:val="none" w:sz="0" w:space="0" w:color="auto"/>
        <w:right w:val="none" w:sz="0" w:space="0" w:color="auto"/>
      </w:divBdr>
    </w:div>
    <w:div w:id="152452277">
      <w:bodyDiv w:val="1"/>
      <w:marLeft w:val="0"/>
      <w:marRight w:val="0"/>
      <w:marTop w:val="0"/>
      <w:marBottom w:val="0"/>
      <w:divBdr>
        <w:top w:val="none" w:sz="0" w:space="0" w:color="auto"/>
        <w:left w:val="none" w:sz="0" w:space="0" w:color="auto"/>
        <w:bottom w:val="none" w:sz="0" w:space="0" w:color="auto"/>
        <w:right w:val="none" w:sz="0" w:space="0" w:color="auto"/>
      </w:divBdr>
    </w:div>
    <w:div w:id="154300778">
      <w:bodyDiv w:val="1"/>
      <w:marLeft w:val="0"/>
      <w:marRight w:val="0"/>
      <w:marTop w:val="0"/>
      <w:marBottom w:val="0"/>
      <w:divBdr>
        <w:top w:val="none" w:sz="0" w:space="0" w:color="auto"/>
        <w:left w:val="none" w:sz="0" w:space="0" w:color="auto"/>
        <w:bottom w:val="none" w:sz="0" w:space="0" w:color="auto"/>
        <w:right w:val="none" w:sz="0" w:space="0" w:color="auto"/>
      </w:divBdr>
    </w:div>
    <w:div w:id="157111253">
      <w:bodyDiv w:val="1"/>
      <w:marLeft w:val="0"/>
      <w:marRight w:val="0"/>
      <w:marTop w:val="0"/>
      <w:marBottom w:val="0"/>
      <w:divBdr>
        <w:top w:val="none" w:sz="0" w:space="0" w:color="auto"/>
        <w:left w:val="none" w:sz="0" w:space="0" w:color="auto"/>
        <w:bottom w:val="none" w:sz="0" w:space="0" w:color="auto"/>
        <w:right w:val="none" w:sz="0" w:space="0" w:color="auto"/>
      </w:divBdr>
    </w:div>
    <w:div w:id="157312148">
      <w:bodyDiv w:val="1"/>
      <w:marLeft w:val="0"/>
      <w:marRight w:val="0"/>
      <w:marTop w:val="0"/>
      <w:marBottom w:val="0"/>
      <w:divBdr>
        <w:top w:val="none" w:sz="0" w:space="0" w:color="auto"/>
        <w:left w:val="none" w:sz="0" w:space="0" w:color="auto"/>
        <w:bottom w:val="none" w:sz="0" w:space="0" w:color="auto"/>
        <w:right w:val="none" w:sz="0" w:space="0" w:color="auto"/>
      </w:divBdr>
    </w:div>
    <w:div w:id="161436762">
      <w:bodyDiv w:val="1"/>
      <w:marLeft w:val="0"/>
      <w:marRight w:val="0"/>
      <w:marTop w:val="0"/>
      <w:marBottom w:val="0"/>
      <w:divBdr>
        <w:top w:val="none" w:sz="0" w:space="0" w:color="auto"/>
        <w:left w:val="none" w:sz="0" w:space="0" w:color="auto"/>
        <w:bottom w:val="none" w:sz="0" w:space="0" w:color="auto"/>
        <w:right w:val="none" w:sz="0" w:space="0" w:color="auto"/>
      </w:divBdr>
    </w:div>
    <w:div w:id="164245757">
      <w:bodyDiv w:val="1"/>
      <w:marLeft w:val="0"/>
      <w:marRight w:val="0"/>
      <w:marTop w:val="0"/>
      <w:marBottom w:val="0"/>
      <w:divBdr>
        <w:top w:val="none" w:sz="0" w:space="0" w:color="auto"/>
        <w:left w:val="none" w:sz="0" w:space="0" w:color="auto"/>
        <w:bottom w:val="none" w:sz="0" w:space="0" w:color="auto"/>
        <w:right w:val="none" w:sz="0" w:space="0" w:color="auto"/>
      </w:divBdr>
    </w:div>
    <w:div w:id="164518831">
      <w:bodyDiv w:val="1"/>
      <w:marLeft w:val="0"/>
      <w:marRight w:val="0"/>
      <w:marTop w:val="0"/>
      <w:marBottom w:val="0"/>
      <w:divBdr>
        <w:top w:val="none" w:sz="0" w:space="0" w:color="auto"/>
        <w:left w:val="none" w:sz="0" w:space="0" w:color="auto"/>
        <w:bottom w:val="none" w:sz="0" w:space="0" w:color="auto"/>
        <w:right w:val="none" w:sz="0" w:space="0" w:color="auto"/>
      </w:divBdr>
    </w:div>
    <w:div w:id="169149457">
      <w:bodyDiv w:val="1"/>
      <w:marLeft w:val="0"/>
      <w:marRight w:val="0"/>
      <w:marTop w:val="0"/>
      <w:marBottom w:val="0"/>
      <w:divBdr>
        <w:top w:val="none" w:sz="0" w:space="0" w:color="auto"/>
        <w:left w:val="none" w:sz="0" w:space="0" w:color="auto"/>
        <w:bottom w:val="none" w:sz="0" w:space="0" w:color="auto"/>
        <w:right w:val="none" w:sz="0" w:space="0" w:color="auto"/>
      </w:divBdr>
    </w:div>
    <w:div w:id="174199529">
      <w:bodyDiv w:val="1"/>
      <w:marLeft w:val="0"/>
      <w:marRight w:val="0"/>
      <w:marTop w:val="0"/>
      <w:marBottom w:val="0"/>
      <w:divBdr>
        <w:top w:val="none" w:sz="0" w:space="0" w:color="auto"/>
        <w:left w:val="none" w:sz="0" w:space="0" w:color="auto"/>
        <w:bottom w:val="none" w:sz="0" w:space="0" w:color="auto"/>
        <w:right w:val="none" w:sz="0" w:space="0" w:color="auto"/>
      </w:divBdr>
    </w:div>
    <w:div w:id="174804456">
      <w:bodyDiv w:val="1"/>
      <w:marLeft w:val="0"/>
      <w:marRight w:val="0"/>
      <w:marTop w:val="0"/>
      <w:marBottom w:val="0"/>
      <w:divBdr>
        <w:top w:val="none" w:sz="0" w:space="0" w:color="auto"/>
        <w:left w:val="none" w:sz="0" w:space="0" w:color="auto"/>
        <w:bottom w:val="none" w:sz="0" w:space="0" w:color="auto"/>
        <w:right w:val="none" w:sz="0" w:space="0" w:color="auto"/>
      </w:divBdr>
    </w:div>
    <w:div w:id="177549794">
      <w:bodyDiv w:val="1"/>
      <w:marLeft w:val="0"/>
      <w:marRight w:val="0"/>
      <w:marTop w:val="0"/>
      <w:marBottom w:val="0"/>
      <w:divBdr>
        <w:top w:val="none" w:sz="0" w:space="0" w:color="auto"/>
        <w:left w:val="none" w:sz="0" w:space="0" w:color="auto"/>
        <w:bottom w:val="none" w:sz="0" w:space="0" w:color="auto"/>
        <w:right w:val="none" w:sz="0" w:space="0" w:color="auto"/>
      </w:divBdr>
    </w:div>
    <w:div w:id="177740731">
      <w:bodyDiv w:val="1"/>
      <w:marLeft w:val="0"/>
      <w:marRight w:val="0"/>
      <w:marTop w:val="0"/>
      <w:marBottom w:val="0"/>
      <w:divBdr>
        <w:top w:val="none" w:sz="0" w:space="0" w:color="auto"/>
        <w:left w:val="none" w:sz="0" w:space="0" w:color="auto"/>
        <w:bottom w:val="none" w:sz="0" w:space="0" w:color="auto"/>
        <w:right w:val="none" w:sz="0" w:space="0" w:color="auto"/>
      </w:divBdr>
    </w:div>
    <w:div w:id="178206271">
      <w:bodyDiv w:val="1"/>
      <w:marLeft w:val="0"/>
      <w:marRight w:val="0"/>
      <w:marTop w:val="0"/>
      <w:marBottom w:val="0"/>
      <w:divBdr>
        <w:top w:val="none" w:sz="0" w:space="0" w:color="auto"/>
        <w:left w:val="none" w:sz="0" w:space="0" w:color="auto"/>
        <w:bottom w:val="none" w:sz="0" w:space="0" w:color="auto"/>
        <w:right w:val="none" w:sz="0" w:space="0" w:color="auto"/>
      </w:divBdr>
    </w:div>
    <w:div w:id="181407542">
      <w:bodyDiv w:val="1"/>
      <w:marLeft w:val="0"/>
      <w:marRight w:val="0"/>
      <w:marTop w:val="0"/>
      <w:marBottom w:val="0"/>
      <w:divBdr>
        <w:top w:val="none" w:sz="0" w:space="0" w:color="auto"/>
        <w:left w:val="none" w:sz="0" w:space="0" w:color="auto"/>
        <w:bottom w:val="none" w:sz="0" w:space="0" w:color="auto"/>
        <w:right w:val="none" w:sz="0" w:space="0" w:color="auto"/>
      </w:divBdr>
      <w:divsChild>
        <w:div w:id="1811557146">
          <w:marLeft w:val="0"/>
          <w:marRight w:val="0"/>
          <w:marTop w:val="0"/>
          <w:marBottom w:val="0"/>
          <w:divBdr>
            <w:top w:val="none" w:sz="0" w:space="0" w:color="auto"/>
            <w:left w:val="none" w:sz="0" w:space="0" w:color="auto"/>
            <w:bottom w:val="none" w:sz="0" w:space="0" w:color="auto"/>
            <w:right w:val="none" w:sz="0" w:space="0" w:color="auto"/>
          </w:divBdr>
          <w:divsChild>
            <w:div w:id="1609852074">
              <w:marLeft w:val="0"/>
              <w:marRight w:val="0"/>
              <w:marTop w:val="0"/>
              <w:marBottom w:val="0"/>
              <w:divBdr>
                <w:top w:val="none" w:sz="0" w:space="0" w:color="auto"/>
                <w:left w:val="none" w:sz="0" w:space="0" w:color="auto"/>
                <w:bottom w:val="none" w:sz="0" w:space="0" w:color="auto"/>
                <w:right w:val="none" w:sz="0" w:space="0" w:color="auto"/>
              </w:divBdr>
              <w:divsChild>
                <w:div w:id="2019306211">
                  <w:marLeft w:val="0"/>
                  <w:marRight w:val="0"/>
                  <w:marTop w:val="0"/>
                  <w:marBottom w:val="0"/>
                  <w:divBdr>
                    <w:top w:val="none" w:sz="0" w:space="0" w:color="auto"/>
                    <w:left w:val="none" w:sz="0" w:space="0" w:color="auto"/>
                    <w:bottom w:val="none" w:sz="0" w:space="0" w:color="auto"/>
                    <w:right w:val="none" w:sz="0" w:space="0" w:color="auto"/>
                  </w:divBdr>
                  <w:divsChild>
                    <w:div w:id="5329696">
                      <w:marLeft w:val="360"/>
                      <w:marRight w:val="0"/>
                      <w:marTop w:val="0"/>
                      <w:marBottom w:val="0"/>
                      <w:divBdr>
                        <w:top w:val="none" w:sz="0" w:space="0" w:color="auto"/>
                        <w:left w:val="none" w:sz="0" w:space="0" w:color="auto"/>
                        <w:bottom w:val="none" w:sz="0" w:space="0" w:color="auto"/>
                        <w:right w:val="none" w:sz="0" w:space="0" w:color="auto"/>
                      </w:divBdr>
                    </w:div>
                    <w:div w:id="356465097">
                      <w:marLeft w:val="0"/>
                      <w:marRight w:val="0"/>
                      <w:marTop w:val="0"/>
                      <w:marBottom w:val="0"/>
                      <w:divBdr>
                        <w:top w:val="none" w:sz="0" w:space="0" w:color="auto"/>
                        <w:left w:val="none" w:sz="0" w:space="0" w:color="auto"/>
                        <w:bottom w:val="none" w:sz="0" w:space="0" w:color="auto"/>
                        <w:right w:val="none" w:sz="0" w:space="0" w:color="auto"/>
                      </w:divBdr>
                    </w:div>
                    <w:div w:id="966358085">
                      <w:marLeft w:val="360"/>
                      <w:marRight w:val="0"/>
                      <w:marTop w:val="0"/>
                      <w:marBottom w:val="0"/>
                      <w:divBdr>
                        <w:top w:val="none" w:sz="0" w:space="0" w:color="auto"/>
                        <w:left w:val="none" w:sz="0" w:space="0" w:color="auto"/>
                        <w:bottom w:val="none" w:sz="0" w:space="0" w:color="auto"/>
                        <w:right w:val="none" w:sz="0" w:space="0" w:color="auto"/>
                      </w:divBdr>
                    </w:div>
                    <w:div w:id="1477799955">
                      <w:marLeft w:val="360"/>
                      <w:marRight w:val="0"/>
                      <w:marTop w:val="0"/>
                      <w:marBottom w:val="0"/>
                      <w:divBdr>
                        <w:top w:val="none" w:sz="0" w:space="0" w:color="auto"/>
                        <w:left w:val="none" w:sz="0" w:space="0" w:color="auto"/>
                        <w:bottom w:val="none" w:sz="0" w:space="0" w:color="auto"/>
                        <w:right w:val="none" w:sz="0" w:space="0" w:color="auto"/>
                      </w:divBdr>
                    </w:div>
                    <w:div w:id="19269629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6831">
      <w:bodyDiv w:val="1"/>
      <w:marLeft w:val="0"/>
      <w:marRight w:val="0"/>
      <w:marTop w:val="0"/>
      <w:marBottom w:val="0"/>
      <w:divBdr>
        <w:top w:val="none" w:sz="0" w:space="0" w:color="auto"/>
        <w:left w:val="none" w:sz="0" w:space="0" w:color="auto"/>
        <w:bottom w:val="none" w:sz="0" w:space="0" w:color="auto"/>
        <w:right w:val="none" w:sz="0" w:space="0" w:color="auto"/>
      </w:divBdr>
      <w:divsChild>
        <w:div w:id="471748847">
          <w:marLeft w:val="0"/>
          <w:marRight w:val="0"/>
          <w:marTop w:val="0"/>
          <w:marBottom w:val="0"/>
          <w:divBdr>
            <w:top w:val="none" w:sz="0" w:space="0" w:color="auto"/>
            <w:left w:val="none" w:sz="0" w:space="0" w:color="auto"/>
            <w:bottom w:val="none" w:sz="0" w:space="0" w:color="auto"/>
            <w:right w:val="none" w:sz="0" w:space="0" w:color="auto"/>
          </w:divBdr>
          <w:divsChild>
            <w:div w:id="108741029">
              <w:marLeft w:val="0"/>
              <w:marRight w:val="0"/>
              <w:marTop w:val="0"/>
              <w:marBottom w:val="0"/>
              <w:divBdr>
                <w:top w:val="none" w:sz="0" w:space="0" w:color="auto"/>
                <w:left w:val="none" w:sz="0" w:space="0" w:color="auto"/>
                <w:bottom w:val="none" w:sz="0" w:space="0" w:color="auto"/>
                <w:right w:val="none" w:sz="0" w:space="0" w:color="auto"/>
              </w:divBdr>
            </w:div>
            <w:div w:id="181630878">
              <w:marLeft w:val="0"/>
              <w:marRight w:val="0"/>
              <w:marTop w:val="0"/>
              <w:marBottom w:val="0"/>
              <w:divBdr>
                <w:top w:val="none" w:sz="0" w:space="0" w:color="auto"/>
                <w:left w:val="none" w:sz="0" w:space="0" w:color="auto"/>
                <w:bottom w:val="none" w:sz="0" w:space="0" w:color="auto"/>
                <w:right w:val="none" w:sz="0" w:space="0" w:color="auto"/>
              </w:divBdr>
              <w:divsChild>
                <w:div w:id="1972468467">
                  <w:marLeft w:val="0"/>
                  <w:marRight w:val="0"/>
                  <w:marTop w:val="0"/>
                  <w:marBottom w:val="0"/>
                  <w:divBdr>
                    <w:top w:val="none" w:sz="0" w:space="0" w:color="auto"/>
                    <w:left w:val="none" w:sz="0" w:space="0" w:color="auto"/>
                    <w:bottom w:val="none" w:sz="0" w:space="0" w:color="auto"/>
                    <w:right w:val="none" w:sz="0" w:space="0" w:color="auto"/>
                  </w:divBdr>
                </w:div>
                <w:div w:id="1975325627">
                  <w:marLeft w:val="0"/>
                  <w:marRight w:val="0"/>
                  <w:marTop w:val="0"/>
                  <w:marBottom w:val="0"/>
                  <w:divBdr>
                    <w:top w:val="none" w:sz="0" w:space="0" w:color="auto"/>
                    <w:left w:val="none" w:sz="0" w:space="0" w:color="auto"/>
                    <w:bottom w:val="none" w:sz="0" w:space="0" w:color="auto"/>
                    <w:right w:val="none" w:sz="0" w:space="0" w:color="auto"/>
                  </w:divBdr>
                </w:div>
              </w:divsChild>
            </w:div>
            <w:div w:id="417211304">
              <w:marLeft w:val="0"/>
              <w:marRight w:val="0"/>
              <w:marTop w:val="0"/>
              <w:marBottom w:val="0"/>
              <w:divBdr>
                <w:top w:val="none" w:sz="0" w:space="0" w:color="auto"/>
                <w:left w:val="none" w:sz="0" w:space="0" w:color="auto"/>
                <w:bottom w:val="none" w:sz="0" w:space="0" w:color="auto"/>
                <w:right w:val="none" w:sz="0" w:space="0" w:color="auto"/>
              </w:divBdr>
            </w:div>
            <w:div w:id="623459990">
              <w:marLeft w:val="0"/>
              <w:marRight w:val="0"/>
              <w:marTop w:val="0"/>
              <w:marBottom w:val="0"/>
              <w:divBdr>
                <w:top w:val="none" w:sz="0" w:space="0" w:color="auto"/>
                <w:left w:val="none" w:sz="0" w:space="0" w:color="auto"/>
                <w:bottom w:val="none" w:sz="0" w:space="0" w:color="auto"/>
                <w:right w:val="none" w:sz="0" w:space="0" w:color="auto"/>
              </w:divBdr>
            </w:div>
            <w:div w:id="1916821368">
              <w:marLeft w:val="0"/>
              <w:marRight w:val="0"/>
              <w:marTop w:val="0"/>
              <w:marBottom w:val="0"/>
              <w:divBdr>
                <w:top w:val="none" w:sz="0" w:space="0" w:color="auto"/>
                <w:left w:val="none" w:sz="0" w:space="0" w:color="auto"/>
                <w:bottom w:val="none" w:sz="0" w:space="0" w:color="auto"/>
                <w:right w:val="none" w:sz="0" w:space="0" w:color="auto"/>
              </w:divBdr>
            </w:div>
            <w:div w:id="19907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482">
      <w:bodyDiv w:val="1"/>
      <w:marLeft w:val="0"/>
      <w:marRight w:val="0"/>
      <w:marTop w:val="0"/>
      <w:marBottom w:val="0"/>
      <w:divBdr>
        <w:top w:val="none" w:sz="0" w:space="0" w:color="auto"/>
        <w:left w:val="none" w:sz="0" w:space="0" w:color="auto"/>
        <w:bottom w:val="none" w:sz="0" w:space="0" w:color="auto"/>
        <w:right w:val="none" w:sz="0" w:space="0" w:color="auto"/>
      </w:divBdr>
    </w:div>
    <w:div w:id="189534814">
      <w:bodyDiv w:val="1"/>
      <w:marLeft w:val="0"/>
      <w:marRight w:val="0"/>
      <w:marTop w:val="0"/>
      <w:marBottom w:val="0"/>
      <w:divBdr>
        <w:top w:val="none" w:sz="0" w:space="0" w:color="auto"/>
        <w:left w:val="none" w:sz="0" w:space="0" w:color="auto"/>
        <w:bottom w:val="none" w:sz="0" w:space="0" w:color="auto"/>
        <w:right w:val="none" w:sz="0" w:space="0" w:color="auto"/>
      </w:divBdr>
    </w:div>
    <w:div w:id="196898546">
      <w:bodyDiv w:val="1"/>
      <w:marLeft w:val="0"/>
      <w:marRight w:val="0"/>
      <w:marTop w:val="0"/>
      <w:marBottom w:val="0"/>
      <w:divBdr>
        <w:top w:val="none" w:sz="0" w:space="0" w:color="auto"/>
        <w:left w:val="none" w:sz="0" w:space="0" w:color="auto"/>
        <w:bottom w:val="none" w:sz="0" w:space="0" w:color="auto"/>
        <w:right w:val="none" w:sz="0" w:space="0" w:color="auto"/>
      </w:divBdr>
    </w:div>
    <w:div w:id="197161933">
      <w:bodyDiv w:val="1"/>
      <w:marLeft w:val="0"/>
      <w:marRight w:val="0"/>
      <w:marTop w:val="0"/>
      <w:marBottom w:val="0"/>
      <w:divBdr>
        <w:top w:val="none" w:sz="0" w:space="0" w:color="auto"/>
        <w:left w:val="none" w:sz="0" w:space="0" w:color="auto"/>
        <w:bottom w:val="none" w:sz="0" w:space="0" w:color="auto"/>
        <w:right w:val="none" w:sz="0" w:space="0" w:color="auto"/>
      </w:divBdr>
    </w:div>
    <w:div w:id="202865462">
      <w:bodyDiv w:val="1"/>
      <w:marLeft w:val="0"/>
      <w:marRight w:val="0"/>
      <w:marTop w:val="0"/>
      <w:marBottom w:val="0"/>
      <w:divBdr>
        <w:top w:val="none" w:sz="0" w:space="0" w:color="auto"/>
        <w:left w:val="none" w:sz="0" w:space="0" w:color="auto"/>
        <w:bottom w:val="none" w:sz="0" w:space="0" w:color="auto"/>
        <w:right w:val="none" w:sz="0" w:space="0" w:color="auto"/>
      </w:divBdr>
      <w:divsChild>
        <w:div w:id="225723964">
          <w:marLeft w:val="0"/>
          <w:marRight w:val="0"/>
          <w:marTop w:val="0"/>
          <w:marBottom w:val="0"/>
          <w:divBdr>
            <w:top w:val="none" w:sz="0" w:space="0" w:color="auto"/>
            <w:left w:val="none" w:sz="0" w:space="0" w:color="auto"/>
            <w:bottom w:val="none" w:sz="0" w:space="0" w:color="auto"/>
            <w:right w:val="none" w:sz="0" w:space="0" w:color="auto"/>
          </w:divBdr>
        </w:div>
        <w:div w:id="391082350">
          <w:marLeft w:val="0"/>
          <w:marRight w:val="0"/>
          <w:marTop w:val="0"/>
          <w:marBottom w:val="0"/>
          <w:divBdr>
            <w:top w:val="none" w:sz="0" w:space="0" w:color="auto"/>
            <w:left w:val="none" w:sz="0" w:space="0" w:color="auto"/>
            <w:bottom w:val="none" w:sz="0" w:space="0" w:color="auto"/>
            <w:right w:val="none" w:sz="0" w:space="0" w:color="auto"/>
          </w:divBdr>
        </w:div>
        <w:div w:id="1009794081">
          <w:marLeft w:val="0"/>
          <w:marRight w:val="0"/>
          <w:marTop w:val="0"/>
          <w:marBottom w:val="0"/>
          <w:divBdr>
            <w:top w:val="none" w:sz="0" w:space="0" w:color="auto"/>
            <w:left w:val="none" w:sz="0" w:space="0" w:color="auto"/>
            <w:bottom w:val="none" w:sz="0" w:space="0" w:color="auto"/>
            <w:right w:val="none" w:sz="0" w:space="0" w:color="auto"/>
          </w:divBdr>
        </w:div>
        <w:div w:id="1461220337">
          <w:marLeft w:val="0"/>
          <w:marRight w:val="0"/>
          <w:marTop w:val="0"/>
          <w:marBottom w:val="0"/>
          <w:divBdr>
            <w:top w:val="none" w:sz="0" w:space="0" w:color="auto"/>
            <w:left w:val="none" w:sz="0" w:space="0" w:color="auto"/>
            <w:bottom w:val="none" w:sz="0" w:space="0" w:color="auto"/>
            <w:right w:val="none" w:sz="0" w:space="0" w:color="auto"/>
          </w:divBdr>
        </w:div>
      </w:divsChild>
    </w:div>
    <w:div w:id="204761443">
      <w:bodyDiv w:val="1"/>
      <w:marLeft w:val="0"/>
      <w:marRight w:val="0"/>
      <w:marTop w:val="0"/>
      <w:marBottom w:val="0"/>
      <w:divBdr>
        <w:top w:val="none" w:sz="0" w:space="0" w:color="auto"/>
        <w:left w:val="none" w:sz="0" w:space="0" w:color="auto"/>
        <w:bottom w:val="none" w:sz="0" w:space="0" w:color="auto"/>
        <w:right w:val="none" w:sz="0" w:space="0" w:color="auto"/>
      </w:divBdr>
    </w:div>
    <w:div w:id="207573397">
      <w:bodyDiv w:val="1"/>
      <w:marLeft w:val="0"/>
      <w:marRight w:val="0"/>
      <w:marTop w:val="0"/>
      <w:marBottom w:val="0"/>
      <w:divBdr>
        <w:top w:val="none" w:sz="0" w:space="0" w:color="auto"/>
        <w:left w:val="none" w:sz="0" w:space="0" w:color="auto"/>
        <w:bottom w:val="none" w:sz="0" w:space="0" w:color="auto"/>
        <w:right w:val="none" w:sz="0" w:space="0" w:color="auto"/>
      </w:divBdr>
    </w:div>
    <w:div w:id="208567159">
      <w:bodyDiv w:val="1"/>
      <w:marLeft w:val="0"/>
      <w:marRight w:val="0"/>
      <w:marTop w:val="0"/>
      <w:marBottom w:val="0"/>
      <w:divBdr>
        <w:top w:val="none" w:sz="0" w:space="0" w:color="auto"/>
        <w:left w:val="none" w:sz="0" w:space="0" w:color="auto"/>
        <w:bottom w:val="none" w:sz="0" w:space="0" w:color="auto"/>
        <w:right w:val="none" w:sz="0" w:space="0" w:color="auto"/>
      </w:divBdr>
    </w:div>
    <w:div w:id="213663618">
      <w:bodyDiv w:val="1"/>
      <w:marLeft w:val="0"/>
      <w:marRight w:val="0"/>
      <w:marTop w:val="0"/>
      <w:marBottom w:val="0"/>
      <w:divBdr>
        <w:top w:val="none" w:sz="0" w:space="0" w:color="auto"/>
        <w:left w:val="none" w:sz="0" w:space="0" w:color="auto"/>
        <w:bottom w:val="none" w:sz="0" w:space="0" w:color="auto"/>
        <w:right w:val="none" w:sz="0" w:space="0" w:color="auto"/>
      </w:divBdr>
    </w:div>
    <w:div w:id="216863899">
      <w:bodyDiv w:val="1"/>
      <w:marLeft w:val="0"/>
      <w:marRight w:val="0"/>
      <w:marTop w:val="0"/>
      <w:marBottom w:val="0"/>
      <w:divBdr>
        <w:top w:val="none" w:sz="0" w:space="0" w:color="auto"/>
        <w:left w:val="none" w:sz="0" w:space="0" w:color="auto"/>
        <w:bottom w:val="none" w:sz="0" w:space="0" w:color="auto"/>
        <w:right w:val="none" w:sz="0" w:space="0" w:color="auto"/>
      </w:divBdr>
    </w:div>
    <w:div w:id="217713182">
      <w:bodyDiv w:val="1"/>
      <w:marLeft w:val="0"/>
      <w:marRight w:val="0"/>
      <w:marTop w:val="0"/>
      <w:marBottom w:val="0"/>
      <w:divBdr>
        <w:top w:val="none" w:sz="0" w:space="0" w:color="auto"/>
        <w:left w:val="none" w:sz="0" w:space="0" w:color="auto"/>
        <w:bottom w:val="none" w:sz="0" w:space="0" w:color="auto"/>
        <w:right w:val="none" w:sz="0" w:space="0" w:color="auto"/>
      </w:divBdr>
    </w:div>
    <w:div w:id="217784834">
      <w:bodyDiv w:val="1"/>
      <w:marLeft w:val="0"/>
      <w:marRight w:val="0"/>
      <w:marTop w:val="0"/>
      <w:marBottom w:val="0"/>
      <w:divBdr>
        <w:top w:val="none" w:sz="0" w:space="0" w:color="auto"/>
        <w:left w:val="none" w:sz="0" w:space="0" w:color="auto"/>
        <w:bottom w:val="none" w:sz="0" w:space="0" w:color="auto"/>
        <w:right w:val="none" w:sz="0" w:space="0" w:color="auto"/>
      </w:divBdr>
    </w:div>
    <w:div w:id="220290408">
      <w:bodyDiv w:val="1"/>
      <w:marLeft w:val="0"/>
      <w:marRight w:val="0"/>
      <w:marTop w:val="0"/>
      <w:marBottom w:val="0"/>
      <w:divBdr>
        <w:top w:val="none" w:sz="0" w:space="0" w:color="auto"/>
        <w:left w:val="none" w:sz="0" w:space="0" w:color="auto"/>
        <w:bottom w:val="none" w:sz="0" w:space="0" w:color="auto"/>
        <w:right w:val="none" w:sz="0" w:space="0" w:color="auto"/>
      </w:divBdr>
      <w:divsChild>
        <w:div w:id="838496651">
          <w:marLeft w:val="0"/>
          <w:marRight w:val="0"/>
          <w:marTop w:val="0"/>
          <w:marBottom w:val="0"/>
          <w:divBdr>
            <w:top w:val="none" w:sz="0" w:space="0" w:color="auto"/>
            <w:left w:val="none" w:sz="0" w:space="0" w:color="auto"/>
            <w:bottom w:val="none" w:sz="0" w:space="0" w:color="auto"/>
            <w:right w:val="none" w:sz="0" w:space="0" w:color="auto"/>
          </w:divBdr>
        </w:div>
        <w:div w:id="2047244951">
          <w:marLeft w:val="0"/>
          <w:marRight w:val="0"/>
          <w:marTop w:val="0"/>
          <w:marBottom w:val="0"/>
          <w:divBdr>
            <w:top w:val="none" w:sz="0" w:space="0" w:color="auto"/>
            <w:left w:val="none" w:sz="0" w:space="0" w:color="auto"/>
            <w:bottom w:val="none" w:sz="0" w:space="0" w:color="auto"/>
            <w:right w:val="none" w:sz="0" w:space="0" w:color="auto"/>
          </w:divBdr>
        </w:div>
      </w:divsChild>
    </w:div>
    <w:div w:id="223567502">
      <w:bodyDiv w:val="1"/>
      <w:marLeft w:val="0"/>
      <w:marRight w:val="0"/>
      <w:marTop w:val="0"/>
      <w:marBottom w:val="0"/>
      <w:divBdr>
        <w:top w:val="none" w:sz="0" w:space="0" w:color="auto"/>
        <w:left w:val="none" w:sz="0" w:space="0" w:color="auto"/>
        <w:bottom w:val="none" w:sz="0" w:space="0" w:color="auto"/>
        <w:right w:val="none" w:sz="0" w:space="0" w:color="auto"/>
      </w:divBdr>
    </w:div>
    <w:div w:id="223879816">
      <w:bodyDiv w:val="1"/>
      <w:marLeft w:val="0"/>
      <w:marRight w:val="0"/>
      <w:marTop w:val="0"/>
      <w:marBottom w:val="0"/>
      <w:divBdr>
        <w:top w:val="none" w:sz="0" w:space="0" w:color="auto"/>
        <w:left w:val="none" w:sz="0" w:space="0" w:color="auto"/>
        <w:bottom w:val="none" w:sz="0" w:space="0" w:color="auto"/>
        <w:right w:val="none" w:sz="0" w:space="0" w:color="auto"/>
      </w:divBdr>
    </w:div>
    <w:div w:id="225144981">
      <w:bodyDiv w:val="1"/>
      <w:marLeft w:val="0"/>
      <w:marRight w:val="0"/>
      <w:marTop w:val="0"/>
      <w:marBottom w:val="0"/>
      <w:divBdr>
        <w:top w:val="none" w:sz="0" w:space="0" w:color="auto"/>
        <w:left w:val="none" w:sz="0" w:space="0" w:color="auto"/>
        <w:bottom w:val="none" w:sz="0" w:space="0" w:color="auto"/>
        <w:right w:val="none" w:sz="0" w:space="0" w:color="auto"/>
      </w:divBdr>
    </w:div>
    <w:div w:id="226846619">
      <w:bodyDiv w:val="1"/>
      <w:marLeft w:val="0"/>
      <w:marRight w:val="0"/>
      <w:marTop w:val="0"/>
      <w:marBottom w:val="0"/>
      <w:divBdr>
        <w:top w:val="none" w:sz="0" w:space="0" w:color="auto"/>
        <w:left w:val="none" w:sz="0" w:space="0" w:color="auto"/>
        <w:bottom w:val="none" w:sz="0" w:space="0" w:color="auto"/>
        <w:right w:val="none" w:sz="0" w:space="0" w:color="auto"/>
      </w:divBdr>
    </w:div>
    <w:div w:id="232785236">
      <w:bodyDiv w:val="1"/>
      <w:marLeft w:val="100"/>
      <w:marRight w:val="100"/>
      <w:marTop w:val="100"/>
      <w:marBottom w:val="100"/>
      <w:divBdr>
        <w:top w:val="none" w:sz="0" w:space="0" w:color="auto"/>
        <w:left w:val="none" w:sz="0" w:space="0" w:color="auto"/>
        <w:bottom w:val="none" w:sz="0" w:space="0" w:color="auto"/>
        <w:right w:val="none" w:sz="0" w:space="0" w:color="auto"/>
      </w:divBdr>
    </w:div>
    <w:div w:id="233859125">
      <w:bodyDiv w:val="1"/>
      <w:marLeft w:val="0"/>
      <w:marRight w:val="0"/>
      <w:marTop w:val="0"/>
      <w:marBottom w:val="0"/>
      <w:divBdr>
        <w:top w:val="none" w:sz="0" w:space="0" w:color="auto"/>
        <w:left w:val="none" w:sz="0" w:space="0" w:color="auto"/>
        <w:bottom w:val="none" w:sz="0" w:space="0" w:color="auto"/>
        <w:right w:val="none" w:sz="0" w:space="0" w:color="auto"/>
      </w:divBdr>
    </w:div>
    <w:div w:id="236748506">
      <w:bodyDiv w:val="1"/>
      <w:marLeft w:val="0"/>
      <w:marRight w:val="0"/>
      <w:marTop w:val="0"/>
      <w:marBottom w:val="0"/>
      <w:divBdr>
        <w:top w:val="none" w:sz="0" w:space="0" w:color="auto"/>
        <w:left w:val="none" w:sz="0" w:space="0" w:color="auto"/>
        <w:bottom w:val="none" w:sz="0" w:space="0" w:color="auto"/>
        <w:right w:val="none" w:sz="0" w:space="0" w:color="auto"/>
      </w:divBdr>
    </w:div>
    <w:div w:id="244922878">
      <w:bodyDiv w:val="1"/>
      <w:marLeft w:val="0"/>
      <w:marRight w:val="0"/>
      <w:marTop w:val="0"/>
      <w:marBottom w:val="0"/>
      <w:divBdr>
        <w:top w:val="none" w:sz="0" w:space="0" w:color="auto"/>
        <w:left w:val="none" w:sz="0" w:space="0" w:color="auto"/>
        <w:bottom w:val="none" w:sz="0" w:space="0" w:color="auto"/>
        <w:right w:val="none" w:sz="0" w:space="0" w:color="auto"/>
      </w:divBdr>
    </w:div>
    <w:div w:id="248000298">
      <w:bodyDiv w:val="1"/>
      <w:marLeft w:val="0"/>
      <w:marRight w:val="0"/>
      <w:marTop w:val="0"/>
      <w:marBottom w:val="0"/>
      <w:divBdr>
        <w:top w:val="none" w:sz="0" w:space="0" w:color="auto"/>
        <w:left w:val="none" w:sz="0" w:space="0" w:color="auto"/>
        <w:bottom w:val="none" w:sz="0" w:space="0" w:color="auto"/>
        <w:right w:val="none" w:sz="0" w:space="0" w:color="auto"/>
      </w:divBdr>
    </w:div>
    <w:div w:id="255485497">
      <w:bodyDiv w:val="1"/>
      <w:marLeft w:val="0"/>
      <w:marRight w:val="0"/>
      <w:marTop w:val="0"/>
      <w:marBottom w:val="0"/>
      <w:divBdr>
        <w:top w:val="none" w:sz="0" w:space="0" w:color="auto"/>
        <w:left w:val="none" w:sz="0" w:space="0" w:color="auto"/>
        <w:bottom w:val="none" w:sz="0" w:space="0" w:color="auto"/>
        <w:right w:val="none" w:sz="0" w:space="0" w:color="auto"/>
      </w:divBdr>
    </w:div>
    <w:div w:id="258831078">
      <w:bodyDiv w:val="1"/>
      <w:marLeft w:val="0"/>
      <w:marRight w:val="0"/>
      <w:marTop w:val="0"/>
      <w:marBottom w:val="0"/>
      <w:divBdr>
        <w:top w:val="none" w:sz="0" w:space="0" w:color="auto"/>
        <w:left w:val="none" w:sz="0" w:space="0" w:color="auto"/>
        <w:bottom w:val="none" w:sz="0" w:space="0" w:color="auto"/>
        <w:right w:val="none" w:sz="0" w:space="0" w:color="auto"/>
      </w:divBdr>
      <w:divsChild>
        <w:div w:id="571082322">
          <w:marLeft w:val="0"/>
          <w:marRight w:val="0"/>
          <w:marTop w:val="0"/>
          <w:marBottom w:val="0"/>
          <w:divBdr>
            <w:top w:val="none" w:sz="0" w:space="0" w:color="auto"/>
            <w:left w:val="none" w:sz="0" w:space="0" w:color="auto"/>
            <w:bottom w:val="none" w:sz="0" w:space="0" w:color="auto"/>
            <w:right w:val="none" w:sz="0" w:space="0" w:color="auto"/>
          </w:divBdr>
          <w:divsChild>
            <w:div w:id="734085600">
              <w:marLeft w:val="0"/>
              <w:marRight w:val="0"/>
              <w:marTop w:val="0"/>
              <w:marBottom w:val="0"/>
              <w:divBdr>
                <w:top w:val="none" w:sz="0" w:space="0" w:color="auto"/>
                <w:left w:val="none" w:sz="0" w:space="0" w:color="auto"/>
                <w:bottom w:val="none" w:sz="0" w:space="0" w:color="auto"/>
                <w:right w:val="none" w:sz="0" w:space="0" w:color="auto"/>
              </w:divBdr>
              <w:divsChild>
                <w:div w:id="228351296">
                  <w:marLeft w:val="0"/>
                  <w:marRight w:val="0"/>
                  <w:marTop w:val="0"/>
                  <w:marBottom w:val="0"/>
                  <w:divBdr>
                    <w:top w:val="none" w:sz="0" w:space="0" w:color="auto"/>
                    <w:left w:val="none" w:sz="0" w:space="0" w:color="auto"/>
                    <w:bottom w:val="none" w:sz="0" w:space="0" w:color="auto"/>
                    <w:right w:val="none" w:sz="0" w:space="0" w:color="auto"/>
                  </w:divBdr>
                  <w:divsChild>
                    <w:div w:id="1781990167">
                      <w:marLeft w:val="0"/>
                      <w:marRight w:val="0"/>
                      <w:marTop w:val="0"/>
                      <w:marBottom w:val="0"/>
                      <w:divBdr>
                        <w:top w:val="none" w:sz="0" w:space="0" w:color="auto"/>
                        <w:left w:val="none" w:sz="0" w:space="0" w:color="auto"/>
                        <w:bottom w:val="none" w:sz="0" w:space="0" w:color="auto"/>
                        <w:right w:val="none" w:sz="0" w:space="0" w:color="auto"/>
                      </w:divBdr>
                      <w:divsChild>
                        <w:div w:id="3351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5037">
                  <w:marLeft w:val="0"/>
                  <w:marRight w:val="0"/>
                  <w:marTop w:val="0"/>
                  <w:marBottom w:val="0"/>
                  <w:divBdr>
                    <w:top w:val="none" w:sz="0" w:space="0" w:color="auto"/>
                    <w:left w:val="none" w:sz="0" w:space="0" w:color="auto"/>
                    <w:bottom w:val="none" w:sz="0" w:space="0" w:color="auto"/>
                    <w:right w:val="none" w:sz="0" w:space="0" w:color="auto"/>
                  </w:divBdr>
                  <w:divsChild>
                    <w:div w:id="508565534">
                      <w:marLeft w:val="0"/>
                      <w:marRight w:val="0"/>
                      <w:marTop w:val="0"/>
                      <w:marBottom w:val="0"/>
                      <w:divBdr>
                        <w:top w:val="none" w:sz="0" w:space="0" w:color="auto"/>
                        <w:left w:val="none" w:sz="0" w:space="0" w:color="auto"/>
                        <w:bottom w:val="none" w:sz="0" w:space="0" w:color="auto"/>
                        <w:right w:val="none" w:sz="0" w:space="0" w:color="auto"/>
                      </w:divBdr>
                      <w:divsChild>
                        <w:div w:id="480273763">
                          <w:marLeft w:val="0"/>
                          <w:marRight w:val="0"/>
                          <w:marTop w:val="0"/>
                          <w:marBottom w:val="0"/>
                          <w:divBdr>
                            <w:top w:val="none" w:sz="0" w:space="0" w:color="auto"/>
                            <w:left w:val="none" w:sz="0" w:space="0" w:color="auto"/>
                            <w:bottom w:val="none" w:sz="0" w:space="0" w:color="auto"/>
                            <w:right w:val="none" w:sz="0" w:space="0" w:color="auto"/>
                          </w:divBdr>
                          <w:divsChild>
                            <w:div w:id="19548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7755">
      <w:bodyDiv w:val="1"/>
      <w:marLeft w:val="0"/>
      <w:marRight w:val="0"/>
      <w:marTop w:val="0"/>
      <w:marBottom w:val="0"/>
      <w:divBdr>
        <w:top w:val="none" w:sz="0" w:space="0" w:color="auto"/>
        <w:left w:val="none" w:sz="0" w:space="0" w:color="auto"/>
        <w:bottom w:val="none" w:sz="0" w:space="0" w:color="auto"/>
        <w:right w:val="none" w:sz="0" w:space="0" w:color="auto"/>
      </w:divBdr>
      <w:divsChild>
        <w:div w:id="656761810">
          <w:marLeft w:val="0"/>
          <w:marRight w:val="0"/>
          <w:marTop w:val="0"/>
          <w:marBottom w:val="0"/>
          <w:divBdr>
            <w:top w:val="none" w:sz="0" w:space="0" w:color="auto"/>
            <w:left w:val="none" w:sz="0" w:space="0" w:color="auto"/>
            <w:bottom w:val="none" w:sz="0" w:space="0" w:color="auto"/>
            <w:right w:val="none" w:sz="0" w:space="0" w:color="auto"/>
          </w:divBdr>
        </w:div>
      </w:divsChild>
    </w:div>
    <w:div w:id="262155398">
      <w:bodyDiv w:val="1"/>
      <w:marLeft w:val="0"/>
      <w:marRight w:val="0"/>
      <w:marTop w:val="0"/>
      <w:marBottom w:val="0"/>
      <w:divBdr>
        <w:top w:val="none" w:sz="0" w:space="0" w:color="auto"/>
        <w:left w:val="none" w:sz="0" w:space="0" w:color="auto"/>
        <w:bottom w:val="none" w:sz="0" w:space="0" w:color="auto"/>
        <w:right w:val="none" w:sz="0" w:space="0" w:color="auto"/>
      </w:divBdr>
    </w:div>
    <w:div w:id="264579908">
      <w:bodyDiv w:val="1"/>
      <w:marLeft w:val="0"/>
      <w:marRight w:val="0"/>
      <w:marTop w:val="0"/>
      <w:marBottom w:val="0"/>
      <w:divBdr>
        <w:top w:val="none" w:sz="0" w:space="0" w:color="auto"/>
        <w:left w:val="none" w:sz="0" w:space="0" w:color="auto"/>
        <w:bottom w:val="none" w:sz="0" w:space="0" w:color="auto"/>
        <w:right w:val="none" w:sz="0" w:space="0" w:color="auto"/>
      </w:divBdr>
      <w:divsChild>
        <w:div w:id="419520582">
          <w:marLeft w:val="0"/>
          <w:marRight w:val="0"/>
          <w:marTop w:val="0"/>
          <w:marBottom w:val="0"/>
          <w:divBdr>
            <w:top w:val="none" w:sz="0" w:space="0" w:color="auto"/>
            <w:left w:val="none" w:sz="0" w:space="0" w:color="auto"/>
            <w:bottom w:val="none" w:sz="0" w:space="0" w:color="auto"/>
            <w:right w:val="none" w:sz="0" w:space="0" w:color="auto"/>
          </w:divBdr>
        </w:div>
        <w:div w:id="1050303694">
          <w:marLeft w:val="0"/>
          <w:marRight w:val="0"/>
          <w:marTop w:val="0"/>
          <w:marBottom w:val="0"/>
          <w:divBdr>
            <w:top w:val="none" w:sz="0" w:space="0" w:color="auto"/>
            <w:left w:val="none" w:sz="0" w:space="0" w:color="auto"/>
            <w:bottom w:val="none" w:sz="0" w:space="0" w:color="auto"/>
            <w:right w:val="none" w:sz="0" w:space="0" w:color="auto"/>
          </w:divBdr>
        </w:div>
        <w:div w:id="1108239134">
          <w:marLeft w:val="0"/>
          <w:marRight w:val="0"/>
          <w:marTop w:val="0"/>
          <w:marBottom w:val="0"/>
          <w:divBdr>
            <w:top w:val="none" w:sz="0" w:space="0" w:color="auto"/>
            <w:left w:val="none" w:sz="0" w:space="0" w:color="auto"/>
            <w:bottom w:val="none" w:sz="0" w:space="0" w:color="auto"/>
            <w:right w:val="none" w:sz="0" w:space="0" w:color="auto"/>
          </w:divBdr>
        </w:div>
        <w:div w:id="2006665185">
          <w:marLeft w:val="0"/>
          <w:marRight w:val="0"/>
          <w:marTop w:val="0"/>
          <w:marBottom w:val="0"/>
          <w:divBdr>
            <w:top w:val="none" w:sz="0" w:space="0" w:color="auto"/>
            <w:left w:val="none" w:sz="0" w:space="0" w:color="auto"/>
            <w:bottom w:val="none" w:sz="0" w:space="0" w:color="auto"/>
            <w:right w:val="none" w:sz="0" w:space="0" w:color="auto"/>
          </w:divBdr>
        </w:div>
        <w:div w:id="2029984678">
          <w:marLeft w:val="0"/>
          <w:marRight w:val="0"/>
          <w:marTop w:val="0"/>
          <w:marBottom w:val="0"/>
          <w:divBdr>
            <w:top w:val="none" w:sz="0" w:space="0" w:color="auto"/>
            <w:left w:val="none" w:sz="0" w:space="0" w:color="auto"/>
            <w:bottom w:val="none" w:sz="0" w:space="0" w:color="auto"/>
            <w:right w:val="none" w:sz="0" w:space="0" w:color="auto"/>
          </w:divBdr>
        </w:div>
      </w:divsChild>
    </w:div>
    <w:div w:id="267667797">
      <w:bodyDiv w:val="1"/>
      <w:marLeft w:val="0"/>
      <w:marRight w:val="0"/>
      <w:marTop w:val="0"/>
      <w:marBottom w:val="0"/>
      <w:divBdr>
        <w:top w:val="none" w:sz="0" w:space="0" w:color="auto"/>
        <w:left w:val="none" w:sz="0" w:space="0" w:color="auto"/>
        <w:bottom w:val="none" w:sz="0" w:space="0" w:color="auto"/>
        <w:right w:val="none" w:sz="0" w:space="0" w:color="auto"/>
      </w:divBdr>
    </w:div>
    <w:div w:id="272833448">
      <w:bodyDiv w:val="1"/>
      <w:marLeft w:val="0"/>
      <w:marRight w:val="0"/>
      <w:marTop w:val="0"/>
      <w:marBottom w:val="0"/>
      <w:divBdr>
        <w:top w:val="none" w:sz="0" w:space="0" w:color="auto"/>
        <w:left w:val="none" w:sz="0" w:space="0" w:color="auto"/>
        <w:bottom w:val="none" w:sz="0" w:space="0" w:color="auto"/>
        <w:right w:val="none" w:sz="0" w:space="0" w:color="auto"/>
      </w:divBdr>
    </w:div>
    <w:div w:id="272906627">
      <w:bodyDiv w:val="1"/>
      <w:marLeft w:val="0"/>
      <w:marRight w:val="0"/>
      <w:marTop w:val="0"/>
      <w:marBottom w:val="0"/>
      <w:divBdr>
        <w:top w:val="none" w:sz="0" w:space="0" w:color="auto"/>
        <w:left w:val="none" w:sz="0" w:space="0" w:color="auto"/>
        <w:bottom w:val="none" w:sz="0" w:space="0" w:color="auto"/>
        <w:right w:val="none" w:sz="0" w:space="0" w:color="auto"/>
      </w:divBdr>
    </w:div>
    <w:div w:id="277372964">
      <w:bodyDiv w:val="1"/>
      <w:marLeft w:val="0"/>
      <w:marRight w:val="0"/>
      <w:marTop w:val="0"/>
      <w:marBottom w:val="0"/>
      <w:divBdr>
        <w:top w:val="none" w:sz="0" w:space="0" w:color="auto"/>
        <w:left w:val="none" w:sz="0" w:space="0" w:color="auto"/>
        <w:bottom w:val="none" w:sz="0" w:space="0" w:color="auto"/>
        <w:right w:val="none" w:sz="0" w:space="0" w:color="auto"/>
      </w:divBdr>
    </w:div>
    <w:div w:id="285544785">
      <w:bodyDiv w:val="1"/>
      <w:marLeft w:val="0"/>
      <w:marRight w:val="0"/>
      <w:marTop w:val="0"/>
      <w:marBottom w:val="0"/>
      <w:divBdr>
        <w:top w:val="none" w:sz="0" w:space="0" w:color="auto"/>
        <w:left w:val="none" w:sz="0" w:space="0" w:color="auto"/>
        <w:bottom w:val="none" w:sz="0" w:space="0" w:color="auto"/>
        <w:right w:val="none" w:sz="0" w:space="0" w:color="auto"/>
      </w:divBdr>
    </w:div>
    <w:div w:id="285702462">
      <w:bodyDiv w:val="1"/>
      <w:marLeft w:val="0"/>
      <w:marRight w:val="0"/>
      <w:marTop w:val="0"/>
      <w:marBottom w:val="0"/>
      <w:divBdr>
        <w:top w:val="none" w:sz="0" w:space="0" w:color="auto"/>
        <w:left w:val="none" w:sz="0" w:space="0" w:color="auto"/>
        <w:bottom w:val="none" w:sz="0" w:space="0" w:color="auto"/>
        <w:right w:val="none" w:sz="0" w:space="0" w:color="auto"/>
      </w:divBdr>
    </w:div>
    <w:div w:id="288980039">
      <w:bodyDiv w:val="1"/>
      <w:marLeft w:val="0"/>
      <w:marRight w:val="0"/>
      <w:marTop w:val="0"/>
      <w:marBottom w:val="0"/>
      <w:divBdr>
        <w:top w:val="none" w:sz="0" w:space="0" w:color="auto"/>
        <w:left w:val="none" w:sz="0" w:space="0" w:color="auto"/>
        <w:bottom w:val="none" w:sz="0" w:space="0" w:color="auto"/>
        <w:right w:val="none" w:sz="0" w:space="0" w:color="auto"/>
      </w:divBdr>
    </w:div>
    <w:div w:id="291056778">
      <w:bodyDiv w:val="1"/>
      <w:marLeft w:val="0"/>
      <w:marRight w:val="0"/>
      <w:marTop w:val="0"/>
      <w:marBottom w:val="0"/>
      <w:divBdr>
        <w:top w:val="none" w:sz="0" w:space="0" w:color="auto"/>
        <w:left w:val="none" w:sz="0" w:space="0" w:color="auto"/>
        <w:bottom w:val="none" w:sz="0" w:space="0" w:color="auto"/>
        <w:right w:val="none" w:sz="0" w:space="0" w:color="auto"/>
      </w:divBdr>
    </w:div>
    <w:div w:id="295374257">
      <w:bodyDiv w:val="1"/>
      <w:marLeft w:val="0"/>
      <w:marRight w:val="0"/>
      <w:marTop w:val="0"/>
      <w:marBottom w:val="0"/>
      <w:divBdr>
        <w:top w:val="none" w:sz="0" w:space="0" w:color="auto"/>
        <w:left w:val="none" w:sz="0" w:space="0" w:color="auto"/>
        <w:bottom w:val="none" w:sz="0" w:space="0" w:color="auto"/>
        <w:right w:val="none" w:sz="0" w:space="0" w:color="auto"/>
      </w:divBdr>
      <w:divsChild>
        <w:div w:id="26757280">
          <w:marLeft w:val="0"/>
          <w:marRight w:val="0"/>
          <w:marTop w:val="0"/>
          <w:marBottom w:val="0"/>
          <w:divBdr>
            <w:top w:val="none" w:sz="0" w:space="0" w:color="auto"/>
            <w:left w:val="none" w:sz="0" w:space="0" w:color="auto"/>
            <w:bottom w:val="none" w:sz="0" w:space="0" w:color="auto"/>
            <w:right w:val="none" w:sz="0" w:space="0" w:color="auto"/>
          </w:divBdr>
        </w:div>
        <w:div w:id="1082412130">
          <w:marLeft w:val="0"/>
          <w:marRight w:val="0"/>
          <w:marTop w:val="0"/>
          <w:marBottom w:val="0"/>
          <w:divBdr>
            <w:top w:val="none" w:sz="0" w:space="0" w:color="auto"/>
            <w:left w:val="none" w:sz="0" w:space="0" w:color="auto"/>
            <w:bottom w:val="none" w:sz="0" w:space="0" w:color="auto"/>
            <w:right w:val="none" w:sz="0" w:space="0" w:color="auto"/>
          </w:divBdr>
        </w:div>
        <w:div w:id="2088989996">
          <w:marLeft w:val="0"/>
          <w:marRight w:val="0"/>
          <w:marTop w:val="0"/>
          <w:marBottom w:val="0"/>
          <w:divBdr>
            <w:top w:val="none" w:sz="0" w:space="0" w:color="auto"/>
            <w:left w:val="none" w:sz="0" w:space="0" w:color="auto"/>
            <w:bottom w:val="none" w:sz="0" w:space="0" w:color="auto"/>
            <w:right w:val="none" w:sz="0" w:space="0" w:color="auto"/>
          </w:divBdr>
        </w:div>
        <w:div w:id="1236281337">
          <w:marLeft w:val="0"/>
          <w:marRight w:val="0"/>
          <w:marTop w:val="0"/>
          <w:marBottom w:val="0"/>
          <w:divBdr>
            <w:top w:val="none" w:sz="0" w:space="0" w:color="auto"/>
            <w:left w:val="none" w:sz="0" w:space="0" w:color="auto"/>
            <w:bottom w:val="none" w:sz="0" w:space="0" w:color="auto"/>
            <w:right w:val="none" w:sz="0" w:space="0" w:color="auto"/>
          </w:divBdr>
        </w:div>
      </w:divsChild>
    </w:div>
    <w:div w:id="296225961">
      <w:bodyDiv w:val="1"/>
      <w:marLeft w:val="0"/>
      <w:marRight w:val="0"/>
      <w:marTop w:val="0"/>
      <w:marBottom w:val="0"/>
      <w:divBdr>
        <w:top w:val="none" w:sz="0" w:space="0" w:color="auto"/>
        <w:left w:val="none" w:sz="0" w:space="0" w:color="auto"/>
        <w:bottom w:val="none" w:sz="0" w:space="0" w:color="auto"/>
        <w:right w:val="none" w:sz="0" w:space="0" w:color="auto"/>
      </w:divBdr>
    </w:div>
    <w:div w:id="297956422">
      <w:bodyDiv w:val="1"/>
      <w:marLeft w:val="0"/>
      <w:marRight w:val="0"/>
      <w:marTop w:val="0"/>
      <w:marBottom w:val="0"/>
      <w:divBdr>
        <w:top w:val="none" w:sz="0" w:space="0" w:color="auto"/>
        <w:left w:val="none" w:sz="0" w:space="0" w:color="auto"/>
        <w:bottom w:val="none" w:sz="0" w:space="0" w:color="auto"/>
        <w:right w:val="none" w:sz="0" w:space="0" w:color="auto"/>
      </w:divBdr>
    </w:div>
    <w:div w:id="298918554">
      <w:bodyDiv w:val="1"/>
      <w:marLeft w:val="0"/>
      <w:marRight w:val="0"/>
      <w:marTop w:val="0"/>
      <w:marBottom w:val="0"/>
      <w:divBdr>
        <w:top w:val="none" w:sz="0" w:space="0" w:color="auto"/>
        <w:left w:val="none" w:sz="0" w:space="0" w:color="auto"/>
        <w:bottom w:val="none" w:sz="0" w:space="0" w:color="auto"/>
        <w:right w:val="none" w:sz="0" w:space="0" w:color="auto"/>
      </w:divBdr>
      <w:divsChild>
        <w:div w:id="705064272">
          <w:marLeft w:val="0"/>
          <w:marRight w:val="0"/>
          <w:marTop w:val="0"/>
          <w:marBottom w:val="0"/>
          <w:divBdr>
            <w:top w:val="none" w:sz="0" w:space="0" w:color="auto"/>
            <w:left w:val="none" w:sz="0" w:space="0" w:color="auto"/>
            <w:bottom w:val="none" w:sz="0" w:space="0" w:color="auto"/>
            <w:right w:val="none" w:sz="0" w:space="0" w:color="auto"/>
          </w:divBdr>
        </w:div>
        <w:div w:id="1047535137">
          <w:marLeft w:val="0"/>
          <w:marRight w:val="0"/>
          <w:marTop w:val="0"/>
          <w:marBottom w:val="0"/>
          <w:divBdr>
            <w:top w:val="none" w:sz="0" w:space="0" w:color="auto"/>
            <w:left w:val="none" w:sz="0" w:space="0" w:color="auto"/>
            <w:bottom w:val="none" w:sz="0" w:space="0" w:color="auto"/>
            <w:right w:val="none" w:sz="0" w:space="0" w:color="auto"/>
          </w:divBdr>
        </w:div>
        <w:div w:id="1937250530">
          <w:marLeft w:val="0"/>
          <w:marRight w:val="0"/>
          <w:marTop w:val="0"/>
          <w:marBottom w:val="0"/>
          <w:divBdr>
            <w:top w:val="none" w:sz="0" w:space="0" w:color="auto"/>
            <w:left w:val="none" w:sz="0" w:space="0" w:color="auto"/>
            <w:bottom w:val="none" w:sz="0" w:space="0" w:color="auto"/>
            <w:right w:val="none" w:sz="0" w:space="0" w:color="auto"/>
          </w:divBdr>
        </w:div>
        <w:div w:id="640042638">
          <w:marLeft w:val="0"/>
          <w:marRight w:val="0"/>
          <w:marTop w:val="0"/>
          <w:marBottom w:val="0"/>
          <w:divBdr>
            <w:top w:val="none" w:sz="0" w:space="0" w:color="auto"/>
            <w:left w:val="none" w:sz="0" w:space="0" w:color="auto"/>
            <w:bottom w:val="none" w:sz="0" w:space="0" w:color="auto"/>
            <w:right w:val="none" w:sz="0" w:space="0" w:color="auto"/>
          </w:divBdr>
        </w:div>
        <w:div w:id="1369330076">
          <w:marLeft w:val="0"/>
          <w:marRight w:val="0"/>
          <w:marTop w:val="0"/>
          <w:marBottom w:val="0"/>
          <w:divBdr>
            <w:top w:val="none" w:sz="0" w:space="0" w:color="auto"/>
            <w:left w:val="none" w:sz="0" w:space="0" w:color="auto"/>
            <w:bottom w:val="none" w:sz="0" w:space="0" w:color="auto"/>
            <w:right w:val="none" w:sz="0" w:space="0" w:color="auto"/>
          </w:divBdr>
        </w:div>
        <w:div w:id="1834833614">
          <w:marLeft w:val="0"/>
          <w:marRight w:val="0"/>
          <w:marTop w:val="0"/>
          <w:marBottom w:val="0"/>
          <w:divBdr>
            <w:top w:val="none" w:sz="0" w:space="0" w:color="auto"/>
            <w:left w:val="none" w:sz="0" w:space="0" w:color="auto"/>
            <w:bottom w:val="none" w:sz="0" w:space="0" w:color="auto"/>
            <w:right w:val="none" w:sz="0" w:space="0" w:color="auto"/>
          </w:divBdr>
        </w:div>
        <w:div w:id="1315527360">
          <w:marLeft w:val="0"/>
          <w:marRight w:val="0"/>
          <w:marTop w:val="0"/>
          <w:marBottom w:val="0"/>
          <w:divBdr>
            <w:top w:val="none" w:sz="0" w:space="0" w:color="auto"/>
            <w:left w:val="none" w:sz="0" w:space="0" w:color="auto"/>
            <w:bottom w:val="none" w:sz="0" w:space="0" w:color="auto"/>
            <w:right w:val="none" w:sz="0" w:space="0" w:color="auto"/>
          </w:divBdr>
        </w:div>
      </w:divsChild>
    </w:div>
    <w:div w:id="299654670">
      <w:bodyDiv w:val="1"/>
      <w:marLeft w:val="0"/>
      <w:marRight w:val="0"/>
      <w:marTop w:val="0"/>
      <w:marBottom w:val="0"/>
      <w:divBdr>
        <w:top w:val="none" w:sz="0" w:space="0" w:color="auto"/>
        <w:left w:val="none" w:sz="0" w:space="0" w:color="auto"/>
        <w:bottom w:val="none" w:sz="0" w:space="0" w:color="auto"/>
        <w:right w:val="none" w:sz="0" w:space="0" w:color="auto"/>
      </w:divBdr>
    </w:div>
    <w:div w:id="300039975">
      <w:bodyDiv w:val="1"/>
      <w:marLeft w:val="0"/>
      <w:marRight w:val="0"/>
      <w:marTop w:val="0"/>
      <w:marBottom w:val="0"/>
      <w:divBdr>
        <w:top w:val="none" w:sz="0" w:space="0" w:color="auto"/>
        <w:left w:val="none" w:sz="0" w:space="0" w:color="auto"/>
        <w:bottom w:val="none" w:sz="0" w:space="0" w:color="auto"/>
        <w:right w:val="none" w:sz="0" w:space="0" w:color="auto"/>
      </w:divBdr>
    </w:div>
    <w:div w:id="304312398">
      <w:bodyDiv w:val="1"/>
      <w:marLeft w:val="0"/>
      <w:marRight w:val="0"/>
      <w:marTop w:val="0"/>
      <w:marBottom w:val="0"/>
      <w:divBdr>
        <w:top w:val="none" w:sz="0" w:space="0" w:color="auto"/>
        <w:left w:val="none" w:sz="0" w:space="0" w:color="auto"/>
        <w:bottom w:val="none" w:sz="0" w:space="0" w:color="auto"/>
        <w:right w:val="none" w:sz="0" w:space="0" w:color="auto"/>
      </w:divBdr>
    </w:div>
    <w:div w:id="305428381">
      <w:bodyDiv w:val="1"/>
      <w:marLeft w:val="0"/>
      <w:marRight w:val="0"/>
      <w:marTop w:val="0"/>
      <w:marBottom w:val="0"/>
      <w:divBdr>
        <w:top w:val="none" w:sz="0" w:space="0" w:color="auto"/>
        <w:left w:val="none" w:sz="0" w:space="0" w:color="auto"/>
        <w:bottom w:val="none" w:sz="0" w:space="0" w:color="auto"/>
        <w:right w:val="none" w:sz="0" w:space="0" w:color="auto"/>
      </w:divBdr>
    </w:div>
    <w:div w:id="305475361">
      <w:bodyDiv w:val="1"/>
      <w:marLeft w:val="0"/>
      <w:marRight w:val="0"/>
      <w:marTop w:val="0"/>
      <w:marBottom w:val="0"/>
      <w:divBdr>
        <w:top w:val="none" w:sz="0" w:space="0" w:color="auto"/>
        <w:left w:val="none" w:sz="0" w:space="0" w:color="auto"/>
        <w:bottom w:val="none" w:sz="0" w:space="0" w:color="auto"/>
        <w:right w:val="none" w:sz="0" w:space="0" w:color="auto"/>
      </w:divBdr>
    </w:div>
    <w:div w:id="309091665">
      <w:bodyDiv w:val="1"/>
      <w:marLeft w:val="0"/>
      <w:marRight w:val="0"/>
      <w:marTop w:val="0"/>
      <w:marBottom w:val="0"/>
      <w:divBdr>
        <w:top w:val="none" w:sz="0" w:space="0" w:color="auto"/>
        <w:left w:val="none" w:sz="0" w:space="0" w:color="auto"/>
        <w:bottom w:val="none" w:sz="0" w:space="0" w:color="auto"/>
        <w:right w:val="none" w:sz="0" w:space="0" w:color="auto"/>
      </w:divBdr>
    </w:div>
    <w:div w:id="309944129">
      <w:bodyDiv w:val="1"/>
      <w:marLeft w:val="0"/>
      <w:marRight w:val="0"/>
      <w:marTop w:val="0"/>
      <w:marBottom w:val="0"/>
      <w:divBdr>
        <w:top w:val="none" w:sz="0" w:space="0" w:color="auto"/>
        <w:left w:val="none" w:sz="0" w:space="0" w:color="auto"/>
        <w:bottom w:val="none" w:sz="0" w:space="0" w:color="auto"/>
        <w:right w:val="none" w:sz="0" w:space="0" w:color="auto"/>
      </w:divBdr>
      <w:divsChild>
        <w:div w:id="1803306616">
          <w:marLeft w:val="0"/>
          <w:marRight w:val="0"/>
          <w:marTop w:val="0"/>
          <w:marBottom w:val="0"/>
          <w:divBdr>
            <w:top w:val="none" w:sz="0" w:space="0" w:color="auto"/>
            <w:left w:val="none" w:sz="0" w:space="0" w:color="auto"/>
            <w:bottom w:val="none" w:sz="0" w:space="0" w:color="auto"/>
            <w:right w:val="none" w:sz="0" w:space="0" w:color="auto"/>
          </w:divBdr>
        </w:div>
      </w:divsChild>
    </w:div>
    <w:div w:id="311255695">
      <w:bodyDiv w:val="1"/>
      <w:marLeft w:val="0"/>
      <w:marRight w:val="0"/>
      <w:marTop w:val="0"/>
      <w:marBottom w:val="0"/>
      <w:divBdr>
        <w:top w:val="none" w:sz="0" w:space="0" w:color="auto"/>
        <w:left w:val="none" w:sz="0" w:space="0" w:color="auto"/>
        <w:bottom w:val="none" w:sz="0" w:space="0" w:color="auto"/>
        <w:right w:val="none" w:sz="0" w:space="0" w:color="auto"/>
      </w:divBdr>
    </w:div>
    <w:div w:id="315765415">
      <w:bodyDiv w:val="1"/>
      <w:marLeft w:val="0"/>
      <w:marRight w:val="0"/>
      <w:marTop w:val="0"/>
      <w:marBottom w:val="0"/>
      <w:divBdr>
        <w:top w:val="none" w:sz="0" w:space="0" w:color="auto"/>
        <w:left w:val="none" w:sz="0" w:space="0" w:color="auto"/>
        <w:bottom w:val="none" w:sz="0" w:space="0" w:color="auto"/>
        <w:right w:val="none" w:sz="0" w:space="0" w:color="auto"/>
      </w:divBdr>
    </w:div>
    <w:div w:id="318001768">
      <w:bodyDiv w:val="1"/>
      <w:marLeft w:val="0"/>
      <w:marRight w:val="0"/>
      <w:marTop w:val="0"/>
      <w:marBottom w:val="0"/>
      <w:divBdr>
        <w:top w:val="none" w:sz="0" w:space="0" w:color="auto"/>
        <w:left w:val="none" w:sz="0" w:space="0" w:color="auto"/>
        <w:bottom w:val="none" w:sz="0" w:space="0" w:color="auto"/>
        <w:right w:val="none" w:sz="0" w:space="0" w:color="auto"/>
      </w:divBdr>
    </w:div>
    <w:div w:id="318465685">
      <w:bodyDiv w:val="1"/>
      <w:marLeft w:val="0"/>
      <w:marRight w:val="0"/>
      <w:marTop w:val="0"/>
      <w:marBottom w:val="0"/>
      <w:divBdr>
        <w:top w:val="none" w:sz="0" w:space="0" w:color="auto"/>
        <w:left w:val="none" w:sz="0" w:space="0" w:color="auto"/>
        <w:bottom w:val="none" w:sz="0" w:space="0" w:color="auto"/>
        <w:right w:val="none" w:sz="0" w:space="0" w:color="auto"/>
      </w:divBdr>
    </w:div>
    <w:div w:id="318776890">
      <w:bodyDiv w:val="1"/>
      <w:marLeft w:val="0"/>
      <w:marRight w:val="0"/>
      <w:marTop w:val="0"/>
      <w:marBottom w:val="0"/>
      <w:divBdr>
        <w:top w:val="none" w:sz="0" w:space="0" w:color="auto"/>
        <w:left w:val="none" w:sz="0" w:space="0" w:color="auto"/>
        <w:bottom w:val="none" w:sz="0" w:space="0" w:color="auto"/>
        <w:right w:val="none" w:sz="0" w:space="0" w:color="auto"/>
      </w:divBdr>
    </w:div>
    <w:div w:id="326908102">
      <w:bodyDiv w:val="1"/>
      <w:marLeft w:val="0"/>
      <w:marRight w:val="0"/>
      <w:marTop w:val="0"/>
      <w:marBottom w:val="0"/>
      <w:divBdr>
        <w:top w:val="none" w:sz="0" w:space="0" w:color="auto"/>
        <w:left w:val="none" w:sz="0" w:space="0" w:color="auto"/>
        <w:bottom w:val="none" w:sz="0" w:space="0" w:color="auto"/>
        <w:right w:val="none" w:sz="0" w:space="0" w:color="auto"/>
      </w:divBdr>
    </w:div>
    <w:div w:id="334184920">
      <w:bodyDiv w:val="1"/>
      <w:marLeft w:val="0"/>
      <w:marRight w:val="0"/>
      <w:marTop w:val="0"/>
      <w:marBottom w:val="0"/>
      <w:divBdr>
        <w:top w:val="none" w:sz="0" w:space="0" w:color="auto"/>
        <w:left w:val="none" w:sz="0" w:space="0" w:color="auto"/>
        <w:bottom w:val="none" w:sz="0" w:space="0" w:color="auto"/>
        <w:right w:val="none" w:sz="0" w:space="0" w:color="auto"/>
      </w:divBdr>
    </w:div>
    <w:div w:id="337192987">
      <w:bodyDiv w:val="1"/>
      <w:marLeft w:val="0"/>
      <w:marRight w:val="0"/>
      <w:marTop w:val="0"/>
      <w:marBottom w:val="0"/>
      <w:divBdr>
        <w:top w:val="none" w:sz="0" w:space="0" w:color="auto"/>
        <w:left w:val="none" w:sz="0" w:space="0" w:color="auto"/>
        <w:bottom w:val="none" w:sz="0" w:space="0" w:color="auto"/>
        <w:right w:val="none" w:sz="0" w:space="0" w:color="auto"/>
      </w:divBdr>
    </w:div>
    <w:div w:id="337852140">
      <w:bodyDiv w:val="1"/>
      <w:marLeft w:val="0"/>
      <w:marRight w:val="0"/>
      <w:marTop w:val="0"/>
      <w:marBottom w:val="0"/>
      <w:divBdr>
        <w:top w:val="none" w:sz="0" w:space="0" w:color="auto"/>
        <w:left w:val="none" w:sz="0" w:space="0" w:color="auto"/>
        <w:bottom w:val="none" w:sz="0" w:space="0" w:color="auto"/>
        <w:right w:val="none" w:sz="0" w:space="0" w:color="auto"/>
      </w:divBdr>
      <w:divsChild>
        <w:div w:id="215899634">
          <w:marLeft w:val="0"/>
          <w:marRight w:val="0"/>
          <w:marTop w:val="0"/>
          <w:marBottom w:val="0"/>
          <w:divBdr>
            <w:top w:val="none" w:sz="0" w:space="0" w:color="auto"/>
            <w:left w:val="none" w:sz="0" w:space="0" w:color="auto"/>
            <w:bottom w:val="none" w:sz="0" w:space="0" w:color="auto"/>
            <w:right w:val="none" w:sz="0" w:space="0" w:color="auto"/>
          </w:divBdr>
        </w:div>
        <w:div w:id="521288825">
          <w:marLeft w:val="0"/>
          <w:marRight w:val="0"/>
          <w:marTop w:val="0"/>
          <w:marBottom w:val="0"/>
          <w:divBdr>
            <w:top w:val="none" w:sz="0" w:space="0" w:color="auto"/>
            <w:left w:val="none" w:sz="0" w:space="0" w:color="auto"/>
            <w:bottom w:val="none" w:sz="0" w:space="0" w:color="auto"/>
            <w:right w:val="none" w:sz="0" w:space="0" w:color="auto"/>
          </w:divBdr>
        </w:div>
        <w:div w:id="1000622870">
          <w:marLeft w:val="0"/>
          <w:marRight w:val="0"/>
          <w:marTop w:val="0"/>
          <w:marBottom w:val="0"/>
          <w:divBdr>
            <w:top w:val="none" w:sz="0" w:space="0" w:color="auto"/>
            <w:left w:val="none" w:sz="0" w:space="0" w:color="auto"/>
            <w:bottom w:val="none" w:sz="0" w:space="0" w:color="auto"/>
            <w:right w:val="none" w:sz="0" w:space="0" w:color="auto"/>
          </w:divBdr>
        </w:div>
        <w:div w:id="1124538928">
          <w:marLeft w:val="0"/>
          <w:marRight w:val="0"/>
          <w:marTop w:val="0"/>
          <w:marBottom w:val="0"/>
          <w:divBdr>
            <w:top w:val="none" w:sz="0" w:space="0" w:color="auto"/>
            <w:left w:val="none" w:sz="0" w:space="0" w:color="auto"/>
            <w:bottom w:val="none" w:sz="0" w:space="0" w:color="auto"/>
            <w:right w:val="none" w:sz="0" w:space="0" w:color="auto"/>
          </w:divBdr>
        </w:div>
      </w:divsChild>
    </w:div>
    <w:div w:id="338044179">
      <w:bodyDiv w:val="1"/>
      <w:marLeft w:val="0"/>
      <w:marRight w:val="0"/>
      <w:marTop w:val="0"/>
      <w:marBottom w:val="0"/>
      <w:divBdr>
        <w:top w:val="none" w:sz="0" w:space="0" w:color="auto"/>
        <w:left w:val="none" w:sz="0" w:space="0" w:color="auto"/>
        <w:bottom w:val="none" w:sz="0" w:space="0" w:color="auto"/>
        <w:right w:val="none" w:sz="0" w:space="0" w:color="auto"/>
      </w:divBdr>
    </w:div>
    <w:div w:id="342098998">
      <w:bodyDiv w:val="1"/>
      <w:marLeft w:val="0"/>
      <w:marRight w:val="0"/>
      <w:marTop w:val="0"/>
      <w:marBottom w:val="0"/>
      <w:divBdr>
        <w:top w:val="none" w:sz="0" w:space="0" w:color="auto"/>
        <w:left w:val="none" w:sz="0" w:space="0" w:color="auto"/>
        <w:bottom w:val="none" w:sz="0" w:space="0" w:color="auto"/>
        <w:right w:val="none" w:sz="0" w:space="0" w:color="auto"/>
      </w:divBdr>
    </w:div>
    <w:div w:id="342821483">
      <w:bodyDiv w:val="1"/>
      <w:marLeft w:val="0"/>
      <w:marRight w:val="0"/>
      <w:marTop w:val="0"/>
      <w:marBottom w:val="0"/>
      <w:divBdr>
        <w:top w:val="none" w:sz="0" w:space="0" w:color="auto"/>
        <w:left w:val="none" w:sz="0" w:space="0" w:color="auto"/>
        <w:bottom w:val="none" w:sz="0" w:space="0" w:color="auto"/>
        <w:right w:val="none" w:sz="0" w:space="0" w:color="auto"/>
      </w:divBdr>
    </w:div>
    <w:div w:id="345787759">
      <w:bodyDiv w:val="1"/>
      <w:marLeft w:val="0"/>
      <w:marRight w:val="0"/>
      <w:marTop w:val="0"/>
      <w:marBottom w:val="0"/>
      <w:divBdr>
        <w:top w:val="none" w:sz="0" w:space="0" w:color="auto"/>
        <w:left w:val="none" w:sz="0" w:space="0" w:color="auto"/>
        <w:bottom w:val="none" w:sz="0" w:space="0" w:color="auto"/>
        <w:right w:val="none" w:sz="0" w:space="0" w:color="auto"/>
      </w:divBdr>
    </w:div>
    <w:div w:id="347488822">
      <w:bodyDiv w:val="1"/>
      <w:marLeft w:val="0"/>
      <w:marRight w:val="0"/>
      <w:marTop w:val="0"/>
      <w:marBottom w:val="0"/>
      <w:divBdr>
        <w:top w:val="none" w:sz="0" w:space="0" w:color="auto"/>
        <w:left w:val="none" w:sz="0" w:space="0" w:color="auto"/>
        <w:bottom w:val="none" w:sz="0" w:space="0" w:color="auto"/>
        <w:right w:val="none" w:sz="0" w:space="0" w:color="auto"/>
      </w:divBdr>
    </w:div>
    <w:div w:id="347758727">
      <w:bodyDiv w:val="1"/>
      <w:marLeft w:val="0"/>
      <w:marRight w:val="0"/>
      <w:marTop w:val="0"/>
      <w:marBottom w:val="0"/>
      <w:divBdr>
        <w:top w:val="none" w:sz="0" w:space="0" w:color="auto"/>
        <w:left w:val="none" w:sz="0" w:space="0" w:color="auto"/>
        <w:bottom w:val="none" w:sz="0" w:space="0" w:color="auto"/>
        <w:right w:val="none" w:sz="0" w:space="0" w:color="auto"/>
      </w:divBdr>
    </w:div>
    <w:div w:id="351031494">
      <w:bodyDiv w:val="1"/>
      <w:marLeft w:val="0"/>
      <w:marRight w:val="0"/>
      <w:marTop w:val="0"/>
      <w:marBottom w:val="0"/>
      <w:divBdr>
        <w:top w:val="none" w:sz="0" w:space="0" w:color="auto"/>
        <w:left w:val="none" w:sz="0" w:space="0" w:color="auto"/>
        <w:bottom w:val="none" w:sz="0" w:space="0" w:color="auto"/>
        <w:right w:val="none" w:sz="0" w:space="0" w:color="auto"/>
      </w:divBdr>
      <w:divsChild>
        <w:div w:id="1890919739">
          <w:marLeft w:val="0"/>
          <w:marRight w:val="0"/>
          <w:marTop w:val="0"/>
          <w:marBottom w:val="0"/>
          <w:divBdr>
            <w:top w:val="none" w:sz="0" w:space="0" w:color="auto"/>
            <w:left w:val="none" w:sz="0" w:space="0" w:color="auto"/>
            <w:bottom w:val="none" w:sz="0" w:space="0" w:color="auto"/>
            <w:right w:val="none" w:sz="0" w:space="0" w:color="auto"/>
          </w:divBdr>
          <w:divsChild>
            <w:div w:id="536429853">
              <w:marLeft w:val="0"/>
              <w:marRight w:val="0"/>
              <w:marTop w:val="0"/>
              <w:marBottom w:val="0"/>
              <w:divBdr>
                <w:top w:val="none" w:sz="0" w:space="0" w:color="auto"/>
                <w:left w:val="none" w:sz="0" w:space="0" w:color="auto"/>
                <w:bottom w:val="none" w:sz="0" w:space="0" w:color="auto"/>
                <w:right w:val="none" w:sz="0" w:space="0" w:color="auto"/>
              </w:divBdr>
              <w:divsChild>
                <w:div w:id="446856718">
                  <w:marLeft w:val="0"/>
                  <w:marRight w:val="0"/>
                  <w:marTop w:val="0"/>
                  <w:marBottom w:val="0"/>
                  <w:divBdr>
                    <w:top w:val="none" w:sz="0" w:space="0" w:color="auto"/>
                    <w:left w:val="none" w:sz="0" w:space="0" w:color="auto"/>
                    <w:bottom w:val="none" w:sz="0" w:space="0" w:color="auto"/>
                    <w:right w:val="none" w:sz="0" w:space="0" w:color="auto"/>
                  </w:divBdr>
                </w:div>
              </w:divsChild>
            </w:div>
            <w:div w:id="310983726">
              <w:marLeft w:val="0"/>
              <w:marRight w:val="300"/>
              <w:marTop w:val="150"/>
              <w:marBottom w:val="150"/>
              <w:divBdr>
                <w:top w:val="single" w:sz="6" w:space="8" w:color="CCCCCC"/>
                <w:left w:val="none" w:sz="0" w:space="0" w:color="auto"/>
                <w:bottom w:val="single" w:sz="6" w:space="8" w:color="CCCCCC"/>
                <w:right w:val="none" w:sz="0" w:space="0" w:color="auto"/>
              </w:divBdr>
            </w:div>
            <w:div w:id="1121457680">
              <w:marLeft w:val="0"/>
              <w:marRight w:val="300"/>
              <w:marTop w:val="150"/>
              <w:marBottom w:val="0"/>
              <w:divBdr>
                <w:top w:val="none" w:sz="0" w:space="0" w:color="auto"/>
                <w:left w:val="none" w:sz="0" w:space="0" w:color="auto"/>
                <w:bottom w:val="none" w:sz="0" w:space="0" w:color="auto"/>
                <w:right w:val="none" w:sz="0" w:space="0" w:color="auto"/>
              </w:divBdr>
            </w:div>
          </w:divsChild>
        </w:div>
        <w:div w:id="1552158248">
          <w:marLeft w:val="0"/>
          <w:marRight w:val="0"/>
          <w:marTop w:val="0"/>
          <w:marBottom w:val="0"/>
          <w:divBdr>
            <w:top w:val="none" w:sz="0" w:space="0" w:color="auto"/>
            <w:left w:val="none" w:sz="0" w:space="0" w:color="auto"/>
            <w:bottom w:val="none" w:sz="0" w:space="0" w:color="auto"/>
            <w:right w:val="none" w:sz="0" w:space="0" w:color="auto"/>
          </w:divBdr>
          <w:divsChild>
            <w:div w:id="15829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51194">
      <w:bodyDiv w:val="1"/>
      <w:marLeft w:val="0"/>
      <w:marRight w:val="0"/>
      <w:marTop w:val="0"/>
      <w:marBottom w:val="0"/>
      <w:divBdr>
        <w:top w:val="none" w:sz="0" w:space="0" w:color="auto"/>
        <w:left w:val="none" w:sz="0" w:space="0" w:color="auto"/>
        <w:bottom w:val="none" w:sz="0" w:space="0" w:color="auto"/>
        <w:right w:val="none" w:sz="0" w:space="0" w:color="auto"/>
      </w:divBdr>
      <w:divsChild>
        <w:div w:id="206261951">
          <w:marLeft w:val="0"/>
          <w:marRight w:val="0"/>
          <w:marTop w:val="0"/>
          <w:marBottom w:val="0"/>
          <w:divBdr>
            <w:top w:val="none" w:sz="0" w:space="0" w:color="auto"/>
            <w:left w:val="none" w:sz="0" w:space="0" w:color="auto"/>
            <w:bottom w:val="none" w:sz="0" w:space="0" w:color="auto"/>
            <w:right w:val="none" w:sz="0" w:space="0" w:color="auto"/>
          </w:divBdr>
        </w:div>
      </w:divsChild>
    </w:div>
    <w:div w:id="355424534">
      <w:bodyDiv w:val="1"/>
      <w:marLeft w:val="0"/>
      <w:marRight w:val="0"/>
      <w:marTop w:val="0"/>
      <w:marBottom w:val="0"/>
      <w:divBdr>
        <w:top w:val="none" w:sz="0" w:space="0" w:color="auto"/>
        <w:left w:val="none" w:sz="0" w:space="0" w:color="auto"/>
        <w:bottom w:val="none" w:sz="0" w:space="0" w:color="auto"/>
        <w:right w:val="none" w:sz="0" w:space="0" w:color="auto"/>
      </w:divBdr>
    </w:div>
    <w:div w:id="355738533">
      <w:bodyDiv w:val="1"/>
      <w:marLeft w:val="0"/>
      <w:marRight w:val="0"/>
      <w:marTop w:val="0"/>
      <w:marBottom w:val="0"/>
      <w:divBdr>
        <w:top w:val="none" w:sz="0" w:space="0" w:color="auto"/>
        <w:left w:val="none" w:sz="0" w:space="0" w:color="auto"/>
        <w:bottom w:val="none" w:sz="0" w:space="0" w:color="auto"/>
        <w:right w:val="none" w:sz="0" w:space="0" w:color="auto"/>
      </w:divBdr>
    </w:div>
    <w:div w:id="357001512">
      <w:bodyDiv w:val="1"/>
      <w:marLeft w:val="0"/>
      <w:marRight w:val="0"/>
      <w:marTop w:val="0"/>
      <w:marBottom w:val="0"/>
      <w:divBdr>
        <w:top w:val="none" w:sz="0" w:space="0" w:color="auto"/>
        <w:left w:val="none" w:sz="0" w:space="0" w:color="auto"/>
        <w:bottom w:val="none" w:sz="0" w:space="0" w:color="auto"/>
        <w:right w:val="none" w:sz="0" w:space="0" w:color="auto"/>
      </w:divBdr>
      <w:divsChild>
        <w:div w:id="375786908">
          <w:marLeft w:val="0"/>
          <w:marRight w:val="0"/>
          <w:marTop w:val="0"/>
          <w:marBottom w:val="0"/>
          <w:divBdr>
            <w:top w:val="none" w:sz="0" w:space="0" w:color="auto"/>
            <w:left w:val="none" w:sz="0" w:space="0" w:color="auto"/>
            <w:bottom w:val="none" w:sz="0" w:space="0" w:color="auto"/>
            <w:right w:val="none" w:sz="0" w:space="0" w:color="auto"/>
          </w:divBdr>
        </w:div>
        <w:div w:id="837228406">
          <w:marLeft w:val="0"/>
          <w:marRight w:val="0"/>
          <w:marTop w:val="0"/>
          <w:marBottom w:val="0"/>
          <w:divBdr>
            <w:top w:val="none" w:sz="0" w:space="0" w:color="auto"/>
            <w:left w:val="none" w:sz="0" w:space="0" w:color="auto"/>
            <w:bottom w:val="none" w:sz="0" w:space="0" w:color="auto"/>
            <w:right w:val="none" w:sz="0" w:space="0" w:color="auto"/>
          </w:divBdr>
        </w:div>
      </w:divsChild>
    </w:div>
    <w:div w:id="366681539">
      <w:bodyDiv w:val="1"/>
      <w:marLeft w:val="0"/>
      <w:marRight w:val="0"/>
      <w:marTop w:val="0"/>
      <w:marBottom w:val="0"/>
      <w:divBdr>
        <w:top w:val="none" w:sz="0" w:space="0" w:color="auto"/>
        <w:left w:val="none" w:sz="0" w:space="0" w:color="auto"/>
        <w:bottom w:val="none" w:sz="0" w:space="0" w:color="auto"/>
        <w:right w:val="none" w:sz="0" w:space="0" w:color="auto"/>
      </w:divBdr>
    </w:div>
    <w:div w:id="369690831">
      <w:bodyDiv w:val="1"/>
      <w:marLeft w:val="0"/>
      <w:marRight w:val="0"/>
      <w:marTop w:val="0"/>
      <w:marBottom w:val="0"/>
      <w:divBdr>
        <w:top w:val="none" w:sz="0" w:space="0" w:color="auto"/>
        <w:left w:val="none" w:sz="0" w:space="0" w:color="auto"/>
        <w:bottom w:val="none" w:sz="0" w:space="0" w:color="auto"/>
        <w:right w:val="none" w:sz="0" w:space="0" w:color="auto"/>
      </w:divBdr>
      <w:divsChild>
        <w:div w:id="1132092420">
          <w:marLeft w:val="0"/>
          <w:marRight w:val="0"/>
          <w:marTop w:val="0"/>
          <w:marBottom w:val="0"/>
          <w:divBdr>
            <w:top w:val="none" w:sz="0" w:space="0" w:color="auto"/>
            <w:left w:val="none" w:sz="0" w:space="0" w:color="auto"/>
            <w:bottom w:val="none" w:sz="0" w:space="0" w:color="auto"/>
            <w:right w:val="none" w:sz="0" w:space="0" w:color="auto"/>
          </w:divBdr>
        </w:div>
        <w:div w:id="1407339097">
          <w:marLeft w:val="0"/>
          <w:marRight w:val="0"/>
          <w:marTop w:val="0"/>
          <w:marBottom w:val="0"/>
          <w:divBdr>
            <w:top w:val="none" w:sz="0" w:space="0" w:color="auto"/>
            <w:left w:val="none" w:sz="0" w:space="0" w:color="auto"/>
            <w:bottom w:val="none" w:sz="0" w:space="0" w:color="auto"/>
            <w:right w:val="none" w:sz="0" w:space="0" w:color="auto"/>
          </w:divBdr>
        </w:div>
      </w:divsChild>
    </w:div>
    <w:div w:id="370690615">
      <w:bodyDiv w:val="1"/>
      <w:marLeft w:val="0"/>
      <w:marRight w:val="0"/>
      <w:marTop w:val="0"/>
      <w:marBottom w:val="0"/>
      <w:divBdr>
        <w:top w:val="none" w:sz="0" w:space="0" w:color="auto"/>
        <w:left w:val="none" w:sz="0" w:space="0" w:color="auto"/>
        <w:bottom w:val="none" w:sz="0" w:space="0" w:color="auto"/>
        <w:right w:val="none" w:sz="0" w:space="0" w:color="auto"/>
      </w:divBdr>
      <w:divsChild>
        <w:div w:id="2009669801">
          <w:marLeft w:val="0"/>
          <w:marRight w:val="0"/>
          <w:marTop w:val="0"/>
          <w:marBottom w:val="0"/>
          <w:divBdr>
            <w:top w:val="none" w:sz="0" w:space="0" w:color="auto"/>
            <w:left w:val="none" w:sz="0" w:space="0" w:color="auto"/>
            <w:bottom w:val="none" w:sz="0" w:space="0" w:color="auto"/>
            <w:right w:val="none" w:sz="0" w:space="0" w:color="auto"/>
          </w:divBdr>
          <w:divsChild>
            <w:div w:id="1878345724">
              <w:marLeft w:val="0"/>
              <w:marRight w:val="0"/>
              <w:marTop w:val="0"/>
              <w:marBottom w:val="0"/>
              <w:divBdr>
                <w:top w:val="none" w:sz="0" w:space="0" w:color="auto"/>
                <w:left w:val="none" w:sz="0" w:space="0" w:color="auto"/>
                <w:bottom w:val="none" w:sz="0" w:space="0" w:color="auto"/>
                <w:right w:val="none" w:sz="0" w:space="0" w:color="auto"/>
              </w:divBdr>
              <w:divsChild>
                <w:div w:id="1770202738">
                  <w:marLeft w:val="0"/>
                  <w:marRight w:val="0"/>
                  <w:marTop w:val="0"/>
                  <w:marBottom w:val="0"/>
                  <w:divBdr>
                    <w:top w:val="none" w:sz="0" w:space="0" w:color="auto"/>
                    <w:left w:val="none" w:sz="0" w:space="0" w:color="auto"/>
                    <w:bottom w:val="none" w:sz="0" w:space="0" w:color="auto"/>
                    <w:right w:val="none" w:sz="0" w:space="0" w:color="auto"/>
                  </w:divBdr>
                </w:div>
                <w:div w:id="1816490302">
                  <w:marLeft w:val="0"/>
                  <w:marRight w:val="0"/>
                  <w:marTop w:val="0"/>
                  <w:marBottom w:val="0"/>
                  <w:divBdr>
                    <w:top w:val="none" w:sz="0" w:space="0" w:color="auto"/>
                    <w:left w:val="none" w:sz="0" w:space="0" w:color="auto"/>
                    <w:bottom w:val="none" w:sz="0" w:space="0" w:color="auto"/>
                    <w:right w:val="none" w:sz="0" w:space="0" w:color="auto"/>
                  </w:divBdr>
                </w:div>
                <w:div w:id="438263083">
                  <w:marLeft w:val="0"/>
                  <w:marRight w:val="0"/>
                  <w:marTop w:val="0"/>
                  <w:marBottom w:val="0"/>
                  <w:divBdr>
                    <w:top w:val="none" w:sz="0" w:space="0" w:color="auto"/>
                    <w:left w:val="none" w:sz="0" w:space="0" w:color="auto"/>
                    <w:bottom w:val="none" w:sz="0" w:space="0" w:color="auto"/>
                    <w:right w:val="none" w:sz="0" w:space="0" w:color="auto"/>
                  </w:divBdr>
                  <w:divsChild>
                    <w:div w:id="1860461365">
                      <w:marLeft w:val="0"/>
                      <w:marRight w:val="0"/>
                      <w:marTop w:val="0"/>
                      <w:marBottom w:val="0"/>
                      <w:divBdr>
                        <w:top w:val="none" w:sz="0" w:space="0" w:color="auto"/>
                        <w:left w:val="none" w:sz="0" w:space="0" w:color="auto"/>
                        <w:bottom w:val="none" w:sz="0" w:space="0" w:color="auto"/>
                        <w:right w:val="none" w:sz="0" w:space="0" w:color="auto"/>
                      </w:divBdr>
                    </w:div>
                    <w:div w:id="510608101">
                      <w:marLeft w:val="0"/>
                      <w:marRight w:val="0"/>
                      <w:marTop w:val="0"/>
                      <w:marBottom w:val="0"/>
                      <w:divBdr>
                        <w:top w:val="none" w:sz="0" w:space="0" w:color="auto"/>
                        <w:left w:val="none" w:sz="0" w:space="0" w:color="auto"/>
                        <w:bottom w:val="none" w:sz="0" w:space="0" w:color="auto"/>
                        <w:right w:val="none" w:sz="0" w:space="0" w:color="auto"/>
                      </w:divBdr>
                    </w:div>
                    <w:div w:id="19773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304">
              <w:marLeft w:val="0"/>
              <w:marRight w:val="0"/>
              <w:marTop w:val="0"/>
              <w:marBottom w:val="0"/>
              <w:divBdr>
                <w:top w:val="none" w:sz="0" w:space="0" w:color="auto"/>
                <w:left w:val="none" w:sz="0" w:space="0" w:color="auto"/>
                <w:bottom w:val="none" w:sz="0" w:space="0" w:color="auto"/>
                <w:right w:val="none" w:sz="0" w:space="0" w:color="auto"/>
              </w:divBdr>
              <w:divsChild>
                <w:div w:id="2009676928">
                  <w:marLeft w:val="0"/>
                  <w:marRight w:val="0"/>
                  <w:marTop w:val="0"/>
                  <w:marBottom w:val="0"/>
                  <w:divBdr>
                    <w:top w:val="none" w:sz="0" w:space="0" w:color="auto"/>
                    <w:left w:val="none" w:sz="0" w:space="0" w:color="auto"/>
                    <w:bottom w:val="none" w:sz="0" w:space="0" w:color="auto"/>
                    <w:right w:val="none" w:sz="0" w:space="0" w:color="auto"/>
                  </w:divBdr>
                  <w:divsChild>
                    <w:div w:id="425342519">
                      <w:marLeft w:val="0"/>
                      <w:marRight w:val="0"/>
                      <w:marTop w:val="0"/>
                      <w:marBottom w:val="0"/>
                      <w:divBdr>
                        <w:top w:val="none" w:sz="0" w:space="0" w:color="auto"/>
                        <w:left w:val="none" w:sz="0" w:space="0" w:color="auto"/>
                        <w:bottom w:val="none" w:sz="0" w:space="0" w:color="auto"/>
                        <w:right w:val="none" w:sz="0" w:space="0" w:color="auto"/>
                      </w:divBdr>
                      <w:divsChild>
                        <w:div w:id="1499535666">
                          <w:marLeft w:val="0"/>
                          <w:marRight w:val="0"/>
                          <w:marTop w:val="0"/>
                          <w:marBottom w:val="0"/>
                          <w:divBdr>
                            <w:top w:val="none" w:sz="0" w:space="0" w:color="auto"/>
                            <w:left w:val="none" w:sz="0" w:space="0" w:color="auto"/>
                            <w:bottom w:val="none" w:sz="0" w:space="0" w:color="auto"/>
                            <w:right w:val="none" w:sz="0" w:space="0" w:color="auto"/>
                          </w:divBdr>
                          <w:divsChild>
                            <w:div w:id="3690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771">
                      <w:marLeft w:val="0"/>
                      <w:marRight w:val="0"/>
                      <w:marTop w:val="0"/>
                      <w:marBottom w:val="0"/>
                      <w:divBdr>
                        <w:top w:val="none" w:sz="0" w:space="0" w:color="auto"/>
                        <w:left w:val="none" w:sz="0" w:space="0" w:color="auto"/>
                        <w:bottom w:val="none" w:sz="0" w:space="0" w:color="auto"/>
                        <w:right w:val="none" w:sz="0" w:space="0" w:color="auto"/>
                      </w:divBdr>
                      <w:divsChild>
                        <w:div w:id="1660959575">
                          <w:marLeft w:val="0"/>
                          <w:marRight w:val="0"/>
                          <w:marTop w:val="0"/>
                          <w:marBottom w:val="0"/>
                          <w:divBdr>
                            <w:top w:val="none" w:sz="0" w:space="0" w:color="auto"/>
                            <w:left w:val="none" w:sz="0" w:space="0" w:color="auto"/>
                            <w:bottom w:val="none" w:sz="0" w:space="0" w:color="auto"/>
                            <w:right w:val="none" w:sz="0" w:space="0" w:color="auto"/>
                          </w:divBdr>
                        </w:div>
                        <w:div w:id="432210806">
                          <w:marLeft w:val="0"/>
                          <w:marRight w:val="0"/>
                          <w:marTop w:val="0"/>
                          <w:marBottom w:val="0"/>
                          <w:divBdr>
                            <w:top w:val="none" w:sz="0" w:space="0" w:color="auto"/>
                            <w:left w:val="none" w:sz="0" w:space="0" w:color="auto"/>
                            <w:bottom w:val="none" w:sz="0" w:space="0" w:color="auto"/>
                            <w:right w:val="none" w:sz="0" w:space="0" w:color="auto"/>
                          </w:divBdr>
                        </w:div>
                        <w:div w:id="1772312580">
                          <w:marLeft w:val="0"/>
                          <w:marRight w:val="0"/>
                          <w:marTop w:val="0"/>
                          <w:marBottom w:val="0"/>
                          <w:divBdr>
                            <w:top w:val="none" w:sz="0" w:space="0" w:color="auto"/>
                            <w:left w:val="none" w:sz="0" w:space="0" w:color="auto"/>
                            <w:bottom w:val="none" w:sz="0" w:space="0" w:color="auto"/>
                            <w:right w:val="none" w:sz="0" w:space="0" w:color="auto"/>
                          </w:divBdr>
                          <w:divsChild>
                            <w:div w:id="1158768273">
                              <w:marLeft w:val="0"/>
                              <w:marRight w:val="0"/>
                              <w:marTop w:val="0"/>
                              <w:marBottom w:val="0"/>
                              <w:divBdr>
                                <w:top w:val="none" w:sz="0" w:space="0" w:color="auto"/>
                                <w:left w:val="none" w:sz="0" w:space="0" w:color="auto"/>
                                <w:bottom w:val="none" w:sz="0" w:space="0" w:color="auto"/>
                                <w:right w:val="none" w:sz="0" w:space="0" w:color="auto"/>
                              </w:divBdr>
                              <w:divsChild>
                                <w:div w:id="294875629">
                                  <w:marLeft w:val="0"/>
                                  <w:marRight w:val="0"/>
                                  <w:marTop w:val="0"/>
                                  <w:marBottom w:val="0"/>
                                  <w:divBdr>
                                    <w:top w:val="none" w:sz="0" w:space="0" w:color="auto"/>
                                    <w:left w:val="none" w:sz="0" w:space="0" w:color="auto"/>
                                    <w:bottom w:val="none" w:sz="0" w:space="0" w:color="auto"/>
                                    <w:right w:val="none" w:sz="0" w:space="0" w:color="auto"/>
                                  </w:divBdr>
                                  <w:divsChild>
                                    <w:div w:id="1118181822">
                                      <w:marLeft w:val="0"/>
                                      <w:marRight w:val="0"/>
                                      <w:marTop w:val="0"/>
                                      <w:marBottom w:val="0"/>
                                      <w:divBdr>
                                        <w:top w:val="none" w:sz="0" w:space="0" w:color="auto"/>
                                        <w:left w:val="none" w:sz="0" w:space="0" w:color="auto"/>
                                        <w:bottom w:val="none" w:sz="0" w:space="0" w:color="auto"/>
                                        <w:right w:val="none" w:sz="0" w:space="0" w:color="auto"/>
                                      </w:divBdr>
                                      <w:divsChild>
                                        <w:div w:id="14172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87503">
                          <w:marLeft w:val="0"/>
                          <w:marRight w:val="0"/>
                          <w:marTop w:val="0"/>
                          <w:marBottom w:val="0"/>
                          <w:divBdr>
                            <w:top w:val="none" w:sz="0" w:space="0" w:color="auto"/>
                            <w:left w:val="none" w:sz="0" w:space="0" w:color="auto"/>
                            <w:bottom w:val="none" w:sz="0" w:space="0" w:color="auto"/>
                            <w:right w:val="none" w:sz="0" w:space="0" w:color="auto"/>
                          </w:divBdr>
                          <w:divsChild>
                            <w:div w:id="2073196131">
                              <w:marLeft w:val="0"/>
                              <w:marRight w:val="0"/>
                              <w:marTop w:val="0"/>
                              <w:marBottom w:val="0"/>
                              <w:divBdr>
                                <w:top w:val="none" w:sz="0" w:space="0" w:color="auto"/>
                                <w:left w:val="none" w:sz="0" w:space="0" w:color="auto"/>
                                <w:bottom w:val="none" w:sz="0" w:space="0" w:color="auto"/>
                                <w:right w:val="none" w:sz="0" w:space="0" w:color="auto"/>
                              </w:divBdr>
                              <w:divsChild>
                                <w:div w:id="85000602">
                                  <w:marLeft w:val="0"/>
                                  <w:marRight w:val="0"/>
                                  <w:marTop w:val="0"/>
                                  <w:marBottom w:val="0"/>
                                  <w:divBdr>
                                    <w:top w:val="none" w:sz="0" w:space="0" w:color="auto"/>
                                    <w:left w:val="none" w:sz="0" w:space="0" w:color="auto"/>
                                    <w:bottom w:val="none" w:sz="0" w:space="0" w:color="auto"/>
                                    <w:right w:val="none" w:sz="0" w:space="0" w:color="auto"/>
                                  </w:divBdr>
                                  <w:divsChild>
                                    <w:div w:id="11105982">
                                      <w:marLeft w:val="0"/>
                                      <w:marRight w:val="0"/>
                                      <w:marTop w:val="0"/>
                                      <w:marBottom w:val="0"/>
                                      <w:divBdr>
                                        <w:top w:val="none" w:sz="0" w:space="0" w:color="auto"/>
                                        <w:left w:val="none" w:sz="0" w:space="0" w:color="auto"/>
                                        <w:bottom w:val="none" w:sz="0" w:space="0" w:color="auto"/>
                                        <w:right w:val="none" w:sz="0" w:space="0" w:color="auto"/>
                                      </w:divBdr>
                                      <w:divsChild>
                                        <w:div w:id="8325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74318">
                          <w:marLeft w:val="0"/>
                          <w:marRight w:val="0"/>
                          <w:marTop w:val="0"/>
                          <w:marBottom w:val="0"/>
                          <w:divBdr>
                            <w:top w:val="none" w:sz="0" w:space="0" w:color="auto"/>
                            <w:left w:val="none" w:sz="0" w:space="0" w:color="auto"/>
                            <w:bottom w:val="none" w:sz="0" w:space="0" w:color="auto"/>
                            <w:right w:val="none" w:sz="0" w:space="0" w:color="auto"/>
                          </w:divBdr>
                        </w:div>
                        <w:div w:id="308680434">
                          <w:marLeft w:val="0"/>
                          <w:marRight w:val="0"/>
                          <w:marTop w:val="0"/>
                          <w:marBottom w:val="0"/>
                          <w:divBdr>
                            <w:top w:val="none" w:sz="0" w:space="0" w:color="auto"/>
                            <w:left w:val="none" w:sz="0" w:space="0" w:color="auto"/>
                            <w:bottom w:val="none" w:sz="0" w:space="0" w:color="auto"/>
                            <w:right w:val="none" w:sz="0" w:space="0" w:color="auto"/>
                          </w:divBdr>
                          <w:divsChild>
                            <w:div w:id="1257865164">
                              <w:marLeft w:val="0"/>
                              <w:marRight w:val="0"/>
                              <w:marTop w:val="0"/>
                              <w:marBottom w:val="0"/>
                              <w:divBdr>
                                <w:top w:val="none" w:sz="0" w:space="0" w:color="auto"/>
                                <w:left w:val="none" w:sz="0" w:space="0" w:color="auto"/>
                                <w:bottom w:val="none" w:sz="0" w:space="0" w:color="auto"/>
                                <w:right w:val="none" w:sz="0" w:space="0" w:color="auto"/>
                              </w:divBdr>
                              <w:divsChild>
                                <w:div w:id="1536769467">
                                  <w:marLeft w:val="0"/>
                                  <w:marRight w:val="0"/>
                                  <w:marTop w:val="0"/>
                                  <w:marBottom w:val="0"/>
                                  <w:divBdr>
                                    <w:top w:val="none" w:sz="0" w:space="0" w:color="auto"/>
                                    <w:left w:val="none" w:sz="0" w:space="0" w:color="auto"/>
                                    <w:bottom w:val="none" w:sz="0" w:space="0" w:color="auto"/>
                                    <w:right w:val="none" w:sz="0" w:space="0" w:color="auto"/>
                                  </w:divBdr>
                                  <w:divsChild>
                                    <w:div w:id="1912349434">
                                      <w:marLeft w:val="0"/>
                                      <w:marRight w:val="0"/>
                                      <w:marTop w:val="0"/>
                                      <w:marBottom w:val="0"/>
                                      <w:divBdr>
                                        <w:top w:val="none" w:sz="0" w:space="0" w:color="auto"/>
                                        <w:left w:val="none" w:sz="0" w:space="0" w:color="auto"/>
                                        <w:bottom w:val="none" w:sz="0" w:space="0" w:color="auto"/>
                                        <w:right w:val="none" w:sz="0" w:space="0" w:color="auto"/>
                                      </w:divBdr>
                                    </w:div>
                                    <w:div w:id="1499539866">
                                      <w:marLeft w:val="0"/>
                                      <w:marRight w:val="0"/>
                                      <w:marTop w:val="0"/>
                                      <w:marBottom w:val="0"/>
                                      <w:divBdr>
                                        <w:top w:val="none" w:sz="0" w:space="0" w:color="auto"/>
                                        <w:left w:val="none" w:sz="0" w:space="0" w:color="auto"/>
                                        <w:bottom w:val="none" w:sz="0" w:space="0" w:color="auto"/>
                                        <w:right w:val="none" w:sz="0" w:space="0" w:color="auto"/>
                                      </w:divBdr>
                                    </w:div>
                                    <w:div w:id="368339708">
                                      <w:marLeft w:val="0"/>
                                      <w:marRight w:val="0"/>
                                      <w:marTop w:val="0"/>
                                      <w:marBottom w:val="0"/>
                                      <w:divBdr>
                                        <w:top w:val="none" w:sz="0" w:space="0" w:color="auto"/>
                                        <w:left w:val="none" w:sz="0" w:space="0" w:color="auto"/>
                                        <w:bottom w:val="none" w:sz="0" w:space="0" w:color="auto"/>
                                        <w:right w:val="none" w:sz="0" w:space="0" w:color="auto"/>
                                      </w:divBdr>
                                    </w:div>
                                    <w:div w:id="1637493077">
                                      <w:marLeft w:val="0"/>
                                      <w:marRight w:val="0"/>
                                      <w:marTop w:val="0"/>
                                      <w:marBottom w:val="0"/>
                                      <w:divBdr>
                                        <w:top w:val="none" w:sz="0" w:space="0" w:color="auto"/>
                                        <w:left w:val="none" w:sz="0" w:space="0" w:color="auto"/>
                                        <w:bottom w:val="none" w:sz="0" w:space="0" w:color="auto"/>
                                        <w:right w:val="none" w:sz="0" w:space="0" w:color="auto"/>
                                      </w:divBdr>
                                    </w:div>
                                    <w:div w:id="715157119">
                                      <w:marLeft w:val="0"/>
                                      <w:marRight w:val="0"/>
                                      <w:marTop w:val="0"/>
                                      <w:marBottom w:val="0"/>
                                      <w:divBdr>
                                        <w:top w:val="none" w:sz="0" w:space="0" w:color="auto"/>
                                        <w:left w:val="none" w:sz="0" w:space="0" w:color="auto"/>
                                        <w:bottom w:val="none" w:sz="0" w:space="0" w:color="auto"/>
                                        <w:right w:val="none" w:sz="0" w:space="0" w:color="auto"/>
                                      </w:divBdr>
                                    </w:div>
                                    <w:div w:id="392124676">
                                      <w:marLeft w:val="0"/>
                                      <w:marRight w:val="0"/>
                                      <w:marTop w:val="0"/>
                                      <w:marBottom w:val="0"/>
                                      <w:divBdr>
                                        <w:top w:val="none" w:sz="0" w:space="0" w:color="auto"/>
                                        <w:left w:val="none" w:sz="0" w:space="0" w:color="auto"/>
                                        <w:bottom w:val="none" w:sz="0" w:space="0" w:color="auto"/>
                                        <w:right w:val="none" w:sz="0" w:space="0" w:color="auto"/>
                                      </w:divBdr>
                                    </w:div>
                                    <w:div w:id="542719233">
                                      <w:marLeft w:val="0"/>
                                      <w:marRight w:val="0"/>
                                      <w:marTop w:val="0"/>
                                      <w:marBottom w:val="0"/>
                                      <w:divBdr>
                                        <w:top w:val="none" w:sz="0" w:space="0" w:color="auto"/>
                                        <w:left w:val="none" w:sz="0" w:space="0" w:color="auto"/>
                                        <w:bottom w:val="none" w:sz="0" w:space="0" w:color="auto"/>
                                        <w:right w:val="none" w:sz="0" w:space="0" w:color="auto"/>
                                      </w:divBdr>
                                    </w:div>
                                    <w:div w:id="1723945490">
                                      <w:marLeft w:val="0"/>
                                      <w:marRight w:val="0"/>
                                      <w:marTop w:val="0"/>
                                      <w:marBottom w:val="0"/>
                                      <w:divBdr>
                                        <w:top w:val="none" w:sz="0" w:space="0" w:color="auto"/>
                                        <w:left w:val="none" w:sz="0" w:space="0" w:color="auto"/>
                                        <w:bottom w:val="none" w:sz="0" w:space="0" w:color="auto"/>
                                        <w:right w:val="none" w:sz="0" w:space="0" w:color="auto"/>
                                      </w:divBdr>
                                    </w:div>
                                    <w:div w:id="238255739">
                                      <w:marLeft w:val="0"/>
                                      <w:marRight w:val="0"/>
                                      <w:marTop w:val="0"/>
                                      <w:marBottom w:val="0"/>
                                      <w:divBdr>
                                        <w:top w:val="none" w:sz="0" w:space="0" w:color="auto"/>
                                        <w:left w:val="none" w:sz="0" w:space="0" w:color="auto"/>
                                        <w:bottom w:val="none" w:sz="0" w:space="0" w:color="auto"/>
                                        <w:right w:val="none" w:sz="0" w:space="0" w:color="auto"/>
                                      </w:divBdr>
                                    </w:div>
                                    <w:div w:id="1621034667">
                                      <w:marLeft w:val="0"/>
                                      <w:marRight w:val="0"/>
                                      <w:marTop w:val="0"/>
                                      <w:marBottom w:val="0"/>
                                      <w:divBdr>
                                        <w:top w:val="none" w:sz="0" w:space="0" w:color="auto"/>
                                        <w:left w:val="none" w:sz="0" w:space="0" w:color="auto"/>
                                        <w:bottom w:val="none" w:sz="0" w:space="0" w:color="auto"/>
                                        <w:right w:val="none" w:sz="0" w:space="0" w:color="auto"/>
                                      </w:divBdr>
                                    </w:div>
                                    <w:div w:id="1601719096">
                                      <w:marLeft w:val="0"/>
                                      <w:marRight w:val="0"/>
                                      <w:marTop w:val="0"/>
                                      <w:marBottom w:val="0"/>
                                      <w:divBdr>
                                        <w:top w:val="none" w:sz="0" w:space="0" w:color="auto"/>
                                        <w:left w:val="none" w:sz="0" w:space="0" w:color="auto"/>
                                        <w:bottom w:val="none" w:sz="0" w:space="0" w:color="auto"/>
                                        <w:right w:val="none" w:sz="0" w:space="0" w:color="auto"/>
                                      </w:divBdr>
                                    </w:div>
                                    <w:div w:id="808591862">
                                      <w:marLeft w:val="0"/>
                                      <w:marRight w:val="0"/>
                                      <w:marTop w:val="0"/>
                                      <w:marBottom w:val="0"/>
                                      <w:divBdr>
                                        <w:top w:val="none" w:sz="0" w:space="0" w:color="auto"/>
                                        <w:left w:val="none" w:sz="0" w:space="0" w:color="auto"/>
                                        <w:bottom w:val="none" w:sz="0" w:space="0" w:color="auto"/>
                                        <w:right w:val="none" w:sz="0" w:space="0" w:color="auto"/>
                                      </w:divBdr>
                                    </w:div>
                                    <w:div w:id="2045514592">
                                      <w:marLeft w:val="0"/>
                                      <w:marRight w:val="0"/>
                                      <w:marTop w:val="0"/>
                                      <w:marBottom w:val="0"/>
                                      <w:divBdr>
                                        <w:top w:val="none" w:sz="0" w:space="0" w:color="auto"/>
                                        <w:left w:val="none" w:sz="0" w:space="0" w:color="auto"/>
                                        <w:bottom w:val="none" w:sz="0" w:space="0" w:color="auto"/>
                                        <w:right w:val="none" w:sz="0" w:space="0" w:color="auto"/>
                                      </w:divBdr>
                                    </w:div>
                                    <w:div w:id="1193883892">
                                      <w:marLeft w:val="0"/>
                                      <w:marRight w:val="0"/>
                                      <w:marTop w:val="0"/>
                                      <w:marBottom w:val="0"/>
                                      <w:divBdr>
                                        <w:top w:val="none" w:sz="0" w:space="0" w:color="auto"/>
                                        <w:left w:val="none" w:sz="0" w:space="0" w:color="auto"/>
                                        <w:bottom w:val="none" w:sz="0" w:space="0" w:color="auto"/>
                                        <w:right w:val="none" w:sz="0" w:space="0" w:color="auto"/>
                                      </w:divBdr>
                                    </w:div>
                                    <w:div w:id="1969504997">
                                      <w:marLeft w:val="0"/>
                                      <w:marRight w:val="0"/>
                                      <w:marTop w:val="0"/>
                                      <w:marBottom w:val="0"/>
                                      <w:divBdr>
                                        <w:top w:val="none" w:sz="0" w:space="0" w:color="auto"/>
                                        <w:left w:val="none" w:sz="0" w:space="0" w:color="auto"/>
                                        <w:bottom w:val="none" w:sz="0" w:space="0" w:color="auto"/>
                                        <w:right w:val="none" w:sz="0" w:space="0" w:color="auto"/>
                                      </w:divBdr>
                                    </w:div>
                                    <w:div w:id="1920483849">
                                      <w:marLeft w:val="0"/>
                                      <w:marRight w:val="0"/>
                                      <w:marTop w:val="0"/>
                                      <w:marBottom w:val="0"/>
                                      <w:divBdr>
                                        <w:top w:val="none" w:sz="0" w:space="0" w:color="auto"/>
                                        <w:left w:val="none" w:sz="0" w:space="0" w:color="auto"/>
                                        <w:bottom w:val="none" w:sz="0" w:space="0" w:color="auto"/>
                                        <w:right w:val="none" w:sz="0" w:space="0" w:color="auto"/>
                                      </w:divBdr>
                                    </w:div>
                                    <w:div w:id="1725711348">
                                      <w:marLeft w:val="0"/>
                                      <w:marRight w:val="0"/>
                                      <w:marTop w:val="0"/>
                                      <w:marBottom w:val="0"/>
                                      <w:divBdr>
                                        <w:top w:val="none" w:sz="0" w:space="0" w:color="auto"/>
                                        <w:left w:val="none" w:sz="0" w:space="0" w:color="auto"/>
                                        <w:bottom w:val="none" w:sz="0" w:space="0" w:color="auto"/>
                                        <w:right w:val="none" w:sz="0" w:space="0" w:color="auto"/>
                                      </w:divBdr>
                                    </w:div>
                                    <w:div w:id="66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335">
                              <w:marLeft w:val="0"/>
                              <w:marRight w:val="0"/>
                              <w:marTop w:val="0"/>
                              <w:marBottom w:val="0"/>
                              <w:divBdr>
                                <w:top w:val="none" w:sz="0" w:space="0" w:color="auto"/>
                                <w:left w:val="none" w:sz="0" w:space="0" w:color="auto"/>
                                <w:bottom w:val="none" w:sz="0" w:space="0" w:color="auto"/>
                                <w:right w:val="none" w:sz="0" w:space="0" w:color="auto"/>
                              </w:divBdr>
                              <w:divsChild>
                                <w:div w:id="1974822188">
                                  <w:marLeft w:val="0"/>
                                  <w:marRight w:val="0"/>
                                  <w:marTop w:val="0"/>
                                  <w:marBottom w:val="0"/>
                                  <w:divBdr>
                                    <w:top w:val="none" w:sz="0" w:space="0" w:color="auto"/>
                                    <w:left w:val="none" w:sz="0" w:space="0" w:color="auto"/>
                                    <w:bottom w:val="none" w:sz="0" w:space="0" w:color="auto"/>
                                    <w:right w:val="none" w:sz="0" w:space="0" w:color="auto"/>
                                  </w:divBdr>
                                </w:div>
                              </w:divsChild>
                            </w:div>
                            <w:div w:id="1140265962">
                              <w:marLeft w:val="0"/>
                              <w:marRight w:val="0"/>
                              <w:marTop w:val="0"/>
                              <w:marBottom w:val="0"/>
                              <w:divBdr>
                                <w:top w:val="none" w:sz="0" w:space="0" w:color="auto"/>
                                <w:left w:val="none" w:sz="0" w:space="0" w:color="auto"/>
                                <w:bottom w:val="none" w:sz="0" w:space="0" w:color="auto"/>
                                <w:right w:val="none" w:sz="0" w:space="0" w:color="auto"/>
                              </w:divBdr>
                              <w:divsChild>
                                <w:div w:id="1216969018">
                                  <w:marLeft w:val="0"/>
                                  <w:marRight w:val="0"/>
                                  <w:marTop w:val="0"/>
                                  <w:marBottom w:val="0"/>
                                  <w:divBdr>
                                    <w:top w:val="none" w:sz="0" w:space="0" w:color="auto"/>
                                    <w:left w:val="none" w:sz="0" w:space="0" w:color="auto"/>
                                    <w:bottom w:val="none" w:sz="0" w:space="0" w:color="auto"/>
                                    <w:right w:val="none" w:sz="0" w:space="0" w:color="auto"/>
                                  </w:divBdr>
                                  <w:divsChild>
                                    <w:div w:id="1447694576">
                                      <w:marLeft w:val="0"/>
                                      <w:marRight w:val="0"/>
                                      <w:marTop w:val="0"/>
                                      <w:marBottom w:val="0"/>
                                      <w:divBdr>
                                        <w:top w:val="none" w:sz="0" w:space="0" w:color="auto"/>
                                        <w:left w:val="none" w:sz="0" w:space="0" w:color="auto"/>
                                        <w:bottom w:val="none" w:sz="0" w:space="0" w:color="auto"/>
                                        <w:right w:val="none" w:sz="0" w:space="0" w:color="auto"/>
                                      </w:divBdr>
                                      <w:divsChild>
                                        <w:div w:id="14762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424522">
                      <w:marLeft w:val="0"/>
                      <w:marRight w:val="0"/>
                      <w:marTop w:val="0"/>
                      <w:marBottom w:val="0"/>
                      <w:divBdr>
                        <w:top w:val="none" w:sz="0" w:space="0" w:color="auto"/>
                        <w:left w:val="none" w:sz="0" w:space="0" w:color="auto"/>
                        <w:bottom w:val="none" w:sz="0" w:space="0" w:color="auto"/>
                        <w:right w:val="none" w:sz="0" w:space="0" w:color="auto"/>
                      </w:divBdr>
                      <w:divsChild>
                        <w:div w:id="1506554708">
                          <w:marLeft w:val="0"/>
                          <w:marRight w:val="0"/>
                          <w:marTop w:val="0"/>
                          <w:marBottom w:val="0"/>
                          <w:divBdr>
                            <w:top w:val="none" w:sz="0" w:space="0" w:color="auto"/>
                            <w:left w:val="none" w:sz="0" w:space="0" w:color="auto"/>
                            <w:bottom w:val="none" w:sz="0" w:space="0" w:color="auto"/>
                            <w:right w:val="none" w:sz="0" w:space="0" w:color="auto"/>
                          </w:divBdr>
                          <w:divsChild>
                            <w:div w:id="1840660724">
                              <w:marLeft w:val="0"/>
                              <w:marRight w:val="0"/>
                              <w:marTop w:val="0"/>
                              <w:marBottom w:val="0"/>
                              <w:divBdr>
                                <w:top w:val="none" w:sz="0" w:space="0" w:color="auto"/>
                                <w:left w:val="none" w:sz="0" w:space="0" w:color="auto"/>
                                <w:bottom w:val="none" w:sz="0" w:space="0" w:color="auto"/>
                                <w:right w:val="none" w:sz="0" w:space="0" w:color="auto"/>
                              </w:divBdr>
                              <w:divsChild>
                                <w:div w:id="903493248">
                                  <w:marLeft w:val="0"/>
                                  <w:marRight w:val="0"/>
                                  <w:marTop w:val="0"/>
                                  <w:marBottom w:val="0"/>
                                  <w:divBdr>
                                    <w:top w:val="none" w:sz="0" w:space="0" w:color="auto"/>
                                    <w:left w:val="none" w:sz="0" w:space="0" w:color="auto"/>
                                    <w:bottom w:val="none" w:sz="0" w:space="0" w:color="auto"/>
                                    <w:right w:val="none" w:sz="0" w:space="0" w:color="auto"/>
                                  </w:divBdr>
                                  <w:divsChild>
                                    <w:div w:id="2007593362">
                                      <w:marLeft w:val="0"/>
                                      <w:marRight w:val="0"/>
                                      <w:marTop w:val="0"/>
                                      <w:marBottom w:val="0"/>
                                      <w:divBdr>
                                        <w:top w:val="none" w:sz="0" w:space="0" w:color="auto"/>
                                        <w:left w:val="none" w:sz="0" w:space="0" w:color="auto"/>
                                        <w:bottom w:val="none" w:sz="0" w:space="0" w:color="auto"/>
                                        <w:right w:val="none" w:sz="0" w:space="0" w:color="auto"/>
                                      </w:divBdr>
                                      <w:divsChild>
                                        <w:div w:id="1256207016">
                                          <w:marLeft w:val="0"/>
                                          <w:marRight w:val="0"/>
                                          <w:marTop w:val="0"/>
                                          <w:marBottom w:val="0"/>
                                          <w:divBdr>
                                            <w:top w:val="none" w:sz="0" w:space="0" w:color="auto"/>
                                            <w:left w:val="none" w:sz="0" w:space="0" w:color="auto"/>
                                            <w:bottom w:val="none" w:sz="0" w:space="0" w:color="auto"/>
                                            <w:right w:val="none" w:sz="0" w:space="0" w:color="auto"/>
                                          </w:divBdr>
                                          <w:divsChild>
                                            <w:div w:id="1919240966">
                                              <w:marLeft w:val="0"/>
                                              <w:marRight w:val="0"/>
                                              <w:marTop w:val="0"/>
                                              <w:marBottom w:val="0"/>
                                              <w:divBdr>
                                                <w:top w:val="none" w:sz="0" w:space="0" w:color="auto"/>
                                                <w:left w:val="none" w:sz="0" w:space="0" w:color="auto"/>
                                                <w:bottom w:val="none" w:sz="0" w:space="0" w:color="auto"/>
                                                <w:right w:val="none" w:sz="0" w:space="0" w:color="auto"/>
                                              </w:divBdr>
                                              <w:divsChild>
                                                <w:div w:id="1253472278">
                                                  <w:marLeft w:val="0"/>
                                                  <w:marRight w:val="0"/>
                                                  <w:marTop w:val="0"/>
                                                  <w:marBottom w:val="0"/>
                                                  <w:divBdr>
                                                    <w:top w:val="none" w:sz="0" w:space="0" w:color="auto"/>
                                                    <w:left w:val="none" w:sz="0" w:space="0" w:color="auto"/>
                                                    <w:bottom w:val="none" w:sz="0" w:space="0" w:color="auto"/>
                                                    <w:right w:val="none" w:sz="0" w:space="0" w:color="auto"/>
                                                  </w:divBdr>
                                                </w:div>
                                                <w:div w:id="10009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17174">
                                      <w:marLeft w:val="0"/>
                                      <w:marRight w:val="0"/>
                                      <w:marTop w:val="0"/>
                                      <w:marBottom w:val="0"/>
                                      <w:divBdr>
                                        <w:top w:val="none" w:sz="0" w:space="0" w:color="auto"/>
                                        <w:left w:val="none" w:sz="0" w:space="0" w:color="auto"/>
                                        <w:bottom w:val="none" w:sz="0" w:space="0" w:color="auto"/>
                                        <w:right w:val="none" w:sz="0" w:space="0" w:color="auto"/>
                                      </w:divBdr>
                                      <w:divsChild>
                                        <w:div w:id="757292550">
                                          <w:marLeft w:val="0"/>
                                          <w:marRight w:val="0"/>
                                          <w:marTop w:val="0"/>
                                          <w:marBottom w:val="0"/>
                                          <w:divBdr>
                                            <w:top w:val="none" w:sz="0" w:space="0" w:color="auto"/>
                                            <w:left w:val="none" w:sz="0" w:space="0" w:color="auto"/>
                                            <w:bottom w:val="none" w:sz="0" w:space="0" w:color="auto"/>
                                            <w:right w:val="none" w:sz="0" w:space="0" w:color="auto"/>
                                          </w:divBdr>
                                          <w:divsChild>
                                            <w:div w:id="811361748">
                                              <w:marLeft w:val="0"/>
                                              <w:marRight w:val="0"/>
                                              <w:marTop w:val="0"/>
                                              <w:marBottom w:val="0"/>
                                              <w:divBdr>
                                                <w:top w:val="none" w:sz="0" w:space="0" w:color="auto"/>
                                                <w:left w:val="none" w:sz="0" w:space="0" w:color="auto"/>
                                                <w:bottom w:val="none" w:sz="0" w:space="0" w:color="auto"/>
                                                <w:right w:val="none" w:sz="0" w:space="0" w:color="auto"/>
                                              </w:divBdr>
                                              <w:divsChild>
                                                <w:div w:id="736636485">
                                                  <w:marLeft w:val="0"/>
                                                  <w:marRight w:val="0"/>
                                                  <w:marTop w:val="0"/>
                                                  <w:marBottom w:val="0"/>
                                                  <w:divBdr>
                                                    <w:top w:val="none" w:sz="0" w:space="0" w:color="auto"/>
                                                    <w:left w:val="none" w:sz="0" w:space="0" w:color="auto"/>
                                                    <w:bottom w:val="none" w:sz="0" w:space="0" w:color="auto"/>
                                                    <w:right w:val="none" w:sz="0" w:space="0" w:color="auto"/>
                                                  </w:divBdr>
                                                  <w:divsChild>
                                                    <w:div w:id="928005839">
                                                      <w:marLeft w:val="0"/>
                                                      <w:marRight w:val="0"/>
                                                      <w:marTop w:val="0"/>
                                                      <w:marBottom w:val="0"/>
                                                      <w:divBdr>
                                                        <w:top w:val="none" w:sz="0" w:space="0" w:color="auto"/>
                                                        <w:left w:val="none" w:sz="0" w:space="0" w:color="auto"/>
                                                        <w:bottom w:val="none" w:sz="0" w:space="0" w:color="auto"/>
                                                        <w:right w:val="none" w:sz="0" w:space="0" w:color="auto"/>
                                                      </w:divBdr>
                                                      <w:divsChild>
                                                        <w:div w:id="1443066619">
                                                          <w:marLeft w:val="0"/>
                                                          <w:marRight w:val="0"/>
                                                          <w:marTop w:val="0"/>
                                                          <w:marBottom w:val="0"/>
                                                          <w:divBdr>
                                                            <w:top w:val="none" w:sz="0" w:space="0" w:color="auto"/>
                                                            <w:left w:val="none" w:sz="0" w:space="0" w:color="auto"/>
                                                            <w:bottom w:val="none" w:sz="0" w:space="0" w:color="auto"/>
                                                            <w:right w:val="none" w:sz="0" w:space="0" w:color="auto"/>
                                                          </w:divBdr>
                                                        </w:div>
                                                        <w:div w:id="1112474870">
                                                          <w:marLeft w:val="0"/>
                                                          <w:marRight w:val="0"/>
                                                          <w:marTop w:val="0"/>
                                                          <w:marBottom w:val="0"/>
                                                          <w:divBdr>
                                                            <w:top w:val="none" w:sz="0" w:space="0" w:color="auto"/>
                                                            <w:left w:val="none" w:sz="0" w:space="0" w:color="auto"/>
                                                            <w:bottom w:val="none" w:sz="0" w:space="0" w:color="auto"/>
                                                            <w:right w:val="none" w:sz="0" w:space="0" w:color="auto"/>
                                                          </w:divBdr>
                                                        </w:div>
                                                        <w:div w:id="527526225">
                                                          <w:marLeft w:val="0"/>
                                                          <w:marRight w:val="0"/>
                                                          <w:marTop w:val="0"/>
                                                          <w:marBottom w:val="0"/>
                                                          <w:divBdr>
                                                            <w:top w:val="none" w:sz="0" w:space="0" w:color="auto"/>
                                                            <w:left w:val="none" w:sz="0" w:space="0" w:color="auto"/>
                                                            <w:bottom w:val="none" w:sz="0" w:space="0" w:color="auto"/>
                                                            <w:right w:val="none" w:sz="0" w:space="0" w:color="auto"/>
                                                          </w:divBdr>
                                                        </w:div>
                                                        <w:div w:id="2048944020">
                                                          <w:marLeft w:val="0"/>
                                                          <w:marRight w:val="0"/>
                                                          <w:marTop w:val="0"/>
                                                          <w:marBottom w:val="0"/>
                                                          <w:divBdr>
                                                            <w:top w:val="none" w:sz="0" w:space="0" w:color="auto"/>
                                                            <w:left w:val="none" w:sz="0" w:space="0" w:color="auto"/>
                                                            <w:bottom w:val="none" w:sz="0" w:space="0" w:color="auto"/>
                                                            <w:right w:val="none" w:sz="0" w:space="0" w:color="auto"/>
                                                          </w:divBdr>
                                                        </w:div>
                                                        <w:div w:id="4841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498072">
                                      <w:marLeft w:val="0"/>
                                      <w:marRight w:val="0"/>
                                      <w:marTop w:val="0"/>
                                      <w:marBottom w:val="0"/>
                                      <w:divBdr>
                                        <w:top w:val="none" w:sz="0" w:space="0" w:color="auto"/>
                                        <w:left w:val="none" w:sz="0" w:space="0" w:color="auto"/>
                                        <w:bottom w:val="none" w:sz="0" w:space="0" w:color="auto"/>
                                        <w:right w:val="none" w:sz="0" w:space="0" w:color="auto"/>
                                      </w:divBdr>
                                      <w:divsChild>
                                        <w:div w:id="857888532">
                                          <w:marLeft w:val="0"/>
                                          <w:marRight w:val="0"/>
                                          <w:marTop w:val="0"/>
                                          <w:marBottom w:val="0"/>
                                          <w:divBdr>
                                            <w:top w:val="none" w:sz="0" w:space="0" w:color="auto"/>
                                            <w:left w:val="none" w:sz="0" w:space="0" w:color="auto"/>
                                            <w:bottom w:val="none" w:sz="0" w:space="0" w:color="auto"/>
                                            <w:right w:val="none" w:sz="0" w:space="0" w:color="auto"/>
                                          </w:divBdr>
                                          <w:divsChild>
                                            <w:div w:id="47919349">
                                              <w:marLeft w:val="0"/>
                                              <w:marRight w:val="0"/>
                                              <w:marTop w:val="0"/>
                                              <w:marBottom w:val="0"/>
                                              <w:divBdr>
                                                <w:top w:val="none" w:sz="0" w:space="0" w:color="auto"/>
                                                <w:left w:val="none" w:sz="0" w:space="0" w:color="auto"/>
                                                <w:bottom w:val="none" w:sz="0" w:space="0" w:color="auto"/>
                                                <w:right w:val="none" w:sz="0" w:space="0" w:color="auto"/>
                                              </w:divBdr>
                                              <w:divsChild>
                                                <w:div w:id="594358934">
                                                  <w:marLeft w:val="0"/>
                                                  <w:marRight w:val="0"/>
                                                  <w:marTop w:val="0"/>
                                                  <w:marBottom w:val="0"/>
                                                  <w:divBdr>
                                                    <w:top w:val="none" w:sz="0" w:space="0" w:color="auto"/>
                                                    <w:left w:val="none" w:sz="0" w:space="0" w:color="auto"/>
                                                    <w:bottom w:val="none" w:sz="0" w:space="0" w:color="auto"/>
                                                    <w:right w:val="none" w:sz="0" w:space="0" w:color="auto"/>
                                                  </w:divBdr>
                                                </w:div>
                                                <w:div w:id="20229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5285">
                                      <w:marLeft w:val="0"/>
                                      <w:marRight w:val="0"/>
                                      <w:marTop w:val="0"/>
                                      <w:marBottom w:val="0"/>
                                      <w:divBdr>
                                        <w:top w:val="none" w:sz="0" w:space="0" w:color="auto"/>
                                        <w:left w:val="none" w:sz="0" w:space="0" w:color="auto"/>
                                        <w:bottom w:val="none" w:sz="0" w:space="0" w:color="auto"/>
                                        <w:right w:val="none" w:sz="0" w:space="0" w:color="auto"/>
                                      </w:divBdr>
                                      <w:divsChild>
                                        <w:div w:id="434446455">
                                          <w:marLeft w:val="0"/>
                                          <w:marRight w:val="0"/>
                                          <w:marTop w:val="0"/>
                                          <w:marBottom w:val="0"/>
                                          <w:divBdr>
                                            <w:top w:val="none" w:sz="0" w:space="0" w:color="auto"/>
                                            <w:left w:val="none" w:sz="0" w:space="0" w:color="auto"/>
                                            <w:bottom w:val="none" w:sz="0" w:space="0" w:color="auto"/>
                                            <w:right w:val="none" w:sz="0" w:space="0" w:color="auto"/>
                                          </w:divBdr>
                                          <w:divsChild>
                                            <w:div w:id="1941792843">
                                              <w:marLeft w:val="0"/>
                                              <w:marRight w:val="0"/>
                                              <w:marTop w:val="0"/>
                                              <w:marBottom w:val="0"/>
                                              <w:divBdr>
                                                <w:top w:val="none" w:sz="0" w:space="0" w:color="auto"/>
                                                <w:left w:val="none" w:sz="0" w:space="0" w:color="auto"/>
                                                <w:bottom w:val="none" w:sz="0" w:space="0" w:color="auto"/>
                                                <w:right w:val="none" w:sz="0" w:space="0" w:color="auto"/>
                                              </w:divBdr>
                                              <w:divsChild>
                                                <w:div w:id="1543858435">
                                                  <w:marLeft w:val="0"/>
                                                  <w:marRight w:val="0"/>
                                                  <w:marTop w:val="0"/>
                                                  <w:marBottom w:val="0"/>
                                                  <w:divBdr>
                                                    <w:top w:val="none" w:sz="0" w:space="0" w:color="auto"/>
                                                    <w:left w:val="none" w:sz="0" w:space="0" w:color="auto"/>
                                                    <w:bottom w:val="none" w:sz="0" w:space="0" w:color="auto"/>
                                                    <w:right w:val="none" w:sz="0" w:space="0" w:color="auto"/>
                                                  </w:divBdr>
                                                </w:div>
                                                <w:div w:id="6049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3594">
                          <w:marLeft w:val="0"/>
                          <w:marRight w:val="0"/>
                          <w:marTop w:val="0"/>
                          <w:marBottom w:val="0"/>
                          <w:divBdr>
                            <w:top w:val="none" w:sz="0" w:space="0" w:color="auto"/>
                            <w:left w:val="none" w:sz="0" w:space="0" w:color="auto"/>
                            <w:bottom w:val="none" w:sz="0" w:space="0" w:color="auto"/>
                            <w:right w:val="none" w:sz="0" w:space="0" w:color="auto"/>
                          </w:divBdr>
                          <w:divsChild>
                            <w:div w:id="812910182">
                              <w:marLeft w:val="0"/>
                              <w:marRight w:val="0"/>
                              <w:marTop w:val="0"/>
                              <w:marBottom w:val="0"/>
                              <w:divBdr>
                                <w:top w:val="none" w:sz="0" w:space="0" w:color="auto"/>
                                <w:left w:val="none" w:sz="0" w:space="0" w:color="auto"/>
                                <w:bottom w:val="none" w:sz="0" w:space="0" w:color="auto"/>
                                <w:right w:val="none" w:sz="0" w:space="0" w:color="auto"/>
                              </w:divBdr>
                              <w:divsChild>
                                <w:div w:id="446586384">
                                  <w:marLeft w:val="0"/>
                                  <w:marRight w:val="0"/>
                                  <w:marTop w:val="0"/>
                                  <w:marBottom w:val="0"/>
                                  <w:divBdr>
                                    <w:top w:val="none" w:sz="0" w:space="0" w:color="auto"/>
                                    <w:left w:val="none" w:sz="0" w:space="0" w:color="auto"/>
                                    <w:bottom w:val="none" w:sz="0" w:space="0" w:color="auto"/>
                                    <w:right w:val="none" w:sz="0" w:space="0" w:color="auto"/>
                                  </w:divBdr>
                                  <w:divsChild>
                                    <w:div w:id="71976382">
                                      <w:marLeft w:val="0"/>
                                      <w:marRight w:val="0"/>
                                      <w:marTop w:val="0"/>
                                      <w:marBottom w:val="0"/>
                                      <w:divBdr>
                                        <w:top w:val="none" w:sz="0" w:space="0" w:color="auto"/>
                                        <w:left w:val="none" w:sz="0" w:space="0" w:color="auto"/>
                                        <w:bottom w:val="none" w:sz="0" w:space="0" w:color="auto"/>
                                        <w:right w:val="none" w:sz="0" w:space="0" w:color="auto"/>
                                      </w:divBdr>
                                      <w:divsChild>
                                        <w:div w:id="1870601178">
                                          <w:marLeft w:val="0"/>
                                          <w:marRight w:val="0"/>
                                          <w:marTop w:val="0"/>
                                          <w:marBottom w:val="0"/>
                                          <w:divBdr>
                                            <w:top w:val="none" w:sz="0" w:space="0" w:color="auto"/>
                                            <w:left w:val="none" w:sz="0" w:space="0" w:color="auto"/>
                                            <w:bottom w:val="none" w:sz="0" w:space="0" w:color="auto"/>
                                            <w:right w:val="none" w:sz="0" w:space="0" w:color="auto"/>
                                          </w:divBdr>
                                          <w:divsChild>
                                            <w:div w:id="1582984389">
                                              <w:marLeft w:val="0"/>
                                              <w:marRight w:val="0"/>
                                              <w:marTop w:val="0"/>
                                              <w:marBottom w:val="0"/>
                                              <w:divBdr>
                                                <w:top w:val="none" w:sz="0" w:space="0" w:color="auto"/>
                                                <w:left w:val="none" w:sz="0" w:space="0" w:color="auto"/>
                                                <w:bottom w:val="none" w:sz="0" w:space="0" w:color="auto"/>
                                                <w:right w:val="none" w:sz="0" w:space="0" w:color="auto"/>
                                              </w:divBdr>
                                              <w:divsChild>
                                                <w:div w:id="269162419">
                                                  <w:marLeft w:val="0"/>
                                                  <w:marRight w:val="0"/>
                                                  <w:marTop w:val="0"/>
                                                  <w:marBottom w:val="0"/>
                                                  <w:divBdr>
                                                    <w:top w:val="none" w:sz="0" w:space="0" w:color="auto"/>
                                                    <w:left w:val="none" w:sz="0" w:space="0" w:color="auto"/>
                                                    <w:bottom w:val="none" w:sz="0" w:space="0" w:color="auto"/>
                                                    <w:right w:val="none" w:sz="0" w:space="0" w:color="auto"/>
                                                  </w:divBdr>
                                                </w:div>
                                                <w:div w:id="12464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361606">
                          <w:marLeft w:val="0"/>
                          <w:marRight w:val="0"/>
                          <w:marTop w:val="0"/>
                          <w:marBottom w:val="0"/>
                          <w:divBdr>
                            <w:top w:val="none" w:sz="0" w:space="0" w:color="auto"/>
                            <w:left w:val="none" w:sz="0" w:space="0" w:color="auto"/>
                            <w:bottom w:val="none" w:sz="0" w:space="0" w:color="auto"/>
                            <w:right w:val="none" w:sz="0" w:space="0" w:color="auto"/>
                          </w:divBdr>
                          <w:divsChild>
                            <w:div w:id="1814060140">
                              <w:marLeft w:val="0"/>
                              <w:marRight w:val="0"/>
                              <w:marTop w:val="0"/>
                              <w:marBottom w:val="0"/>
                              <w:divBdr>
                                <w:top w:val="none" w:sz="0" w:space="0" w:color="auto"/>
                                <w:left w:val="none" w:sz="0" w:space="0" w:color="auto"/>
                                <w:bottom w:val="none" w:sz="0" w:space="0" w:color="auto"/>
                                <w:right w:val="none" w:sz="0" w:space="0" w:color="auto"/>
                              </w:divBdr>
                              <w:divsChild>
                                <w:div w:id="957954542">
                                  <w:marLeft w:val="0"/>
                                  <w:marRight w:val="0"/>
                                  <w:marTop w:val="0"/>
                                  <w:marBottom w:val="0"/>
                                  <w:divBdr>
                                    <w:top w:val="none" w:sz="0" w:space="0" w:color="auto"/>
                                    <w:left w:val="none" w:sz="0" w:space="0" w:color="auto"/>
                                    <w:bottom w:val="none" w:sz="0" w:space="0" w:color="auto"/>
                                    <w:right w:val="none" w:sz="0" w:space="0" w:color="auto"/>
                                  </w:divBdr>
                                  <w:divsChild>
                                    <w:div w:id="267471588">
                                      <w:marLeft w:val="0"/>
                                      <w:marRight w:val="0"/>
                                      <w:marTop w:val="0"/>
                                      <w:marBottom w:val="0"/>
                                      <w:divBdr>
                                        <w:top w:val="none" w:sz="0" w:space="0" w:color="auto"/>
                                        <w:left w:val="none" w:sz="0" w:space="0" w:color="auto"/>
                                        <w:bottom w:val="none" w:sz="0" w:space="0" w:color="auto"/>
                                        <w:right w:val="none" w:sz="0" w:space="0" w:color="auto"/>
                                      </w:divBdr>
                                      <w:divsChild>
                                        <w:div w:id="1104575107">
                                          <w:marLeft w:val="0"/>
                                          <w:marRight w:val="0"/>
                                          <w:marTop w:val="0"/>
                                          <w:marBottom w:val="0"/>
                                          <w:divBdr>
                                            <w:top w:val="none" w:sz="0" w:space="0" w:color="auto"/>
                                            <w:left w:val="none" w:sz="0" w:space="0" w:color="auto"/>
                                            <w:bottom w:val="none" w:sz="0" w:space="0" w:color="auto"/>
                                            <w:right w:val="none" w:sz="0" w:space="0" w:color="auto"/>
                                          </w:divBdr>
                                          <w:divsChild>
                                            <w:div w:id="1545290862">
                                              <w:marLeft w:val="0"/>
                                              <w:marRight w:val="0"/>
                                              <w:marTop w:val="0"/>
                                              <w:marBottom w:val="0"/>
                                              <w:divBdr>
                                                <w:top w:val="none" w:sz="0" w:space="0" w:color="auto"/>
                                                <w:left w:val="none" w:sz="0" w:space="0" w:color="auto"/>
                                                <w:bottom w:val="none" w:sz="0" w:space="0" w:color="auto"/>
                                                <w:right w:val="none" w:sz="0" w:space="0" w:color="auto"/>
                                              </w:divBdr>
                                              <w:divsChild>
                                                <w:div w:id="857158719">
                                                  <w:marLeft w:val="0"/>
                                                  <w:marRight w:val="0"/>
                                                  <w:marTop w:val="0"/>
                                                  <w:marBottom w:val="0"/>
                                                  <w:divBdr>
                                                    <w:top w:val="none" w:sz="0" w:space="0" w:color="auto"/>
                                                    <w:left w:val="none" w:sz="0" w:space="0" w:color="auto"/>
                                                    <w:bottom w:val="none" w:sz="0" w:space="0" w:color="auto"/>
                                                    <w:right w:val="none" w:sz="0" w:space="0" w:color="auto"/>
                                                  </w:divBdr>
                                                  <w:divsChild>
                                                    <w:div w:id="2061244999">
                                                      <w:marLeft w:val="0"/>
                                                      <w:marRight w:val="0"/>
                                                      <w:marTop w:val="0"/>
                                                      <w:marBottom w:val="0"/>
                                                      <w:divBdr>
                                                        <w:top w:val="none" w:sz="0" w:space="0" w:color="auto"/>
                                                        <w:left w:val="none" w:sz="0" w:space="0" w:color="auto"/>
                                                        <w:bottom w:val="none" w:sz="0" w:space="0" w:color="auto"/>
                                                        <w:right w:val="none" w:sz="0" w:space="0" w:color="auto"/>
                                                      </w:divBdr>
                                                      <w:divsChild>
                                                        <w:div w:id="17050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4076812">
              <w:marLeft w:val="0"/>
              <w:marRight w:val="0"/>
              <w:marTop w:val="0"/>
              <w:marBottom w:val="0"/>
              <w:divBdr>
                <w:top w:val="none" w:sz="0" w:space="0" w:color="auto"/>
                <w:left w:val="none" w:sz="0" w:space="0" w:color="auto"/>
                <w:bottom w:val="none" w:sz="0" w:space="0" w:color="auto"/>
                <w:right w:val="none" w:sz="0" w:space="0" w:color="auto"/>
              </w:divBdr>
              <w:divsChild>
                <w:div w:id="1498036981">
                  <w:marLeft w:val="0"/>
                  <w:marRight w:val="0"/>
                  <w:marTop w:val="0"/>
                  <w:marBottom w:val="0"/>
                  <w:divBdr>
                    <w:top w:val="none" w:sz="0" w:space="0" w:color="auto"/>
                    <w:left w:val="none" w:sz="0" w:space="0" w:color="auto"/>
                    <w:bottom w:val="none" w:sz="0" w:space="0" w:color="auto"/>
                    <w:right w:val="none" w:sz="0" w:space="0" w:color="auto"/>
                  </w:divBdr>
                </w:div>
                <w:div w:id="2075816301">
                  <w:marLeft w:val="0"/>
                  <w:marRight w:val="0"/>
                  <w:marTop w:val="0"/>
                  <w:marBottom w:val="0"/>
                  <w:divBdr>
                    <w:top w:val="none" w:sz="0" w:space="0" w:color="auto"/>
                    <w:left w:val="none" w:sz="0" w:space="0" w:color="auto"/>
                    <w:bottom w:val="none" w:sz="0" w:space="0" w:color="auto"/>
                    <w:right w:val="none" w:sz="0" w:space="0" w:color="auto"/>
                  </w:divBdr>
                </w:div>
                <w:div w:id="1386565482">
                  <w:marLeft w:val="0"/>
                  <w:marRight w:val="0"/>
                  <w:marTop w:val="0"/>
                  <w:marBottom w:val="0"/>
                  <w:divBdr>
                    <w:top w:val="none" w:sz="0" w:space="0" w:color="auto"/>
                    <w:left w:val="none" w:sz="0" w:space="0" w:color="auto"/>
                    <w:bottom w:val="none" w:sz="0" w:space="0" w:color="auto"/>
                    <w:right w:val="none" w:sz="0" w:space="0" w:color="auto"/>
                  </w:divBdr>
                </w:div>
                <w:div w:id="349186633">
                  <w:marLeft w:val="0"/>
                  <w:marRight w:val="0"/>
                  <w:marTop w:val="0"/>
                  <w:marBottom w:val="0"/>
                  <w:divBdr>
                    <w:top w:val="none" w:sz="0" w:space="0" w:color="auto"/>
                    <w:left w:val="none" w:sz="0" w:space="0" w:color="auto"/>
                    <w:bottom w:val="none" w:sz="0" w:space="0" w:color="auto"/>
                    <w:right w:val="none" w:sz="0" w:space="0" w:color="auto"/>
                  </w:divBdr>
                </w:div>
                <w:div w:id="2132554239">
                  <w:marLeft w:val="0"/>
                  <w:marRight w:val="0"/>
                  <w:marTop w:val="0"/>
                  <w:marBottom w:val="0"/>
                  <w:divBdr>
                    <w:top w:val="none" w:sz="0" w:space="0" w:color="auto"/>
                    <w:left w:val="none" w:sz="0" w:space="0" w:color="auto"/>
                    <w:bottom w:val="none" w:sz="0" w:space="0" w:color="auto"/>
                    <w:right w:val="none" w:sz="0" w:space="0" w:color="auto"/>
                  </w:divBdr>
                </w:div>
                <w:div w:id="683282405">
                  <w:marLeft w:val="0"/>
                  <w:marRight w:val="0"/>
                  <w:marTop w:val="0"/>
                  <w:marBottom w:val="0"/>
                  <w:divBdr>
                    <w:top w:val="none" w:sz="0" w:space="0" w:color="auto"/>
                    <w:left w:val="none" w:sz="0" w:space="0" w:color="auto"/>
                    <w:bottom w:val="none" w:sz="0" w:space="0" w:color="auto"/>
                    <w:right w:val="none" w:sz="0" w:space="0" w:color="auto"/>
                  </w:divBdr>
                </w:div>
              </w:divsChild>
            </w:div>
            <w:div w:id="1681009726">
              <w:marLeft w:val="0"/>
              <w:marRight w:val="0"/>
              <w:marTop w:val="0"/>
              <w:marBottom w:val="0"/>
              <w:divBdr>
                <w:top w:val="none" w:sz="0" w:space="0" w:color="auto"/>
                <w:left w:val="none" w:sz="0" w:space="0" w:color="auto"/>
                <w:bottom w:val="none" w:sz="0" w:space="0" w:color="auto"/>
                <w:right w:val="none" w:sz="0" w:space="0" w:color="auto"/>
              </w:divBdr>
            </w:div>
            <w:div w:id="89618684">
              <w:marLeft w:val="0"/>
              <w:marRight w:val="0"/>
              <w:marTop w:val="0"/>
              <w:marBottom w:val="0"/>
              <w:divBdr>
                <w:top w:val="none" w:sz="0" w:space="0" w:color="auto"/>
                <w:left w:val="none" w:sz="0" w:space="0" w:color="auto"/>
                <w:bottom w:val="none" w:sz="0" w:space="0" w:color="auto"/>
                <w:right w:val="none" w:sz="0" w:space="0" w:color="auto"/>
              </w:divBdr>
              <w:divsChild>
                <w:div w:id="58330904">
                  <w:marLeft w:val="0"/>
                  <w:marRight w:val="0"/>
                  <w:marTop w:val="0"/>
                  <w:marBottom w:val="0"/>
                  <w:divBdr>
                    <w:top w:val="none" w:sz="0" w:space="0" w:color="auto"/>
                    <w:left w:val="none" w:sz="0" w:space="0" w:color="auto"/>
                    <w:bottom w:val="none" w:sz="0" w:space="0" w:color="auto"/>
                    <w:right w:val="none" w:sz="0" w:space="0" w:color="auto"/>
                  </w:divBdr>
                  <w:divsChild>
                    <w:div w:id="288634764">
                      <w:marLeft w:val="0"/>
                      <w:marRight w:val="0"/>
                      <w:marTop w:val="0"/>
                      <w:marBottom w:val="0"/>
                      <w:divBdr>
                        <w:top w:val="none" w:sz="0" w:space="0" w:color="auto"/>
                        <w:left w:val="none" w:sz="0" w:space="0" w:color="auto"/>
                        <w:bottom w:val="none" w:sz="0" w:space="0" w:color="auto"/>
                        <w:right w:val="none" w:sz="0" w:space="0" w:color="auto"/>
                      </w:divBdr>
                      <w:divsChild>
                        <w:div w:id="233587710">
                          <w:marLeft w:val="0"/>
                          <w:marRight w:val="0"/>
                          <w:marTop w:val="0"/>
                          <w:marBottom w:val="0"/>
                          <w:divBdr>
                            <w:top w:val="none" w:sz="0" w:space="0" w:color="auto"/>
                            <w:left w:val="none" w:sz="0" w:space="0" w:color="auto"/>
                            <w:bottom w:val="none" w:sz="0" w:space="0" w:color="auto"/>
                            <w:right w:val="none" w:sz="0" w:space="0" w:color="auto"/>
                          </w:divBdr>
                          <w:divsChild>
                            <w:div w:id="556554249">
                              <w:marLeft w:val="0"/>
                              <w:marRight w:val="0"/>
                              <w:marTop w:val="0"/>
                              <w:marBottom w:val="0"/>
                              <w:divBdr>
                                <w:top w:val="none" w:sz="0" w:space="0" w:color="auto"/>
                                <w:left w:val="none" w:sz="0" w:space="0" w:color="auto"/>
                                <w:bottom w:val="none" w:sz="0" w:space="0" w:color="auto"/>
                                <w:right w:val="none" w:sz="0" w:space="0" w:color="auto"/>
                              </w:divBdr>
                            </w:div>
                            <w:div w:id="2066101641">
                              <w:marLeft w:val="0"/>
                              <w:marRight w:val="0"/>
                              <w:marTop w:val="0"/>
                              <w:marBottom w:val="0"/>
                              <w:divBdr>
                                <w:top w:val="none" w:sz="0" w:space="0" w:color="auto"/>
                                <w:left w:val="none" w:sz="0" w:space="0" w:color="auto"/>
                                <w:bottom w:val="none" w:sz="0" w:space="0" w:color="auto"/>
                                <w:right w:val="none" w:sz="0" w:space="0" w:color="auto"/>
                              </w:divBdr>
                            </w:div>
                            <w:div w:id="17319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192611">
      <w:bodyDiv w:val="1"/>
      <w:marLeft w:val="0"/>
      <w:marRight w:val="0"/>
      <w:marTop w:val="0"/>
      <w:marBottom w:val="0"/>
      <w:divBdr>
        <w:top w:val="none" w:sz="0" w:space="0" w:color="auto"/>
        <w:left w:val="none" w:sz="0" w:space="0" w:color="auto"/>
        <w:bottom w:val="none" w:sz="0" w:space="0" w:color="auto"/>
        <w:right w:val="none" w:sz="0" w:space="0" w:color="auto"/>
      </w:divBdr>
    </w:div>
    <w:div w:id="378407819">
      <w:bodyDiv w:val="1"/>
      <w:marLeft w:val="0"/>
      <w:marRight w:val="0"/>
      <w:marTop w:val="0"/>
      <w:marBottom w:val="0"/>
      <w:divBdr>
        <w:top w:val="none" w:sz="0" w:space="0" w:color="auto"/>
        <w:left w:val="none" w:sz="0" w:space="0" w:color="auto"/>
        <w:bottom w:val="none" w:sz="0" w:space="0" w:color="auto"/>
        <w:right w:val="none" w:sz="0" w:space="0" w:color="auto"/>
      </w:divBdr>
    </w:div>
    <w:div w:id="383068105">
      <w:bodyDiv w:val="1"/>
      <w:marLeft w:val="0"/>
      <w:marRight w:val="0"/>
      <w:marTop w:val="0"/>
      <w:marBottom w:val="0"/>
      <w:divBdr>
        <w:top w:val="none" w:sz="0" w:space="0" w:color="auto"/>
        <w:left w:val="none" w:sz="0" w:space="0" w:color="auto"/>
        <w:bottom w:val="none" w:sz="0" w:space="0" w:color="auto"/>
        <w:right w:val="none" w:sz="0" w:space="0" w:color="auto"/>
      </w:divBdr>
    </w:div>
    <w:div w:id="389421596">
      <w:bodyDiv w:val="1"/>
      <w:marLeft w:val="0"/>
      <w:marRight w:val="0"/>
      <w:marTop w:val="0"/>
      <w:marBottom w:val="0"/>
      <w:divBdr>
        <w:top w:val="none" w:sz="0" w:space="0" w:color="auto"/>
        <w:left w:val="none" w:sz="0" w:space="0" w:color="auto"/>
        <w:bottom w:val="none" w:sz="0" w:space="0" w:color="auto"/>
        <w:right w:val="none" w:sz="0" w:space="0" w:color="auto"/>
      </w:divBdr>
    </w:div>
    <w:div w:id="390881740">
      <w:bodyDiv w:val="1"/>
      <w:marLeft w:val="0"/>
      <w:marRight w:val="0"/>
      <w:marTop w:val="0"/>
      <w:marBottom w:val="0"/>
      <w:divBdr>
        <w:top w:val="none" w:sz="0" w:space="0" w:color="auto"/>
        <w:left w:val="none" w:sz="0" w:space="0" w:color="auto"/>
        <w:bottom w:val="none" w:sz="0" w:space="0" w:color="auto"/>
        <w:right w:val="none" w:sz="0" w:space="0" w:color="auto"/>
      </w:divBdr>
    </w:div>
    <w:div w:id="399864907">
      <w:bodyDiv w:val="1"/>
      <w:marLeft w:val="0"/>
      <w:marRight w:val="0"/>
      <w:marTop w:val="0"/>
      <w:marBottom w:val="0"/>
      <w:divBdr>
        <w:top w:val="none" w:sz="0" w:space="0" w:color="auto"/>
        <w:left w:val="none" w:sz="0" w:space="0" w:color="auto"/>
        <w:bottom w:val="none" w:sz="0" w:space="0" w:color="auto"/>
        <w:right w:val="none" w:sz="0" w:space="0" w:color="auto"/>
      </w:divBdr>
    </w:div>
    <w:div w:id="399910129">
      <w:bodyDiv w:val="1"/>
      <w:marLeft w:val="0"/>
      <w:marRight w:val="0"/>
      <w:marTop w:val="0"/>
      <w:marBottom w:val="0"/>
      <w:divBdr>
        <w:top w:val="none" w:sz="0" w:space="0" w:color="auto"/>
        <w:left w:val="none" w:sz="0" w:space="0" w:color="auto"/>
        <w:bottom w:val="none" w:sz="0" w:space="0" w:color="auto"/>
        <w:right w:val="none" w:sz="0" w:space="0" w:color="auto"/>
      </w:divBdr>
    </w:div>
    <w:div w:id="406149182">
      <w:bodyDiv w:val="1"/>
      <w:marLeft w:val="0"/>
      <w:marRight w:val="0"/>
      <w:marTop w:val="0"/>
      <w:marBottom w:val="0"/>
      <w:divBdr>
        <w:top w:val="none" w:sz="0" w:space="0" w:color="auto"/>
        <w:left w:val="none" w:sz="0" w:space="0" w:color="auto"/>
        <w:bottom w:val="none" w:sz="0" w:space="0" w:color="auto"/>
        <w:right w:val="none" w:sz="0" w:space="0" w:color="auto"/>
      </w:divBdr>
      <w:divsChild>
        <w:div w:id="826288716">
          <w:marLeft w:val="0"/>
          <w:marRight w:val="0"/>
          <w:marTop w:val="0"/>
          <w:marBottom w:val="0"/>
          <w:divBdr>
            <w:top w:val="none" w:sz="0" w:space="0" w:color="auto"/>
            <w:left w:val="none" w:sz="0" w:space="0" w:color="auto"/>
            <w:bottom w:val="none" w:sz="0" w:space="0" w:color="auto"/>
            <w:right w:val="none" w:sz="0" w:space="0" w:color="auto"/>
          </w:divBdr>
        </w:div>
        <w:div w:id="1233347961">
          <w:marLeft w:val="0"/>
          <w:marRight w:val="0"/>
          <w:marTop w:val="0"/>
          <w:marBottom w:val="0"/>
          <w:divBdr>
            <w:top w:val="none" w:sz="0" w:space="0" w:color="auto"/>
            <w:left w:val="none" w:sz="0" w:space="0" w:color="auto"/>
            <w:bottom w:val="none" w:sz="0" w:space="0" w:color="auto"/>
            <w:right w:val="none" w:sz="0" w:space="0" w:color="auto"/>
          </w:divBdr>
        </w:div>
        <w:div w:id="2019573706">
          <w:marLeft w:val="0"/>
          <w:marRight w:val="0"/>
          <w:marTop w:val="0"/>
          <w:marBottom w:val="0"/>
          <w:divBdr>
            <w:top w:val="none" w:sz="0" w:space="0" w:color="auto"/>
            <w:left w:val="none" w:sz="0" w:space="0" w:color="auto"/>
            <w:bottom w:val="none" w:sz="0" w:space="0" w:color="auto"/>
            <w:right w:val="none" w:sz="0" w:space="0" w:color="auto"/>
          </w:divBdr>
        </w:div>
        <w:div w:id="1171723419">
          <w:marLeft w:val="0"/>
          <w:marRight w:val="0"/>
          <w:marTop w:val="0"/>
          <w:marBottom w:val="0"/>
          <w:divBdr>
            <w:top w:val="none" w:sz="0" w:space="0" w:color="auto"/>
            <w:left w:val="none" w:sz="0" w:space="0" w:color="auto"/>
            <w:bottom w:val="none" w:sz="0" w:space="0" w:color="auto"/>
            <w:right w:val="none" w:sz="0" w:space="0" w:color="auto"/>
          </w:divBdr>
        </w:div>
      </w:divsChild>
    </w:div>
    <w:div w:id="408312039">
      <w:bodyDiv w:val="1"/>
      <w:marLeft w:val="0"/>
      <w:marRight w:val="0"/>
      <w:marTop w:val="0"/>
      <w:marBottom w:val="0"/>
      <w:divBdr>
        <w:top w:val="none" w:sz="0" w:space="0" w:color="auto"/>
        <w:left w:val="none" w:sz="0" w:space="0" w:color="auto"/>
        <w:bottom w:val="none" w:sz="0" w:space="0" w:color="auto"/>
        <w:right w:val="none" w:sz="0" w:space="0" w:color="auto"/>
      </w:divBdr>
    </w:div>
    <w:div w:id="410126650">
      <w:bodyDiv w:val="1"/>
      <w:marLeft w:val="0"/>
      <w:marRight w:val="0"/>
      <w:marTop w:val="0"/>
      <w:marBottom w:val="0"/>
      <w:divBdr>
        <w:top w:val="none" w:sz="0" w:space="0" w:color="auto"/>
        <w:left w:val="none" w:sz="0" w:space="0" w:color="auto"/>
        <w:bottom w:val="none" w:sz="0" w:space="0" w:color="auto"/>
        <w:right w:val="none" w:sz="0" w:space="0" w:color="auto"/>
      </w:divBdr>
    </w:div>
    <w:div w:id="411586421">
      <w:bodyDiv w:val="1"/>
      <w:marLeft w:val="0"/>
      <w:marRight w:val="0"/>
      <w:marTop w:val="0"/>
      <w:marBottom w:val="0"/>
      <w:divBdr>
        <w:top w:val="none" w:sz="0" w:space="0" w:color="auto"/>
        <w:left w:val="none" w:sz="0" w:space="0" w:color="auto"/>
        <w:bottom w:val="none" w:sz="0" w:space="0" w:color="auto"/>
        <w:right w:val="none" w:sz="0" w:space="0" w:color="auto"/>
      </w:divBdr>
    </w:div>
    <w:div w:id="417217592">
      <w:bodyDiv w:val="1"/>
      <w:marLeft w:val="0"/>
      <w:marRight w:val="0"/>
      <w:marTop w:val="0"/>
      <w:marBottom w:val="0"/>
      <w:divBdr>
        <w:top w:val="none" w:sz="0" w:space="0" w:color="auto"/>
        <w:left w:val="none" w:sz="0" w:space="0" w:color="auto"/>
        <w:bottom w:val="none" w:sz="0" w:space="0" w:color="auto"/>
        <w:right w:val="none" w:sz="0" w:space="0" w:color="auto"/>
      </w:divBdr>
      <w:divsChild>
        <w:div w:id="166096404">
          <w:marLeft w:val="0"/>
          <w:marRight w:val="0"/>
          <w:marTop w:val="0"/>
          <w:marBottom w:val="0"/>
          <w:divBdr>
            <w:top w:val="none" w:sz="0" w:space="0" w:color="auto"/>
            <w:left w:val="none" w:sz="0" w:space="0" w:color="auto"/>
            <w:bottom w:val="none" w:sz="0" w:space="0" w:color="auto"/>
            <w:right w:val="none" w:sz="0" w:space="0" w:color="auto"/>
          </w:divBdr>
        </w:div>
      </w:divsChild>
    </w:div>
    <w:div w:id="417335309">
      <w:bodyDiv w:val="1"/>
      <w:marLeft w:val="0"/>
      <w:marRight w:val="0"/>
      <w:marTop w:val="0"/>
      <w:marBottom w:val="0"/>
      <w:divBdr>
        <w:top w:val="none" w:sz="0" w:space="0" w:color="auto"/>
        <w:left w:val="none" w:sz="0" w:space="0" w:color="auto"/>
        <w:bottom w:val="none" w:sz="0" w:space="0" w:color="auto"/>
        <w:right w:val="none" w:sz="0" w:space="0" w:color="auto"/>
      </w:divBdr>
    </w:div>
    <w:div w:id="419447197">
      <w:bodyDiv w:val="1"/>
      <w:marLeft w:val="0"/>
      <w:marRight w:val="0"/>
      <w:marTop w:val="0"/>
      <w:marBottom w:val="0"/>
      <w:divBdr>
        <w:top w:val="none" w:sz="0" w:space="0" w:color="auto"/>
        <w:left w:val="none" w:sz="0" w:space="0" w:color="auto"/>
        <w:bottom w:val="none" w:sz="0" w:space="0" w:color="auto"/>
        <w:right w:val="none" w:sz="0" w:space="0" w:color="auto"/>
      </w:divBdr>
    </w:div>
    <w:div w:id="421952928">
      <w:bodyDiv w:val="1"/>
      <w:marLeft w:val="0"/>
      <w:marRight w:val="0"/>
      <w:marTop w:val="0"/>
      <w:marBottom w:val="0"/>
      <w:divBdr>
        <w:top w:val="none" w:sz="0" w:space="0" w:color="auto"/>
        <w:left w:val="none" w:sz="0" w:space="0" w:color="auto"/>
        <w:bottom w:val="none" w:sz="0" w:space="0" w:color="auto"/>
        <w:right w:val="none" w:sz="0" w:space="0" w:color="auto"/>
      </w:divBdr>
    </w:div>
    <w:div w:id="422991197">
      <w:bodyDiv w:val="1"/>
      <w:marLeft w:val="0"/>
      <w:marRight w:val="0"/>
      <w:marTop w:val="0"/>
      <w:marBottom w:val="0"/>
      <w:divBdr>
        <w:top w:val="none" w:sz="0" w:space="0" w:color="auto"/>
        <w:left w:val="none" w:sz="0" w:space="0" w:color="auto"/>
        <w:bottom w:val="none" w:sz="0" w:space="0" w:color="auto"/>
        <w:right w:val="none" w:sz="0" w:space="0" w:color="auto"/>
      </w:divBdr>
    </w:div>
    <w:div w:id="424886234">
      <w:bodyDiv w:val="1"/>
      <w:marLeft w:val="0"/>
      <w:marRight w:val="0"/>
      <w:marTop w:val="0"/>
      <w:marBottom w:val="0"/>
      <w:divBdr>
        <w:top w:val="none" w:sz="0" w:space="0" w:color="auto"/>
        <w:left w:val="none" w:sz="0" w:space="0" w:color="auto"/>
        <w:bottom w:val="none" w:sz="0" w:space="0" w:color="auto"/>
        <w:right w:val="none" w:sz="0" w:space="0" w:color="auto"/>
      </w:divBdr>
    </w:div>
    <w:div w:id="428085672">
      <w:bodyDiv w:val="1"/>
      <w:marLeft w:val="0"/>
      <w:marRight w:val="0"/>
      <w:marTop w:val="0"/>
      <w:marBottom w:val="0"/>
      <w:divBdr>
        <w:top w:val="none" w:sz="0" w:space="0" w:color="auto"/>
        <w:left w:val="none" w:sz="0" w:space="0" w:color="auto"/>
        <w:bottom w:val="none" w:sz="0" w:space="0" w:color="auto"/>
        <w:right w:val="none" w:sz="0" w:space="0" w:color="auto"/>
      </w:divBdr>
      <w:divsChild>
        <w:div w:id="631983318">
          <w:marLeft w:val="384"/>
          <w:marRight w:val="0"/>
          <w:marTop w:val="0"/>
          <w:marBottom w:val="0"/>
          <w:divBdr>
            <w:top w:val="none" w:sz="0" w:space="0" w:color="auto"/>
            <w:left w:val="none" w:sz="0" w:space="0" w:color="auto"/>
            <w:bottom w:val="none" w:sz="0" w:space="0" w:color="auto"/>
            <w:right w:val="none" w:sz="0" w:space="0" w:color="auto"/>
          </w:divBdr>
        </w:div>
        <w:div w:id="1579053084">
          <w:marLeft w:val="0"/>
          <w:marRight w:val="0"/>
          <w:marTop w:val="0"/>
          <w:marBottom w:val="0"/>
          <w:divBdr>
            <w:top w:val="none" w:sz="0" w:space="0" w:color="auto"/>
            <w:left w:val="none" w:sz="0" w:space="0" w:color="auto"/>
            <w:bottom w:val="none" w:sz="0" w:space="0" w:color="auto"/>
            <w:right w:val="none" w:sz="0" w:space="0" w:color="auto"/>
          </w:divBdr>
        </w:div>
      </w:divsChild>
    </w:div>
    <w:div w:id="428893790">
      <w:bodyDiv w:val="1"/>
      <w:marLeft w:val="0"/>
      <w:marRight w:val="0"/>
      <w:marTop w:val="0"/>
      <w:marBottom w:val="0"/>
      <w:divBdr>
        <w:top w:val="none" w:sz="0" w:space="0" w:color="auto"/>
        <w:left w:val="none" w:sz="0" w:space="0" w:color="auto"/>
        <w:bottom w:val="none" w:sz="0" w:space="0" w:color="auto"/>
        <w:right w:val="none" w:sz="0" w:space="0" w:color="auto"/>
      </w:divBdr>
    </w:div>
    <w:div w:id="429159669">
      <w:bodyDiv w:val="1"/>
      <w:marLeft w:val="0"/>
      <w:marRight w:val="0"/>
      <w:marTop w:val="0"/>
      <w:marBottom w:val="0"/>
      <w:divBdr>
        <w:top w:val="none" w:sz="0" w:space="0" w:color="auto"/>
        <w:left w:val="none" w:sz="0" w:space="0" w:color="auto"/>
        <w:bottom w:val="none" w:sz="0" w:space="0" w:color="auto"/>
        <w:right w:val="none" w:sz="0" w:space="0" w:color="auto"/>
      </w:divBdr>
    </w:div>
    <w:div w:id="433789168">
      <w:bodyDiv w:val="1"/>
      <w:marLeft w:val="0"/>
      <w:marRight w:val="0"/>
      <w:marTop w:val="0"/>
      <w:marBottom w:val="0"/>
      <w:divBdr>
        <w:top w:val="none" w:sz="0" w:space="0" w:color="auto"/>
        <w:left w:val="none" w:sz="0" w:space="0" w:color="auto"/>
        <w:bottom w:val="none" w:sz="0" w:space="0" w:color="auto"/>
        <w:right w:val="none" w:sz="0" w:space="0" w:color="auto"/>
      </w:divBdr>
    </w:div>
    <w:div w:id="439298957">
      <w:bodyDiv w:val="1"/>
      <w:marLeft w:val="0"/>
      <w:marRight w:val="0"/>
      <w:marTop w:val="0"/>
      <w:marBottom w:val="0"/>
      <w:divBdr>
        <w:top w:val="none" w:sz="0" w:space="0" w:color="auto"/>
        <w:left w:val="none" w:sz="0" w:space="0" w:color="auto"/>
        <w:bottom w:val="none" w:sz="0" w:space="0" w:color="auto"/>
        <w:right w:val="none" w:sz="0" w:space="0" w:color="auto"/>
      </w:divBdr>
    </w:div>
    <w:div w:id="452478421">
      <w:bodyDiv w:val="1"/>
      <w:marLeft w:val="0"/>
      <w:marRight w:val="0"/>
      <w:marTop w:val="0"/>
      <w:marBottom w:val="0"/>
      <w:divBdr>
        <w:top w:val="none" w:sz="0" w:space="0" w:color="auto"/>
        <w:left w:val="none" w:sz="0" w:space="0" w:color="auto"/>
        <w:bottom w:val="none" w:sz="0" w:space="0" w:color="auto"/>
        <w:right w:val="none" w:sz="0" w:space="0" w:color="auto"/>
      </w:divBdr>
    </w:div>
    <w:div w:id="453868445">
      <w:bodyDiv w:val="1"/>
      <w:marLeft w:val="0"/>
      <w:marRight w:val="0"/>
      <w:marTop w:val="0"/>
      <w:marBottom w:val="0"/>
      <w:divBdr>
        <w:top w:val="none" w:sz="0" w:space="0" w:color="auto"/>
        <w:left w:val="none" w:sz="0" w:space="0" w:color="auto"/>
        <w:bottom w:val="none" w:sz="0" w:space="0" w:color="auto"/>
        <w:right w:val="none" w:sz="0" w:space="0" w:color="auto"/>
      </w:divBdr>
    </w:div>
    <w:div w:id="454372438">
      <w:bodyDiv w:val="1"/>
      <w:marLeft w:val="0"/>
      <w:marRight w:val="0"/>
      <w:marTop w:val="0"/>
      <w:marBottom w:val="0"/>
      <w:divBdr>
        <w:top w:val="none" w:sz="0" w:space="0" w:color="auto"/>
        <w:left w:val="none" w:sz="0" w:space="0" w:color="auto"/>
        <w:bottom w:val="none" w:sz="0" w:space="0" w:color="auto"/>
        <w:right w:val="none" w:sz="0" w:space="0" w:color="auto"/>
      </w:divBdr>
    </w:div>
    <w:div w:id="460658198">
      <w:bodyDiv w:val="1"/>
      <w:marLeft w:val="0"/>
      <w:marRight w:val="0"/>
      <w:marTop w:val="0"/>
      <w:marBottom w:val="0"/>
      <w:divBdr>
        <w:top w:val="none" w:sz="0" w:space="0" w:color="auto"/>
        <w:left w:val="none" w:sz="0" w:space="0" w:color="auto"/>
        <w:bottom w:val="none" w:sz="0" w:space="0" w:color="auto"/>
        <w:right w:val="none" w:sz="0" w:space="0" w:color="auto"/>
      </w:divBdr>
    </w:div>
    <w:div w:id="460881785">
      <w:bodyDiv w:val="1"/>
      <w:marLeft w:val="0"/>
      <w:marRight w:val="0"/>
      <w:marTop w:val="0"/>
      <w:marBottom w:val="0"/>
      <w:divBdr>
        <w:top w:val="none" w:sz="0" w:space="0" w:color="auto"/>
        <w:left w:val="none" w:sz="0" w:space="0" w:color="auto"/>
        <w:bottom w:val="none" w:sz="0" w:space="0" w:color="auto"/>
        <w:right w:val="none" w:sz="0" w:space="0" w:color="auto"/>
      </w:divBdr>
    </w:div>
    <w:div w:id="462040785">
      <w:bodyDiv w:val="1"/>
      <w:marLeft w:val="0"/>
      <w:marRight w:val="0"/>
      <w:marTop w:val="0"/>
      <w:marBottom w:val="0"/>
      <w:divBdr>
        <w:top w:val="none" w:sz="0" w:space="0" w:color="auto"/>
        <w:left w:val="none" w:sz="0" w:space="0" w:color="auto"/>
        <w:bottom w:val="none" w:sz="0" w:space="0" w:color="auto"/>
        <w:right w:val="none" w:sz="0" w:space="0" w:color="auto"/>
      </w:divBdr>
    </w:div>
    <w:div w:id="465199575">
      <w:bodyDiv w:val="1"/>
      <w:marLeft w:val="0"/>
      <w:marRight w:val="0"/>
      <w:marTop w:val="0"/>
      <w:marBottom w:val="0"/>
      <w:divBdr>
        <w:top w:val="none" w:sz="0" w:space="0" w:color="auto"/>
        <w:left w:val="none" w:sz="0" w:space="0" w:color="auto"/>
        <w:bottom w:val="none" w:sz="0" w:space="0" w:color="auto"/>
        <w:right w:val="none" w:sz="0" w:space="0" w:color="auto"/>
      </w:divBdr>
    </w:div>
    <w:div w:id="467675383">
      <w:bodyDiv w:val="1"/>
      <w:marLeft w:val="0"/>
      <w:marRight w:val="0"/>
      <w:marTop w:val="0"/>
      <w:marBottom w:val="0"/>
      <w:divBdr>
        <w:top w:val="none" w:sz="0" w:space="0" w:color="auto"/>
        <w:left w:val="none" w:sz="0" w:space="0" w:color="auto"/>
        <w:bottom w:val="none" w:sz="0" w:space="0" w:color="auto"/>
        <w:right w:val="none" w:sz="0" w:space="0" w:color="auto"/>
      </w:divBdr>
    </w:div>
    <w:div w:id="470438333">
      <w:bodyDiv w:val="1"/>
      <w:marLeft w:val="0"/>
      <w:marRight w:val="0"/>
      <w:marTop w:val="0"/>
      <w:marBottom w:val="0"/>
      <w:divBdr>
        <w:top w:val="none" w:sz="0" w:space="0" w:color="auto"/>
        <w:left w:val="none" w:sz="0" w:space="0" w:color="auto"/>
        <w:bottom w:val="none" w:sz="0" w:space="0" w:color="auto"/>
        <w:right w:val="none" w:sz="0" w:space="0" w:color="auto"/>
      </w:divBdr>
    </w:div>
    <w:div w:id="470708283">
      <w:bodyDiv w:val="1"/>
      <w:marLeft w:val="0"/>
      <w:marRight w:val="0"/>
      <w:marTop w:val="0"/>
      <w:marBottom w:val="0"/>
      <w:divBdr>
        <w:top w:val="none" w:sz="0" w:space="0" w:color="auto"/>
        <w:left w:val="none" w:sz="0" w:space="0" w:color="auto"/>
        <w:bottom w:val="none" w:sz="0" w:space="0" w:color="auto"/>
        <w:right w:val="none" w:sz="0" w:space="0" w:color="auto"/>
      </w:divBdr>
    </w:div>
    <w:div w:id="471413082">
      <w:bodyDiv w:val="1"/>
      <w:marLeft w:val="0"/>
      <w:marRight w:val="0"/>
      <w:marTop w:val="0"/>
      <w:marBottom w:val="0"/>
      <w:divBdr>
        <w:top w:val="none" w:sz="0" w:space="0" w:color="auto"/>
        <w:left w:val="none" w:sz="0" w:space="0" w:color="auto"/>
        <w:bottom w:val="none" w:sz="0" w:space="0" w:color="auto"/>
        <w:right w:val="none" w:sz="0" w:space="0" w:color="auto"/>
      </w:divBdr>
      <w:divsChild>
        <w:div w:id="1169253197">
          <w:marLeft w:val="0"/>
          <w:marRight w:val="0"/>
          <w:marTop w:val="0"/>
          <w:marBottom w:val="0"/>
          <w:divBdr>
            <w:top w:val="none" w:sz="0" w:space="0" w:color="auto"/>
            <w:left w:val="none" w:sz="0" w:space="0" w:color="auto"/>
            <w:bottom w:val="none" w:sz="0" w:space="0" w:color="auto"/>
            <w:right w:val="none" w:sz="0" w:space="0" w:color="auto"/>
          </w:divBdr>
        </w:div>
        <w:div w:id="921765070">
          <w:marLeft w:val="0"/>
          <w:marRight w:val="0"/>
          <w:marTop w:val="0"/>
          <w:marBottom w:val="0"/>
          <w:divBdr>
            <w:top w:val="none" w:sz="0" w:space="0" w:color="auto"/>
            <w:left w:val="none" w:sz="0" w:space="0" w:color="auto"/>
            <w:bottom w:val="none" w:sz="0" w:space="0" w:color="auto"/>
            <w:right w:val="none" w:sz="0" w:space="0" w:color="auto"/>
          </w:divBdr>
        </w:div>
        <w:div w:id="1570308728">
          <w:marLeft w:val="0"/>
          <w:marRight w:val="0"/>
          <w:marTop w:val="0"/>
          <w:marBottom w:val="0"/>
          <w:divBdr>
            <w:top w:val="none" w:sz="0" w:space="0" w:color="auto"/>
            <w:left w:val="none" w:sz="0" w:space="0" w:color="auto"/>
            <w:bottom w:val="none" w:sz="0" w:space="0" w:color="auto"/>
            <w:right w:val="none" w:sz="0" w:space="0" w:color="auto"/>
          </w:divBdr>
        </w:div>
        <w:div w:id="993337121">
          <w:marLeft w:val="0"/>
          <w:marRight w:val="0"/>
          <w:marTop w:val="0"/>
          <w:marBottom w:val="0"/>
          <w:divBdr>
            <w:top w:val="none" w:sz="0" w:space="0" w:color="auto"/>
            <w:left w:val="none" w:sz="0" w:space="0" w:color="auto"/>
            <w:bottom w:val="none" w:sz="0" w:space="0" w:color="auto"/>
            <w:right w:val="none" w:sz="0" w:space="0" w:color="auto"/>
          </w:divBdr>
        </w:div>
        <w:div w:id="1110123119">
          <w:marLeft w:val="0"/>
          <w:marRight w:val="0"/>
          <w:marTop w:val="0"/>
          <w:marBottom w:val="0"/>
          <w:divBdr>
            <w:top w:val="none" w:sz="0" w:space="0" w:color="auto"/>
            <w:left w:val="none" w:sz="0" w:space="0" w:color="auto"/>
            <w:bottom w:val="none" w:sz="0" w:space="0" w:color="auto"/>
            <w:right w:val="none" w:sz="0" w:space="0" w:color="auto"/>
          </w:divBdr>
        </w:div>
      </w:divsChild>
    </w:div>
    <w:div w:id="479004599">
      <w:bodyDiv w:val="1"/>
      <w:marLeft w:val="0"/>
      <w:marRight w:val="0"/>
      <w:marTop w:val="0"/>
      <w:marBottom w:val="0"/>
      <w:divBdr>
        <w:top w:val="none" w:sz="0" w:space="0" w:color="auto"/>
        <w:left w:val="none" w:sz="0" w:space="0" w:color="auto"/>
        <w:bottom w:val="none" w:sz="0" w:space="0" w:color="auto"/>
        <w:right w:val="none" w:sz="0" w:space="0" w:color="auto"/>
      </w:divBdr>
    </w:div>
    <w:div w:id="486166628">
      <w:bodyDiv w:val="1"/>
      <w:marLeft w:val="0"/>
      <w:marRight w:val="0"/>
      <w:marTop w:val="0"/>
      <w:marBottom w:val="0"/>
      <w:divBdr>
        <w:top w:val="none" w:sz="0" w:space="0" w:color="auto"/>
        <w:left w:val="none" w:sz="0" w:space="0" w:color="auto"/>
        <w:bottom w:val="none" w:sz="0" w:space="0" w:color="auto"/>
        <w:right w:val="none" w:sz="0" w:space="0" w:color="auto"/>
      </w:divBdr>
      <w:divsChild>
        <w:div w:id="973370507">
          <w:marLeft w:val="0"/>
          <w:marRight w:val="0"/>
          <w:marTop w:val="0"/>
          <w:marBottom w:val="0"/>
          <w:divBdr>
            <w:top w:val="none" w:sz="0" w:space="0" w:color="auto"/>
            <w:left w:val="none" w:sz="0" w:space="0" w:color="auto"/>
            <w:bottom w:val="none" w:sz="0" w:space="0" w:color="auto"/>
            <w:right w:val="none" w:sz="0" w:space="0" w:color="auto"/>
          </w:divBdr>
        </w:div>
      </w:divsChild>
    </w:div>
    <w:div w:id="488135848">
      <w:bodyDiv w:val="1"/>
      <w:marLeft w:val="0"/>
      <w:marRight w:val="0"/>
      <w:marTop w:val="0"/>
      <w:marBottom w:val="0"/>
      <w:divBdr>
        <w:top w:val="none" w:sz="0" w:space="0" w:color="auto"/>
        <w:left w:val="none" w:sz="0" w:space="0" w:color="auto"/>
        <w:bottom w:val="none" w:sz="0" w:space="0" w:color="auto"/>
        <w:right w:val="none" w:sz="0" w:space="0" w:color="auto"/>
      </w:divBdr>
    </w:div>
    <w:div w:id="491720123">
      <w:bodyDiv w:val="1"/>
      <w:marLeft w:val="0"/>
      <w:marRight w:val="0"/>
      <w:marTop w:val="0"/>
      <w:marBottom w:val="0"/>
      <w:divBdr>
        <w:top w:val="none" w:sz="0" w:space="0" w:color="auto"/>
        <w:left w:val="none" w:sz="0" w:space="0" w:color="auto"/>
        <w:bottom w:val="none" w:sz="0" w:space="0" w:color="auto"/>
        <w:right w:val="none" w:sz="0" w:space="0" w:color="auto"/>
      </w:divBdr>
    </w:div>
    <w:div w:id="493180521">
      <w:bodyDiv w:val="1"/>
      <w:marLeft w:val="0"/>
      <w:marRight w:val="0"/>
      <w:marTop w:val="0"/>
      <w:marBottom w:val="0"/>
      <w:divBdr>
        <w:top w:val="none" w:sz="0" w:space="0" w:color="auto"/>
        <w:left w:val="none" w:sz="0" w:space="0" w:color="auto"/>
        <w:bottom w:val="none" w:sz="0" w:space="0" w:color="auto"/>
        <w:right w:val="none" w:sz="0" w:space="0" w:color="auto"/>
      </w:divBdr>
    </w:div>
    <w:div w:id="494076882">
      <w:bodyDiv w:val="1"/>
      <w:marLeft w:val="0"/>
      <w:marRight w:val="0"/>
      <w:marTop w:val="0"/>
      <w:marBottom w:val="0"/>
      <w:divBdr>
        <w:top w:val="none" w:sz="0" w:space="0" w:color="auto"/>
        <w:left w:val="none" w:sz="0" w:space="0" w:color="auto"/>
        <w:bottom w:val="none" w:sz="0" w:space="0" w:color="auto"/>
        <w:right w:val="none" w:sz="0" w:space="0" w:color="auto"/>
      </w:divBdr>
      <w:divsChild>
        <w:div w:id="1507131553">
          <w:marLeft w:val="0"/>
          <w:marRight w:val="0"/>
          <w:marTop w:val="0"/>
          <w:marBottom w:val="0"/>
          <w:divBdr>
            <w:top w:val="none" w:sz="0" w:space="0" w:color="auto"/>
            <w:left w:val="none" w:sz="0" w:space="0" w:color="auto"/>
            <w:bottom w:val="none" w:sz="0" w:space="0" w:color="auto"/>
            <w:right w:val="none" w:sz="0" w:space="0" w:color="auto"/>
          </w:divBdr>
          <w:divsChild>
            <w:div w:id="1849367079">
              <w:marLeft w:val="0"/>
              <w:marRight w:val="0"/>
              <w:marTop w:val="0"/>
              <w:marBottom w:val="0"/>
              <w:divBdr>
                <w:top w:val="none" w:sz="0" w:space="0" w:color="auto"/>
                <w:left w:val="none" w:sz="0" w:space="0" w:color="auto"/>
                <w:bottom w:val="none" w:sz="0" w:space="0" w:color="auto"/>
                <w:right w:val="none" w:sz="0" w:space="0" w:color="auto"/>
              </w:divBdr>
              <w:divsChild>
                <w:div w:id="1737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501748601">
      <w:bodyDiv w:val="1"/>
      <w:marLeft w:val="0"/>
      <w:marRight w:val="0"/>
      <w:marTop w:val="0"/>
      <w:marBottom w:val="0"/>
      <w:divBdr>
        <w:top w:val="none" w:sz="0" w:space="0" w:color="auto"/>
        <w:left w:val="none" w:sz="0" w:space="0" w:color="auto"/>
        <w:bottom w:val="none" w:sz="0" w:space="0" w:color="auto"/>
        <w:right w:val="none" w:sz="0" w:space="0" w:color="auto"/>
      </w:divBdr>
    </w:div>
    <w:div w:id="501817051">
      <w:bodyDiv w:val="1"/>
      <w:marLeft w:val="0"/>
      <w:marRight w:val="0"/>
      <w:marTop w:val="0"/>
      <w:marBottom w:val="0"/>
      <w:divBdr>
        <w:top w:val="none" w:sz="0" w:space="0" w:color="auto"/>
        <w:left w:val="none" w:sz="0" w:space="0" w:color="auto"/>
        <w:bottom w:val="none" w:sz="0" w:space="0" w:color="auto"/>
        <w:right w:val="none" w:sz="0" w:space="0" w:color="auto"/>
      </w:divBdr>
    </w:div>
    <w:div w:id="506676815">
      <w:bodyDiv w:val="1"/>
      <w:marLeft w:val="0"/>
      <w:marRight w:val="0"/>
      <w:marTop w:val="0"/>
      <w:marBottom w:val="0"/>
      <w:divBdr>
        <w:top w:val="none" w:sz="0" w:space="0" w:color="auto"/>
        <w:left w:val="none" w:sz="0" w:space="0" w:color="auto"/>
        <w:bottom w:val="none" w:sz="0" w:space="0" w:color="auto"/>
        <w:right w:val="none" w:sz="0" w:space="0" w:color="auto"/>
      </w:divBdr>
      <w:divsChild>
        <w:div w:id="1037851246">
          <w:marLeft w:val="0"/>
          <w:marRight w:val="0"/>
          <w:marTop w:val="0"/>
          <w:marBottom w:val="0"/>
          <w:divBdr>
            <w:top w:val="none" w:sz="0" w:space="0" w:color="auto"/>
            <w:left w:val="none" w:sz="0" w:space="0" w:color="auto"/>
            <w:bottom w:val="none" w:sz="0" w:space="0" w:color="auto"/>
            <w:right w:val="none" w:sz="0" w:space="0" w:color="auto"/>
          </w:divBdr>
        </w:div>
        <w:div w:id="1221600888">
          <w:marLeft w:val="0"/>
          <w:marRight w:val="0"/>
          <w:marTop w:val="0"/>
          <w:marBottom w:val="0"/>
          <w:divBdr>
            <w:top w:val="none" w:sz="0" w:space="0" w:color="auto"/>
            <w:left w:val="none" w:sz="0" w:space="0" w:color="auto"/>
            <w:bottom w:val="none" w:sz="0" w:space="0" w:color="auto"/>
            <w:right w:val="none" w:sz="0" w:space="0" w:color="auto"/>
          </w:divBdr>
        </w:div>
        <w:div w:id="1367173268">
          <w:marLeft w:val="0"/>
          <w:marRight w:val="0"/>
          <w:marTop w:val="0"/>
          <w:marBottom w:val="0"/>
          <w:divBdr>
            <w:top w:val="none" w:sz="0" w:space="0" w:color="auto"/>
            <w:left w:val="none" w:sz="0" w:space="0" w:color="auto"/>
            <w:bottom w:val="none" w:sz="0" w:space="0" w:color="auto"/>
            <w:right w:val="none" w:sz="0" w:space="0" w:color="auto"/>
          </w:divBdr>
        </w:div>
      </w:divsChild>
    </w:div>
    <w:div w:id="516771204">
      <w:bodyDiv w:val="1"/>
      <w:marLeft w:val="0"/>
      <w:marRight w:val="0"/>
      <w:marTop w:val="0"/>
      <w:marBottom w:val="0"/>
      <w:divBdr>
        <w:top w:val="none" w:sz="0" w:space="0" w:color="auto"/>
        <w:left w:val="none" w:sz="0" w:space="0" w:color="auto"/>
        <w:bottom w:val="none" w:sz="0" w:space="0" w:color="auto"/>
        <w:right w:val="none" w:sz="0" w:space="0" w:color="auto"/>
      </w:divBdr>
    </w:div>
    <w:div w:id="519006555">
      <w:bodyDiv w:val="1"/>
      <w:marLeft w:val="0"/>
      <w:marRight w:val="0"/>
      <w:marTop w:val="0"/>
      <w:marBottom w:val="0"/>
      <w:divBdr>
        <w:top w:val="none" w:sz="0" w:space="0" w:color="auto"/>
        <w:left w:val="none" w:sz="0" w:space="0" w:color="auto"/>
        <w:bottom w:val="none" w:sz="0" w:space="0" w:color="auto"/>
        <w:right w:val="none" w:sz="0" w:space="0" w:color="auto"/>
      </w:divBdr>
    </w:div>
    <w:div w:id="520359301">
      <w:bodyDiv w:val="1"/>
      <w:marLeft w:val="0"/>
      <w:marRight w:val="0"/>
      <w:marTop w:val="0"/>
      <w:marBottom w:val="0"/>
      <w:divBdr>
        <w:top w:val="none" w:sz="0" w:space="0" w:color="auto"/>
        <w:left w:val="none" w:sz="0" w:space="0" w:color="auto"/>
        <w:bottom w:val="none" w:sz="0" w:space="0" w:color="auto"/>
        <w:right w:val="none" w:sz="0" w:space="0" w:color="auto"/>
      </w:divBdr>
    </w:div>
    <w:div w:id="521433039">
      <w:bodyDiv w:val="1"/>
      <w:marLeft w:val="0"/>
      <w:marRight w:val="0"/>
      <w:marTop w:val="0"/>
      <w:marBottom w:val="0"/>
      <w:divBdr>
        <w:top w:val="none" w:sz="0" w:space="0" w:color="auto"/>
        <w:left w:val="none" w:sz="0" w:space="0" w:color="auto"/>
        <w:bottom w:val="none" w:sz="0" w:space="0" w:color="auto"/>
        <w:right w:val="none" w:sz="0" w:space="0" w:color="auto"/>
      </w:divBdr>
    </w:div>
    <w:div w:id="528223667">
      <w:bodyDiv w:val="1"/>
      <w:marLeft w:val="0"/>
      <w:marRight w:val="0"/>
      <w:marTop w:val="0"/>
      <w:marBottom w:val="0"/>
      <w:divBdr>
        <w:top w:val="none" w:sz="0" w:space="0" w:color="auto"/>
        <w:left w:val="none" w:sz="0" w:space="0" w:color="auto"/>
        <w:bottom w:val="none" w:sz="0" w:space="0" w:color="auto"/>
        <w:right w:val="none" w:sz="0" w:space="0" w:color="auto"/>
      </w:divBdr>
    </w:div>
    <w:div w:id="528762480">
      <w:bodyDiv w:val="1"/>
      <w:marLeft w:val="0"/>
      <w:marRight w:val="0"/>
      <w:marTop w:val="0"/>
      <w:marBottom w:val="0"/>
      <w:divBdr>
        <w:top w:val="none" w:sz="0" w:space="0" w:color="auto"/>
        <w:left w:val="none" w:sz="0" w:space="0" w:color="auto"/>
        <w:bottom w:val="none" w:sz="0" w:space="0" w:color="auto"/>
        <w:right w:val="none" w:sz="0" w:space="0" w:color="auto"/>
      </w:divBdr>
      <w:divsChild>
        <w:div w:id="565381208">
          <w:marLeft w:val="0"/>
          <w:marRight w:val="0"/>
          <w:marTop w:val="0"/>
          <w:marBottom w:val="0"/>
          <w:divBdr>
            <w:top w:val="none" w:sz="0" w:space="0" w:color="auto"/>
            <w:left w:val="none" w:sz="0" w:space="0" w:color="auto"/>
            <w:bottom w:val="none" w:sz="0" w:space="0" w:color="auto"/>
            <w:right w:val="none" w:sz="0" w:space="0" w:color="auto"/>
          </w:divBdr>
        </w:div>
        <w:div w:id="761336760">
          <w:marLeft w:val="0"/>
          <w:marRight w:val="0"/>
          <w:marTop w:val="0"/>
          <w:marBottom w:val="0"/>
          <w:divBdr>
            <w:top w:val="none" w:sz="0" w:space="0" w:color="auto"/>
            <w:left w:val="none" w:sz="0" w:space="0" w:color="auto"/>
            <w:bottom w:val="none" w:sz="0" w:space="0" w:color="auto"/>
            <w:right w:val="none" w:sz="0" w:space="0" w:color="auto"/>
          </w:divBdr>
        </w:div>
        <w:div w:id="312565611">
          <w:marLeft w:val="0"/>
          <w:marRight w:val="0"/>
          <w:marTop w:val="0"/>
          <w:marBottom w:val="0"/>
          <w:divBdr>
            <w:top w:val="none" w:sz="0" w:space="0" w:color="auto"/>
            <w:left w:val="none" w:sz="0" w:space="0" w:color="auto"/>
            <w:bottom w:val="none" w:sz="0" w:space="0" w:color="auto"/>
            <w:right w:val="none" w:sz="0" w:space="0" w:color="auto"/>
          </w:divBdr>
        </w:div>
        <w:div w:id="830485752">
          <w:marLeft w:val="0"/>
          <w:marRight w:val="0"/>
          <w:marTop w:val="0"/>
          <w:marBottom w:val="0"/>
          <w:divBdr>
            <w:top w:val="none" w:sz="0" w:space="0" w:color="auto"/>
            <w:left w:val="none" w:sz="0" w:space="0" w:color="auto"/>
            <w:bottom w:val="none" w:sz="0" w:space="0" w:color="auto"/>
            <w:right w:val="none" w:sz="0" w:space="0" w:color="auto"/>
          </w:divBdr>
        </w:div>
      </w:divsChild>
    </w:div>
    <w:div w:id="533886276">
      <w:bodyDiv w:val="1"/>
      <w:marLeft w:val="0"/>
      <w:marRight w:val="0"/>
      <w:marTop w:val="0"/>
      <w:marBottom w:val="0"/>
      <w:divBdr>
        <w:top w:val="none" w:sz="0" w:space="0" w:color="auto"/>
        <w:left w:val="none" w:sz="0" w:space="0" w:color="auto"/>
        <w:bottom w:val="none" w:sz="0" w:space="0" w:color="auto"/>
        <w:right w:val="none" w:sz="0" w:space="0" w:color="auto"/>
      </w:divBdr>
    </w:div>
    <w:div w:id="544829792">
      <w:bodyDiv w:val="1"/>
      <w:marLeft w:val="0"/>
      <w:marRight w:val="0"/>
      <w:marTop w:val="0"/>
      <w:marBottom w:val="0"/>
      <w:divBdr>
        <w:top w:val="none" w:sz="0" w:space="0" w:color="auto"/>
        <w:left w:val="none" w:sz="0" w:space="0" w:color="auto"/>
        <w:bottom w:val="none" w:sz="0" w:space="0" w:color="auto"/>
        <w:right w:val="none" w:sz="0" w:space="0" w:color="auto"/>
      </w:divBdr>
    </w:div>
    <w:div w:id="547766593">
      <w:bodyDiv w:val="1"/>
      <w:marLeft w:val="0"/>
      <w:marRight w:val="0"/>
      <w:marTop w:val="0"/>
      <w:marBottom w:val="0"/>
      <w:divBdr>
        <w:top w:val="none" w:sz="0" w:space="0" w:color="auto"/>
        <w:left w:val="none" w:sz="0" w:space="0" w:color="auto"/>
        <w:bottom w:val="none" w:sz="0" w:space="0" w:color="auto"/>
        <w:right w:val="none" w:sz="0" w:space="0" w:color="auto"/>
      </w:divBdr>
    </w:div>
    <w:div w:id="551694490">
      <w:bodyDiv w:val="1"/>
      <w:marLeft w:val="0"/>
      <w:marRight w:val="0"/>
      <w:marTop w:val="0"/>
      <w:marBottom w:val="0"/>
      <w:divBdr>
        <w:top w:val="none" w:sz="0" w:space="0" w:color="auto"/>
        <w:left w:val="none" w:sz="0" w:space="0" w:color="auto"/>
        <w:bottom w:val="none" w:sz="0" w:space="0" w:color="auto"/>
        <w:right w:val="none" w:sz="0" w:space="0" w:color="auto"/>
      </w:divBdr>
    </w:div>
    <w:div w:id="555437969">
      <w:bodyDiv w:val="1"/>
      <w:marLeft w:val="0"/>
      <w:marRight w:val="0"/>
      <w:marTop w:val="0"/>
      <w:marBottom w:val="0"/>
      <w:divBdr>
        <w:top w:val="none" w:sz="0" w:space="0" w:color="auto"/>
        <w:left w:val="none" w:sz="0" w:space="0" w:color="auto"/>
        <w:bottom w:val="none" w:sz="0" w:space="0" w:color="auto"/>
        <w:right w:val="none" w:sz="0" w:space="0" w:color="auto"/>
      </w:divBdr>
    </w:div>
    <w:div w:id="555896809">
      <w:bodyDiv w:val="1"/>
      <w:marLeft w:val="0"/>
      <w:marRight w:val="0"/>
      <w:marTop w:val="0"/>
      <w:marBottom w:val="0"/>
      <w:divBdr>
        <w:top w:val="none" w:sz="0" w:space="0" w:color="auto"/>
        <w:left w:val="none" w:sz="0" w:space="0" w:color="auto"/>
        <w:bottom w:val="none" w:sz="0" w:space="0" w:color="auto"/>
        <w:right w:val="none" w:sz="0" w:space="0" w:color="auto"/>
      </w:divBdr>
    </w:div>
    <w:div w:id="563569335">
      <w:bodyDiv w:val="1"/>
      <w:marLeft w:val="0"/>
      <w:marRight w:val="0"/>
      <w:marTop w:val="0"/>
      <w:marBottom w:val="0"/>
      <w:divBdr>
        <w:top w:val="none" w:sz="0" w:space="0" w:color="auto"/>
        <w:left w:val="none" w:sz="0" w:space="0" w:color="auto"/>
        <w:bottom w:val="none" w:sz="0" w:space="0" w:color="auto"/>
        <w:right w:val="none" w:sz="0" w:space="0" w:color="auto"/>
      </w:divBdr>
    </w:div>
    <w:div w:id="566497374">
      <w:bodyDiv w:val="1"/>
      <w:marLeft w:val="0"/>
      <w:marRight w:val="0"/>
      <w:marTop w:val="0"/>
      <w:marBottom w:val="0"/>
      <w:divBdr>
        <w:top w:val="none" w:sz="0" w:space="0" w:color="auto"/>
        <w:left w:val="none" w:sz="0" w:space="0" w:color="auto"/>
        <w:bottom w:val="none" w:sz="0" w:space="0" w:color="auto"/>
        <w:right w:val="none" w:sz="0" w:space="0" w:color="auto"/>
      </w:divBdr>
      <w:divsChild>
        <w:div w:id="317997341">
          <w:marLeft w:val="0"/>
          <w:marRight w:val="0"/>
          <w:marTop w:val="0"/>
          <w:marBottom w:val="0"/>
          <w:divBdr>
            <w:top w:val="none" w:sz="0" w:space="0" w:color="auto"/>
            <w:left w:val="none" w:sz="0" w:space="0" w:color="auto"/>
            <w:bottom w:val="none" w:sz="0" w:space="0" w:color="auto"/>
            <w:right w:val="none" w:sz="0" w:space="0" w:color="auto"/>
          </w:divBdr>
        </w:div>
        <w:div w:id="586811329">
          <w:marLeft w:val="0"/>
          <w:marRight w:val="0"/>
          <w:marTop w:val="0"/>
          <w:marBottom w:val="0"/>
          <w:divBdr>
            <w:top w:val="none" w:sz="0" w:space="0" w:color="auto"/>
            <w:left w:val="none" w:sz="0" w:space="0" w:color="auto"/>
            <w:bottom w:val="none" w:sz="0" w:space="0" w:color="auto"/>
            <w:right w:val="none" w:sz="0" w:space="0" w:color="auto"/>
          </w:divBdr>
        </w:div>
        <w:div w:id="2009668367">
          <w:marLeft w:val="0"/>
          <w:marRight w:val="0"/>
          <w:marTop w:val="0"/>
          <w:marBottom w:val="0"/>
          <w:divBdr>
            <w:top w:val="none" w:sz="0" w:space="0" w:color="auto"/>
            <w:left w:val="none" w:sz="0" w:space="0" w:color="auto"/>
            <w:bottom w:val="none" w:sz="0" w:space="0" w:color="auto"/>
            <w:right w:val="none" w:sz="0" w:space="0" w:color="auto"/>
          </w:divBdr>
        </w:div>
      </w:divsChild>
    </w:div>
    <w:div w:id="566503029">
      <w:bodyDiv w:val="1"/>
      <w:marLeft w:val="0"/>
      <w:marRight w:val="0"/>
      <w:marTop w:val="0"/>
      <w:marBottom w:val="0"/>
      <w:divBdr>
        <w:top w:val="none" w:sz="0" w:space="0" w:color="auto"/>
        <w:left w:val="none" w:sz="0" w:space="0" w:color="auto"/>
        <w:bottom w:val="none" w:sz="0" w:space="0" w:color="auto"/>
        <w:right w:val="none" w:sz="0" w:space="0" w:color="auto"/>
      </w:divBdr>
      <w:divsChild>
        <w:div w:id="582447633">
          <w:marLeft w:val="0"/>
          <w:marRight w:val="0"/>
          <w:marTop w:val="0"/>
          <w:marBottom w:val="0"/>
          <w:divBdr>
            <w:top w:val="none" w:sz="0" w:space="0" w:color="auto"/>
            <w:left w:val="none" w:sz="0" w:space="0" w:color="auto"/>
            <w:bottom w:val="none" w:sz="0" w:space="0" w:color="auto"/>
            <w:right w:val="none" w:sz="0" w:space="0" w:color="auto"/>
          </w:divBdr>
        </w:div>
      </w:divsChild>
    </w:div>
    <w:div w:id="567229414">
      <w:bodyDiv w:val="1"/>
      <w:marLeft w:val="0"/>
      <w:marRight w:val="0"/>
      <w:marTop w:val="0"/>
      <w:marBottom w:val="0"/>
      <w:divBdr>
        <w:top w:val="none" w:sz="0" w:space="0" w:color="auto"/>
        <w:left w:val="none" w:sz="0" w:space="0" w:color="auto"/>
        <w:bottom w:val="none" w:sz="0" w:space="0" w:color="auto"/>
        <w:right w:val="none" w:sz="0" w:space="0" w:color="auto"/>
      </w:divBdr>
      <w:divsChild>
        <w:div w:id="2101216080">
          <w:marLeft w:val="0"/>
          <w:marRight w:val="0"/>
          <w:marTop w:val="0"/>
          <w:marBottom w:val="0"/>
          <w:divBdr>
            <w:top w:val="none" w:sz="0" w:space="0" w:color="auto"/>
            <w:left w:val="none" w:sz="0" w:space="0" w:color="auto"/>
            <w:bottom w:val="none" w:sz="0" w:space="0" w:color="auto"/>
            <w:right w:val="none" w:sz="0" w:space="0" w:color="auto"/>
          </w:divBdr>
        </w:div>
      </w:divsChild>
    </w:div>
    <w:div w:id="569586338">
      <w:bodyDiv w:val="1"/>
      <w:marLeft w:val="0"/>
      <w:marRight w:val="0"/>
      <w:marTop w:val="0"/>
      <w:marBottom w:val="0"/>
      <w:divBdr>
        <w:top w:val="none" w:sz="0" w:space="0" w:color="auto"/>
        <w:left w:val="none" w:sz="0" w:space="0" w:color="auto"/>
        <w:bottom w:val="none" w:sz="0" w:space="0" w:color="auto"/>
        <w:right w:val="none" w:sz="0" w:space="0" w:color="auto"/>
      </w:divBdr>
    </w:div>
    <w:div w:id="572547878">
      <w:bodyDiv w:val="1"/>
      <w:marLeft w:val="0"/>
      <w:marRight w:val="0"/>
      <w:marTop w:val="0"/>
      <w:marBottom w:val="0"/>
      <w:divBdr>
        <w:top w:val="none" w:sz="0" w:space="0" w:color="auto"/>
        <w:left w:val="none" w:sz="0" w:space="0" w:color="auto"/>
        <w:bottom w:val="none" w:sz="0" w:space="0" w:color="auto"/>
        <w:right w:val="none" w:sz="0" w:space="0" w:color="auto"/>
      </w:divBdr>
    </w:div>
    <w:div w:id="575939650">
      <w:bodyDiv w:val="1"/>
      <w:marLeft w:val="0"/>
      <w:marRight w:val="0"/>
      <w:marTop w:val="0"/>
      <w:marBottom w:val="0"/>
      <w:divBdr>
        <w:top w:val="none" w:sz="0" w:space="0" w:color="auto"/>
        <w:left w:val="none" w:sz="0" w:space="0" w:color="auto"/>
        <w:bottom w:val="none" w:sz="0" w:space="0" w:color="auto"/>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sChild>
            <w:div w:id="241188371">
              <w:marLeft w:val="0"/>
              <w:marRight w:val="0"/>
              <w:marTop w:val="0"/>
              <w:marBottom w:val="0"/>
              <w:divBdr>
                <w:top w:val="none" w:sz="0" w:space="0" w:color="auto"/>
                <w:left w:val="none" w:sz="0" w:space="0" w:color="auto"/>
                <w:bottom w:val="none" w:sz="0" w:space="0" w:color="auto"/>
                <w:right w:val="none" w:sz="0" w:space="0" w:color="auto"/>
              </w:divBdr>
            </w:div>
          </w:divsChild>
        </w:div>
        <w:div w:id="1243374197">
          <w:marLeft w:val="0"/>
          <w:marRight w:val="0"/>
          <w:marTop w:val="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
          </w:divsChild>
        </w:div>
        <w:div w:id="1726178263">
          <w:marLeft w:val="0"/>
          <w:marRight w:val="0"/>
          <w:marTop w:val="0"/>
          <w:marBottom w:val="0"/>
          <w:divBdr>
            <w:top w:val="none" w:sz="0" w:space="0" w:color="auto"/>
            <w:left w:val="none" w:sz="0" w:space="0" w:color="auto"/>
            <w:bottom w:val="none" w:sz="0" w:space="0" w:color="auto"/>
            <w:right w:val="none" w:sz="0" w:space="0" w:color="auto"/>
          </w:divBdr>
          <w:divsChild>
            <w:div w:id="376204745">
              <w:marLeft w:val="0"/>
              <w:marRight w:val="0"/>
              <w:marTop w:val="0"/>
              <w:marBottom w:val="0"/>
              <w:divBdr>
                <w:top w:val="none" w:sz="0" w:space="0" w:color="auto"/>
                <w:left w:val="none" w:sz="0" w:space="0" w:color="auto"/>
                <w:bottom w:val="none" w:sz="0" w:space="0" w:color="auto"/>
                <w:right w:val="none" w:sz="0" w:space="0" w:color="auto"/>
              </w:divBdr>
            </w:div>
          </w:divsChild>
        </w:div>
        <w:div w:id="2020503047">
          <w:marLeft w:val="0"/>
          <w:marRight w:val="0"/>
          <w:marTop w:val="0"/>
          <w:marBottom w:val="0"/>
          <w:divBdr>
            <w:top w:val="none" w:sz="0" w:space="0" w:color="auto"/>
            <w:left w:val="none" w:sz="0" w:space="0" w:color="auto"/>
            <w:bottom w:val="none" w:sz="0" w:space="0" w:color="auto"/>
            <w:right w:val="none" w:sz="0" w:space="0" w:color="auto"/>
          </w:divBdr>
          <w:divsChild>
            <w:div w:id="1223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036">
      <w:bodyDiv w:val="1"/>
      <w:marLeft w:val="0"/>
      <w:marRight w:val="0"/>
      <w:marTop w:val="0"/>
      <w:marBottom w:val="0"/>
      <w:divBdr>
        <w:top w:val="none" w:sz="0" w:space="0" w:color="auto"/>
        <w:left w:val="none" w:sz="0" w:space="0" w:color="auto"/>
        <w:bottom w:val="none" w:sz="0" w:space="0" w:color="auto"/>
        <w:right w:val="none" w:sz="0" w:space="0" w:color="auto"/>
      </w:divBdr>
    </w:div>
    <w:div w:id="578096023">
      <w:bodyDiv w:val="1"/>
      <w:marLeft w:val="0"/>
      <w:marRight w:val="0"/>
      <w:marTop w:val="0"/>
      <w:marBottom w:val="0"/>
      <w:divBdr>
        <w:top w:val="none" w:sz="0" w:space="0" w:color="auto"/>
        <w:left w:val="none" w:sz="0" w:space="0" w:color="auto"/>
        <w:bottom w:val="none" w:sz="0" w:space="0" w:color="auto"/>
        <w:right w:val="none" w:sz="0" w:space="0" w:color="auto"/>
      </w:divBdr>
    </w:div>
    <w:div w:id="581717943">
      <w:bodyDiv w:val="1"/>
      <w:marLeft w:val="0"/>
      <w:marRight w:val="0"/>
      <w:marTop w:val="0"/>
      <w:marBottom w:val="0"/>
      <w:divBdr>
        <w:top w:val="none" w:sz="0" w:space="0" w:color="auto"/>
        <w:left w:val="none" w:sz="0" w:space="0" w:color="auto"/>
        <w:bottom w:val="none" w:sz="0" w:space="0" w:color="auto"/>
        <w:right w:val="none" w:sz="0" w:space="0" w:color="auto"/>
      </w:divBdr>
      <w:divsChild>
        <w:div w:id="756637563">
          <w:marLeft w:val="0"/>
          <w:marRight w:val="0"/>
          <w:marTop w:val="0"/>
          <w:marBottom w:val="0"/>
          <w:divBdr>
            <w:top w:val="none" w:sz="0" w:space="0" w:color="auto"/>
            <w:left w:val="none" w:sz="0" w:space="0" w:color="auto"/>
            <w:bottom w:val="none" w:sz="0" w:space="0" w:color="auto"/>
            <w:right w:val="none" w:sz="0" w:space="0" w:color="auto"/>
          </w:divBdr>
        </w:div>
      </w:divsChild>
    </w:div>
    <w:div w:id="588780522">
      <w:bodyDiv w:val="1"/>
      <w:marLeft w:val="0"/>
      <w:marRight w:val="0"/>
      <w:marTop w:val="0"/>
      <w:marBottom w:val="0"/>
      <w:divBdr>
        <w:top w:val="none" w:sz="0" w:space="0" w:color="auto"/>
        <w:left w:val="none" w:sz="0" w:space="0" w:color="auto"/>
        <w:bottom w:val="none" w:sz="0" w:space="0" w:color="auto"/>
        <w:right w:val="none" w:sz="0" w:space="0" w:color="auto"/>
      </w:divBdr>
    </w:div>
    <w:div w:id="590967767">
      <w:bodyDiv w:val="1"/>
      <w:marLeft w:val="0"/>
      <w:marRight w:val="0"/>
      <w:marTop w:val="0"/>
      <w:marBottom w:val="0"/>
      <w:divBdr>
        <w:top w:val="none" w:sz="0" w:space="0" w:color="auto"/>
        <w:left w:val="none" w:sz="0" w:space="0" w:color="auto"/>
        <w:bottom w:val="none" w:sz="0" w:space="0" w:color="auto"/>
        <w:right w:val="none" w:sz="0" w:space="0" w:color="auto"/>
      </w:divBdr>
    </w:div>
    <w:div w:id="594706421">
      <w:bodyDiv w:val="1"/>
      <w:marLeft w:val="0"/>
      <w:marRight w:val="0"/>
      <w:marTop w:val="0"/>
      <w:marBottom w:val="0"/>
      <w:divBdr>
        <w:top w:val="none" w:sz="0" w:space="0" w:color="auto"/>
        <w:left w:val="none" w:sz="0" w:space="0" w:color="auto"/>
        <w:bottom w:val="none" w:sz="0" w:space="0" w:color="auto"/>
        <w:right w:val="none" w:sz="0" w:space="0" w:color="auto"/>
      </w:divBdr>
    </w:div>
    <w:div w:id="598106067">
      <w:bodyDiv w:val="1"/>
      <w:marLeft w:val="0"/>
      <w:marRight w:val="0"/>
      <w:marTop w:val="0"/>
      <w:marBottom w:val="0"/>
      <w:divBdr>
        <w:top w:val="none" w:sz="0" w:space="0" w:color="auto"/>
        <w:left w:val="none" w:sz="0" w:space="0" w:color="auto"/>
        <w:bottom w:val="none" w:sz="0" w:space="0" w:color="auto"/>
        <w:right w:val="none" w:sz="0" w:space="0" w:color="auto"/>
      </w:divBdr>
    </w:div>
    <w:div w:id="612400419">
      <w:bodyDiv w:val="1"/>
      <w:marLeft w:val="0"/>
      <w:marRight w:val="0"/>
      <w:marTop w:val="0"/>
      <w:marBottom w:val="0"/>
      <w:divBdr>
        <w:top w:val="none" w:sz="0" w:space="0" w:color="auto"/>
        <w:left w:val="none" w:sz="0" w:space="0" w:color="auto"/>
        <w:bottom w:val="none" w:sz="0" w:space="0" w:color="auto"/>
        <w:right w:val="none" w:sz="0" w:space="0" w:color="auto"/>
      </w:divBdr>
    </w:div>
    <w:div w:id="614092876">
      <w:bodyDiv w:val="1"/>
      <w:marLeft w:val="0"/>
      <w:marRight w:val="0"/>
      <w:marTop w:val="0"/>
      <w:marBottom w:val="0"/>
      <w:divBdr>
        <w:top w:val="none" w:sz="0" w:space="0" w:color="auto"/>
        <w:left w:val="none" w:sz="0" w:space="0" w:color="auto"/>
        <w:bottom w:val="none" w:sz="0" w:space="0" w:color="auto"/>
        <w:right w:val="none" w:sz="0" w:space="0" w:color="auto"/>
      </w:divBdr>
    </w:div>
    <w:div w:id="614869641">
      <w:bodyDiv w:val="1"/>
      <w:marLeft w:val="0"/>
      <w:marRight w:val="0"/>
      <w:marTop w:val="0"/>
      <w:marBottom w:val="0"/>
      <w:divBdr>
        <w:top w:val="none" w:sz="0" w:space="0" w:color="auto"/>
        <w:left w:val="none" w:sz="0" w:space="0" w:color="auto"/>
        <w:bottom w:val="none" w:sz="0" w:space="0" w:color="auto"/>
        <w:right w:val="none" w:sz="0" w:space="0" w:color="auto"/>
      </w:divBdr>
    </w:div>
    <w:div w:id="618535741">
      <w:bodyDiv w:val="1"/>
      <w:marLeft w:val="0"/>
      <w:marRight w:val="0"/>
      <w:marTop w:val="0"/>
      <w:marBottom w:val="0"/>
      <w:divBdr>
        <w:top w:val="none" w:sz="0" w:space="0" w:color="auto"/>
        <w:left w:val="none" w:sz="0" w:space="0" w:color="auto"/>
        <w:bottom w:val="none" w:sz="0" w:space="0" w:color="auto"/>
        <w:right w:val="none" w:sz="0" w:space="0" w:color="auto"/>
      </w:divBdr>
      <w:divsChild>
        <w:div w:id="1696079758">
          <w:marLeft w:val="0"/>
          <w:marRight w:val="0"/>
          <w:marTop w:val="0"/>
          <w:marBottom w:val="0"/>
          <w:divBdr>
            <w:top w:val="none" w:sz="0" w:space="0" w:color="auto"/>
            <w:left w:val="none" w:sz="0" w:space="0" w:color="auto"/>
            <w:bottom w:val="none" w:sz="0" w:space="0" w:color="auto"/>
            <w:right w:val="none" w:sz="0" w:space="0" w:color="auto"/>
          </w:divBdr>
        </w:div>
        <w:div w:id="594096896">
          <w:marLeft w:val="0"/>
          <w:marRight w:val="0"/>
          <w:marTop w:val="0"/>
          <w:marBottom w:val="0"/>
          <w:divBdr>
            <w:top w:val="none" w:sz="0" w:space="0" w:color="auto"/>
            <w:left w:val="none" w:sz="0" w:space="0" w:color="auto"/>
            <w:bottom w:val="none" w:sz="0" w:space="0" w:color="auto"/>
            <w:right w:val="none" w:sz="0" w:space="0" w:color="auto"/>
          </w:divBdr>
        </w:div>
        <w:div w:id="667364499">
          <w:marLeft w:val="0"/>
          <w:marRight w:val="0"/>
          <w:marTop w:val="0"/>
          <w:marBottom w:val="0"/>
          <w:divBdr>
            <w:top w:val="none" w:sz="0" w:space="0" w:color="auto"/>
            <w:left w:val="none" w:sz="0" w:space="0" w:color="auto"/>
            <w:bottom w:val="none" w:sz="0" w:space="0" w:color="auto"/>
            <w:right w:val="none" w:sz="0" w:space="0" w:color="auto"/>
          </w:divBdr>
        </w:div>
        <w:div w:id="201095911">
          <w:marLeft w:val="0"/>
          <w:marRight w:val="0"/>
          <w:marTop w:val="0"/>
          <w:marBottom w:val="0"/>
          <w:divBdr>
            <w:top w:val="none" w:sz="0" w:space="0" w:color="auto"/>
            <w:left w:val="none" w:sz="0" w:space="0" w:color="auto"/>
            <w:bottom w:val="none" w:sz="0" w:space="0" w:color="auto"/>
            <w:right w:val="none" w:sz="0" w:space="0" w:color="auto"/>
          </w:divBdr>
        </w:div>
      </w:divsChild>
    </w:div>
    <w:div w:id="619070951">
      <w:bodyDiv w:val="1"/>
      <w:marLeft w:val="0"/>
      <w:marRight w:val="0"/>
      <w:marTop w:val="0"/>
      <w:marBottom w:val="0"/>
      <w:divBdr>
        <w:top w:val="none" w:sz="0" w:space="0" w:color="auto"/>
        <w:left w:val="none" w:sz="0" w:space="0" w:color="auto"/>
        <w:bottom w:val="none" w:sz="0" w:space="0" w:color="auto"/>
        <w:right w:val="none" w:sz="0" w:space="0" w:color="auto"/>
      </w:divBdr>
    </w:div>
    <w:div w:id="622686144">
      <w:bodyDiv w:val="1"/>
      <w:marLeft w:val="0"/>
      <w:marRight w:val="0"/>
      <w:marTop w:val="0"/>
      <w:marBottom w:val="0"/>
      <w:divBdr>
        <w:top w:val="none" w:sz="0" w:space="0" w:color="auto"/>
        <w:left w:val="none" w:sz="0" w:space="0" w:color="auto"/>
        <w:bottom w:val="none" w:sz="0" w:space="0" w:color="auto"/>
        <w:right w:val="none" w:sz="0" w:space="0" w:color="auto"/>
      </w:divBdr>
    </w:div>
    <w:div w:id="625887388">
      <w:bodyDiv w:val="1"/>
      <w:marLeft w:val="0"/>
      <w:marRight w:val="0"/>
      <w:marTop w:val="0"/>
      <w:marBottom w:val="0"/>
      <w:divBdr>
        <w:top w:val="none" w:sz="0" w:space="0" w:color="auto"/>
        <w:left w:val="none" w:sz="0" w:space="0" w:color="auto"/>
        <w:bottom w:val="none" w:sz="0" w:space="0" w:color="auto"/>
        <w:right w:val="none" w:sz="0" w:space="0" w:color="auto"/>
      </w:divBdr>
    </w:div>
    <w:div w:id="628584203">
      <w:bodyDiv w:val="1"/>
      <w:marLeft w:val="0"/>
      <w:marRight w:val="0"/>
      <w:marTop w:val="0"/>
      <w:marBottom w:val="0"/>
      <w:divBdr>
        <w:top w:val="none" w:sz="0" w:space="0" w:color="auto"/>
        <w:left w:val="none" w:sz="0" w:space="0" w:color="auto"/>
        <w:bottom w:val="none" w:sz="0" w:space="0" w:color="auto"/>
        <w:right w:val="none" w:sz="0" w:space="0" w:color="auto"/>
      </w:divBdr>
      <w:divsChild>
        <w:div w:id="680357820">
          <w:marLeft w:val="0"/>
          <w:marRight w:val="0"/>
          <w:marTop w:val="0"/>
          <w:marBottom w:val="0"/>
          <w:divBdr>
            <w:top w:val="none" w:sz="0" w:space="0" w:color="auto"/>
            <w:left w:val="none" w:sz="0" w:space="0" w:color="auto"/>
            <w:bottom w:val="none" w:sz="0" w:space="0" w:color="auto"/>
            <w:right w:val="none" w:sz="0" w:space="0" w:color="auto"/>
          </w:divBdr>
        </w:div>
      </w:divsChild>
    </w:div>
    <w:div w:id="636951868">
      <w:bodyDiv w:val="1"/>
      <w:marLeft w:val="0"/>
      <w:marRight w:val="0"/>
      <w:marTop w:val="0"/>
      <w:marBottom w:val="0"/>
      <w:divBdr>
        <w:top w:val="none" w:sz="0" w:space="0" w:color="auto"/>
        <w:left w:val="none" w:sz="0" w:space="0" w:color="auto"/>
        <w:bottom w:val="none" w:sz="0" w:space="0" w:color="auto"/>
        <w:right w:val="none" w:sz="0" w:space="0" w:color="auto"/>
      </w:divBdr>
    </w:div>
    <w:div w:id="638845160">
      <w:bodyDiv w:val="1"/>
      <w:marLeft w:val="0"/>
      <w:marRight w:val="0"/>
      <w:marTop w:val="0"/>
      <w:marBottom w:val="0"/>
      <w:divBdr>
        <w:top w:val="none" w:sz="0" w:space="0" w:color="auto"/>
        <w:left w:val="none" w:sz="0" w:space="0" w:color="auto"/>
        <w:bottom w:val="none" w:sz="0" w:space="0" w:color="auto"/>
        <w:right w:val="none" w:sz="0" w:space="0" w:color="auto"/>
      </w:divBdr>
    </w:div>
    <w:div w:id="642462478">
      <w:bodyDiv w:val="1"/>
      <w:marLeft w:val="0"/>
      <w:marRight w:val="0"/>
      <w:marTop w:val="0"/>
      <w:marBottom w:val="0"/>
      <w:divBdr>
        <w:top w:val="none" w:sz="0" w:space="0" w:color="auto"/>
        <w:left w:val="none" w:sz="0" w:space="0" w:color="auto"/>
        <w:bottom w:val="none" w:sz="0" w:space="0" w:color="auto"/>
        <w:right w:val="none" w:sz="0" w:space="0" w:color="auto"/>
      </w:divBdr>
      <w:divsChild>
        <w:div w:id="808398589">
          <w:marLeft w:val="0"/>
          <w:marRight w:val="0"/>
          <w:marTop w:val="0"/>
          <w:marBottom w:val="0"/>
          <w:divBdr>
            <w:top w:val="none" w:sz="0" w:space="0" w:color="auto"/>
            <w:left w:val="none" w:sz="0" w:space="0" w:color="auto"/>
            <w:bottom w:val="none" w:sz="0" w:space="0" w:color="auto"/>
            <w:right w:val="none" w:sz="0" w:space="0" w:color="auto"/>
          </w:divBdr>
        </w:div>
      </w:divsChild>
    </w:div>
    <w:div w:id="642780206">
      <w:bodyDiv w:val="1"/>
      <w:marLeft w:val="0"/>
      <w:marRight w:val="0"/>
      <w:marTop w:val="0"/>
      <w:marBottom w:val="0"/>
      <w:divBdr>
        <w:top w:val="none" w:sz="0" w:space="0" w:color="auto"/>
        <w:left w:val="none" w:sz="0" w:space="0" w:color="auto"/>
        <w:bottom w:val="none" w:sz="0" w:space="0" w:color="auto"/>
        <w:right w:val="none" w:sz="0" w:space="0" w:color="auto"/>
      </w:divBdr>
    </w:div>
    <w:div w:id="650183556">
      <w:bodyDiv w:val="1"/>
      <w:marLeft w:val="0"/>
      <w:marRight w:val="0"/>
      <w:marTop w:val="0"/>
      <w:marBottom w:val="0"/>
      <w:divBdr>
        <w:top w:val="none" w:sz="0" w:space="0" w:color="auto"/>
        <w:left w:val="none" w:sz="0" w:space="0" w:color="auto"/>
        <w:bottom w:val="none" w:sz="0" w:space="0" w:color="auto"/>
        <w:right w:val="none" w:sz="0" w:space="0" w:color="auto"/>
      </w:divBdr>
    </w:div>
    <w:div w:id="650211464">
      <w:bodyDiv w:val="1"/>
      <w:marLeft w:val="0"/>
      <w:marRight w:val="0"/>
      <w:marTop w:val="0"/>
      <w:marBottom w:val="0"/>
      <w:divBdr>
        <w:top w:val="none" w:sz="0" w:space="0" w:color="auto"/>
        <w:left w:val="none" w:sz="0" w:space="0" w:color="auto"/>
        <w:bottom w:val="none" w:sz="0" w:space="0" w:color="auto"/>
        <w:right w:val="none" w:sz="0" w:space="0" w:color="auto"/>
      </w:divBdr>
    </w:div>
    <w:div w:id="651256077">
      <w:bodyDiv w:val="1"/>
      <w:marLeft w:val="0"/>
      <w:marRight w:val="0"/>
      <w:marTop w:val="0"/>
      <w:marBottom w:val="0"/>
      <w:divBdr>
        <w:top w:val="none" w:sz="0" w:space="0" w:color="auto"/>
        <w:left w:val="none" w:sz="0" w:space="0" w:color="auto"/>
        <w:bottom w:val="none" w:sz="0" w:space="0" w:color="auto"/>
        <w:right w:val="none" w:sz="0" w:space="0" w:color="auto"/>
      </w:divBdr>
      <w:divsChild>
        <w:div w:id="1286547453">
          <w:marLeft w:val="0"/>
          <w:marRight w:val="0"/>
          <w:marTop w:val="0"/>
          <w:marBottom w:val="0"/>
          <w:divBdr>
            <w:top w:val="none" w:sz="0" w:space="0" w:color="auto"/>
            <w:left w:val="none" w:sz="0" w:space="0" w:color="auto"/>
            <w:bottom w:val="none" w:sz="0" w:space="0" w:color="auto"/>
            <w:right w:val="none" w:sz="0" w:space="0" w:color="auto"/>
          </w:divBdr>
        </w:div>
      </w:divsChild>
    </w:div>
    <w:div w:id="653291598">
      <w:bodyDiv w:val="1"/>
      <w:marLeft w:val="0"/>
      <w:marRight w:val="0"/>
      <w:marTop w:val="0"/>
      <w:marBottom w:val="0"/>
      <w:divBdr>
        <w:top w:val="none" w:sz="0" w:space="0" w:color="auto"/>
        <w:left w:val="none" w:sz="0" w:space="0" w:color="auto"/>
        <w:bottom w:val="none" w:sz="0" w:space="0" w:color="auto"/>
        <w:right w:val="none" w:sz="0" w:space="0" w:color="auto"/>
      </w:divBdr>
    </w:div>
    <w:div w:id="653724376">
      <w:bodyDiv w:val="1"/>
      <w:marLeft w:val="0"/>
      <w:marRight w:val="0"/>
      <w:marTop w:val="0"/>
      <w:marBottom w:val="0"/>
      <w:divBdr>
        <w:top w:val="none" w:sz="0" w:space="0" w:color="auto"/>
        <w:left w:val="none" w:sz="0" w:space="0" w:color="auto"/>
        <w:bottom w:val="none" w:sz="0" w:space="0" w:color="auto"/>
        <w:right w:val="none" w:sz="0" w:space="0" w:color="auto"/>
      </w:divBdr>
    </w:div>
    <w:div w:id="653802444">
      <w:bodyDiv w:val="1"/>
      <w:marLeft w:val="0"/>
      <w:marRight w:val="0"/>
      <w:marTop w:val="0"/>
      <w:marBottom w:val="0"/>
      <w:divBdr>
        <w:top w:val="none" w:sz="0" w:space="0" w:color="auto"/>
        <w:left w:val="none" w:sz="0" w:space="0" w:color="auto"/>
        <w:bottom w:val="none" w:sz="0" w:space="0" w:color="auto"/>
        <w:right w:val="none" w:sz="0" w:space="0" w:color="auto"/>
      </w:divBdr>
    </w:div>
    <w:div w:id="654802032">
      <w:bodyDiv w:val="1"/>
      <w:marLeft w:val="0"/>
      <w:marRight w:val="0"/>
      <w:marTop w:val="0"/>
      <w:marBottom w:val="0"/>
      <w:divBdr>
        <w:top w:val="none" w:sz="0" w:space="0" w:color="auto"/>
        <w:left w:val="none" w:sz="0" w:space="0" w:color="auto"/>
        <w:bottom w:val="none" w:sz="0" w:space="0" w:color="auto"/>
        <w:right w:val="none" w:sz="0" w:space="0" w:color="auto"/>
      </w:divBdr>
    </w:div>
    <w:div w:id="655963493">
      <w:bodyDiv w:val="1"/>
      <w:marLeft w:val="0"/>
      <w:marRight w:val="0"/>
      <w:marTop w:val="0"/>
      <w:marBottom w:val="0"/>
      <w:divBdr>
        <w:top w:val="none" w:sz="0" w:space="0" w:color="auto"/>
        <w:left w:val="none" w:sz="0" w:space="0" w:color="auto"/>
        <w:bottom w:val="none" w:sz="0" w:space="0" w:color="auto"/>
        <w:right w:val="none" w:sz="0" w:space="0" w:color="auto"/>
      </w:divBdr>
    </w:div>
    <w:div w:id="662049651">
      <w:bodyDiv w:val="1"/>
      <w:marLeft w:val="0"/>
      <w:marRight w:val="0"/>
      <w:marTop w:val="0"/>
      <w:marBottom w:val="0"/>
      <w:divBdr>
        <w:top w:val="none" w:sz="0" w:space="0" w:color="auto"/>
        <w:left w:val="none" w:sz="0" w:space="0" w:color="auto"/>
        <w:bottom w:val="none" w:sz="0" w:space="0" w:color="auto"/>
        <w:right w:val="none" w:sz="0" w:space="0" w:color="auto"/>
      </w:divBdr>
      <w:divsChild>
        <w:div w:id="1257713601">
          <w:marLeft w:val="0"/>
          <w:marRight w:val="0"/>
          <w:marTop w:val="0"/>
          <w:marBottom w:val="0"/>
          <w:divBdr>
            <w:top w:val="none" w:sz="0" w:space="0" w:color="auto"/>
            <w:left w:val="none" w:sz="0" w:space="0" w:color="auto"/>
            <w:bottom w:val="none" w:sz="0" w:space="0" w:color="auto"/>
            <w:right w:val="none" w:sz="0" w:space="0" w:color="auto"/>
          </w:divBdr>
        </w:div>
      </w:divsChild>
    </w:div>
    <w:div w:id="662242178">
      <w:bodyDiv w:val="1"/>
      <w:marLeft w:val="0"/>
      <w:marRight w:val="0"/>
      <w:marTop w:val="0"/>
      <w:marBottom w:val="0"/>
      <w:divBdr>
        <w:top w:val="none" w:sz="0" w:space="0" w:color="auto"/>
        <w:left w:val="none" w:sz="0" w:space="0" w:color="auto"/>
        <w:bottom w:val="none" w:sz="0" w:space="0" w:color="auto"/>
        <w:right w:val="none" w:sz="0" w:space="0" w:color="auto"/>
      </w:divBdr>
    </w:div>
    <w:div w:id="665518943">
      <w:bodyDiv w:val="1"/>
      <w:marLeft w:val="0"/>
      <w:marRight w:val="0"/>
      <w:marTop w:val="0"/>
      <w:marBottom w:val="0"/>
      <w:divBdr>
        <w:top w:val="none" w:sz="0" w:space="0" w:color="auto"/>
        <w:left w:val="none" w:sz="0" w:space="0" w:color="auto"/>
        <w:bottom w:val="none" w:sz="0" w:space="0" w:color="auto"/>
        <w:right w:val="none" w:sz="0" w:space="0" w:color="auto"/>
      </w:divBdr>
    </w:div>
    <w:div w:id="666372329">
      <w:bodyDiv w:val="1"/>
      <w:marLeft w:val="0"/>
      <w:marRight w:val="0"/>
      <w:marTop w:val="0"/>
      <w:marBottom w:val="0"/>
      <w:divBdr>
        <w:top w:val="none" w:sz="0" w:space="0" w:color="auto"/>
        <w:left w:val="none" w:sz="0" w:space="0" w:color="auto"/>
        <w:bottom w:val="none" w:sz="0" w:space="0" w:color="auto"/>
        <w:right w:val="none" w:sz="0" w:space="0" w:color="auto"/>
      </w:divBdr>
    </w:div>
    <w:div w:id="667750588">
      <w:bodyDiv w:val="1"/>
      <w:marLeft w:val="0"/>
      <w:marRight w:val="0"/>
      <w:marTop w:val="0"/>
      <w:marBottom w:val="0"/>
      <w:divBdr>
        <w:top w:val="none" w:sz="0" w:space="0" w:color="auto"/>
        <w:left w:val="none" w:sz="0" w:space="0" w:color="auto"/>
        <w:bottom w:val="none" w:sz="0" w:space="0" w:color="auto"/>
        <w:right w:val="none" w:sz="0" w:space="0" w:color="auto"/>
      </w:divBdr>
    </w:div>
    <w:div w:id="669412829">
      <w:bodyDiv w:val="1"/>
      <w:marLeft w:val="0"/>
      <w:marRight w:val="0"/>
      <w:marTop w:val="0"/>
      <w:marBottom w:val="0"/>
      <w:divBdr>
        <w:top w:val="none" w:sz="0" w:space="0" w:color="auto"/>
        <w:left w:val="none" w:sz="0" w:space="0" w:color="auto"/>
        <w:bottom w:val="none" w:sz="0" w:space="0" w:color="auto"/>
        <w:right w:val="none" w:sz="0" w:space="0" w:color="auto"/>
      </w:divBdr>
    </w:div>
    <w:div w:id="671225564">
      <w:bodyDiv w:val="1"/>
      <w:marLeft w:val="0"/>
      <w:marRight w:val="0"/>
      <w:marTop w:val="0"/>
      <w:marBottom w:val="0"/>
      <w:divBdr>
        <w:top w:val="none" w:sz="0" w:space="0" w:color="auto"/>
        <w:left w:val="none" w:sz="0" w:space="0" w:color="auto"/>
        <w:bottom w:val="none" w:sz="0" w:space="0" w:color="auto"/>
        <w:right w:val="none" w:sz="0" w:space="0" w:color="auto"/>
      </w:divBdr>
      <w:divsChild>
        <w:div w:id="35544135">
          <w:marLeft w:val="0"/>
          <w:marRight w:val="0"/>
          <w:marTop w:val="0"/>
          <w:marBottom w:val="0"/>
          <w:divBdr>
            <w:top w:val="none" w:sz="0" w:space="0" w:color="auto"/>
            <w:left w:val="none" w:sz="0" w:space="0" w:color="auto"/>
            <w:bottom w:val="none" w:sz="0" w:space="0" w:color="auto"/>
            <w:right w:val="none" w:sz="0" w:space="0" w:color="auto"/>
          </w:divBdr>
        </w:div>
        <w:div w:id="781339198">
          <w:marLeft w:val="0"/>
          <w:marRight w:val="0"/>
          <w:marTop w:val="0"/>
          <w:marBottom w:val="0"/>
          <w:divBdr>
            <w:top w:val="none" w:sz="0" w:space="0" w:color="auto"/>
            <w:left w:val="none" w:sz="0" w:space="0" w:color="auto"/>
            <w:bottom w:val="none" w:sz="0" w:space="0" w:color="auto"/>
            <w:right w:val="none" w:sz="0" w:space="0" w:color="auto"/>
          </w:divBdr>
        </w:div>
        <w:div w:id="836968515">
          <w:marLeft w:val="0"/>
          <w:marRight w:val="0"/>
          <w:marTop w:val="0"/>
          <w:marBottom w:val="0"/>
          <w:divBdr>
            <w:top w:val="none" w:sz="0" w:space="0" w:color="auto"/>
            <w:left w:val="none" w:sz="0" w:space="0" w:color="auto"/>
            <w:bottom w:val="none" w:sz="0" w:space="0" w:color="auto"/>
            <w:right w:val="none" w:sz="0" w:space="0" w:color="auto"/>
          </w:divBdr>
        </w:div>
        <w:div w:id="985746779">
          <w:marLeft w:val="0"/>
          <w:marRight w:val="0"/>
          <w:marTop w:val="0"/>
          <w:marBottom w:val="0"/>
          <w:divBdr>
            <w:top w:val="none" w:sz="0" w:space="0" w:color="auto"/>
            <w:left w:val="none" w:sz="0" w:space="0" w:color="auto"/>
            <w:bottom w:val="none" w:sz="0" w:space="0" w:color="auto"/>
            <w:right w:val="none" w:sz="0" w:space="0" w:color="auto"/>
          </w:divBdr>
        </w:div>
      </w:divsChild>
    </w:div>
    <w:div w:id="671685117">
      <w:bodyDiv w:val="1"/>
      <w:marLeft w:val="0"/>
      <w:marRight w:val="0"/>
      <w:marTop w:val="0"/>
      <w:marBottom w:val="0"/>
      <w:divBdr>
        <w:top w:val="none" w:sz="0" w:space="0" w:color="auto"/>
        <w:left w:val="none" w:sz="0" w:space="0" w:color="auto"/>
        <w:bottom w:val="none" w:sz="0" w:space="0" w:color="auto"/>
        <w:right w:val="none" w:sz="0" w:space="0" w:color="auto"/>
      </w:divBdr>
    </w:div>
    <w:div w:id="673075376">
      <w:bodyDiv w:val="1"/>
      <w:marLeft w:val="0"/>
      <w:marRight w:val="0"/>
      <w:marTop w:val="0"/>
      <w:marBottom w:val="0"/>
      <w:divBdr>
        <w:top w:val="none" w:sz="0" w:space="0" w:color="auto"/>
        <w:left w:val="none" w:sz="0" w:space="0" w:color="auto"/>
        <w:bottom w:val="none" w:sz="0" w:space="0" w:color="auto"/>
        <w:right w:val="none" w:sz="0" w:space="0" w:color="auto"/>
      </w:divBdr>
    </w:div>
    <w:div w:id="673268875">
      <w:bodyDiv w:val="1"/>
      <w:marLeft w:val="0"/>
      <w:marRight w:val="0"/>
      <w:marTop w:val="0"/>
      <w:marBottom w:val="0"/>
      <w:divBdr>
        <w:top w:val="none" w:sz="0" w:space="0" w:color="auto"/>
        <w:left w:val="none" w:sz="0" w:space="0" w:color="auto"/>
        <w:bottom w:val="none" w:sz="0" w:space="0" w:color="auto"/>
        <w:right w:val="none" w:sz="0" w:space="0" w:color="auto"/>
      </w:divBdr>
    </w:div>
    <w:div w:id="678318455">
      <w:bodyDiv w:val="1"/>
      <w:marLeft w:val="0"/>
      <w:marRight w:val="0"/>
      <w:marTop w:val="0"/>
      <w:marBottom w:val="0"/>
      <w:divBdr>
        <w:top w:val="none" w:sz="0" w:space="0" w:color="auto"/>
        <w:left w:val="none" w:sz="0" w:space="0" w:color="auto"/>
        <w:bottom w:val="none" w:sz="0" w:space="0" w:color="auto"/>
        <w:right w:val="none" w:sz="0" w:space="0" w:color="auto"/>
      </w:divBdr>
    </w:div>
    <w:div w:id="678386667">
      <w:bodyDiv w:val="1"/>
      <w:marLeft w:val="0"/>
      <w:marRight w:val="0"/>
      <w:marTop w:val="0"/>
      <w:marBottom w:val="0"/>
      <w:divBdr>
        <w:top w:val="none" w:sz="0" w:space="0" w:color="auto"/>
        <w:left w:val="none" w:sz="0" w:space="0" w:color="auto"/>
        <w:bottom w:val="none" w:sz="0" w:space="0" w:color="auto"/>
        <w:right w:val="none" w:sz="0" w:space="0" w:color="auto"/>
      </w:divBdr>
      <w:divsChild>
        <w:div w:id="989670224">
          <w:marLeft w:val="0"/>
          <w:marRight w:val="0"/>
          <w:marTop w:val="0"/>
          <w:marBottom w:val="0"/>
          <w:divBdr>
            <w:top w:val="none" w:sz="0" w:space="0" w:color="auto"/>
            <w:left w:val="none" w:sz="0" w:space="0" w:color="auto"/>
            <w:bottom w:val="none" w:sz="0" w:space="0" w:color="auto"/>
            <w:right w:val="none" w:sz="0" w:space="0" w:color="auto"/>
          </w:divBdr>
        </w:div>
      </w:divsChild>
    </w:div>
    <w:div w:id="690108736">
      <w:bodyDiv w:val="1"/>
      <w:marLeft w:val="0"/>
      <w:marRight w:val="0"/>
      <w:marTop w:val="0"/>
      <w:marBottom w:val="0"/>
      <w:divBdr>
        <w:top w:val="none" w:sz="0" w:space="0" w:color="auto"/>
        <w:left w:val="none" w:sz="0" w:space="0" w:color="auto"/>
        <w:bottom w:val="none" w:sz="0" w:space="0" w:color="auto"/>
        <w:right w:val="none" w:sz="0" w:space="0" w:color="auto"/>
      </w:divBdr>
    </w:div>
    <w:div w:id="690376042">
      <w:bodyDiv w:val="1"/>
      <w:marLeft w:val="0"/>
      <w:marRight w:val="0"/>
      <w:marTop w:val="0"/>
      <w:marBottom w:val="0"/>
      <w:divBdr>
        <w:top w:val="none" w:sz="0" w:space="0" w:color="auto"/>
        <w:left w:val="none" w:sz="0" w:space="0" w:color="auto"/>
        <w:bottom w:val="none" w:sz="0" w:space="0" w:color="auto"/>
        <w:right w:val="none" w:sz="0" w:space="0" w:color="auto"/>
      </w:divBdr>
    </w:div>
    <w:div w:id="693844221">
      <w:bodyDiv w:val="1"/>
      <w:marLeft w:val="0"/>
      <w:marRight w:val="0"/>
      <w:marTop w:val="0"/>
      <w:marBottom w:val="0"/>
      <w:divBdr>
        <w:top w:val="none" w:sz="0" w:space="0" w:color="auto"/>
        <w:left w:val="none" w:sz="0" w:space="0" w:color="auto"/>
        <w:bottom w:val="none" w:sz="0" w:space="0" w:color="auto"/>
        <w:right w:val="none" w:sz="0" w:space="0" w:color="auto"/>
      </w:divBdr>
    </w:div>
    <w:div w:id="695472088">
      <w:bodyDiv w:val="1"/>
      <w:marLeft w:val="0"/>
      <w:marRight w:val="0"/>
      <w:marTop w:val="0"/>
      <w:marBottom w:val="0"/>
      <w:divBdr>
        <w:top w:val="none" w:sz="0" w:space="0" w:color="auto"/>
        <w:left w:val="none" w:sz="0" w:space="0" w:color="auto"/>
        <w:bottom w:val="none" w:sz="0" w:space="0" w:color="auto"/>
        <w:right w:val="none" w:sz="0" w:space="0" w:color="auto"/>
      </w:divBdr>
    </w:div>
    <w:div w:id="696005432">
      <w:bodyDiv w:val="1"/>
      <w:marLeft w:val="0"/>
      <w:marRight w:val="0"/>
      <w:marTop w:val="0"/>
      <w:marBottom w:val="0"/>
      <w:divBdr>
        <w:top w:val="none" w:sz="0" w:space="0" w:color="auto"/>
        <w:left w:val="none" w:sz="0" w:space="0" w:color="auto"/>
        <w:bottom w:val="none" w:sz="0" w:space="0" w:color="auto"/>
        <w:right w:val="none" w:sz="0" w:space="0" w:color="auto"/>
      </w:divBdr>
    </w:div>
    <w:div w:id="698093772">
      <w:bodyDiv w:val="1"/>
      <w:marLeft w:val="0"/>
      <w:marRight w:val="0"/>
      <w:marTop w:val="0"/>
      <w:marBottom w:val="0"/>
      <w:divBdr>
        <w:top w:val="none" w:sz="0" w:space="0" w:color="auto"/>
        <w:left w:val="none" w:sz="0" w:space="0" w:color="auto"/>
        <w:bottom w:val="none" w:sz="0" w:space="0" w:color="auto"/>
        <w:right w:val="none" w:sz="0" w:space="0" w:color="auto"/>
      </w:divBdr>
    </w:div>
    <w:div w:id="698702678">
      <w:bodyDiv w:val="1"/>
      <w:marLeft w:val="0"/>
      <w:marRight w:val="0"/>
      <w:marTop w:val="0"/>
      <w:marBottom w:val="0"/>
      <w:divBdr>
        <w:top w:val="none" w:sz="0" w:space="0" w:color="auto"/>
        <w:left w:val="none" w:sz="0" w:space="0" w:color="auto"/>
        <w:bottom w:val="none" w:sz="0" w:space="0" w:color="auto"/>
        <w:right w:val="none" w:sz="0" w:space="0" w:color="auto"/>
      </w:divBdr>
    </w:div>
    <w:div w:id="699430228">
      <w:bodyDiv w:val="1"/>
      <w:marLeft w:val="0"/>
      <w:marRight w:val="0"/>
      <w:marTop w:val="0"/>
      <w:marBottom w:val="0"/>
      <w:divBdr>
        <w:top w:val="none" w:sz="0" w:space="0" w:color="auto"/>
        <w:left w:val="none" w:sz="0" w:space="0" w:color="auto"/>
        <w:bottom w:val="none" w:sz="0" w:space="0" w:color="auto"/>
        <w:right w:val="none" w:sz="0" w:space="0" w:color="auto"/>
      </w:divBdr>
    </w:div>
    <w:div w:id="699474733">
      <w:bodyDiv w:val="1"/>
      <w:marLeft w:val="0"/>
      <w:marRight w:val="0"/>
      <w:marTop w:val="0"/>
      <w:marBottom w:val="0"/>
      <w:divBdr>
        <w:top w:val="none" w:sz="0" w:space="0" w:color="auto"/>
        <w:left w:val="none" w:sz="0" w:space="0" w:color="auto"/>
        <w:bottom w:val="none" w:sz="0" w:space="0" w:color="auto"/>
        <w:right w:val="none" w:sz="0" w:space="0" w:color="auto"/>
      </w:divBdr>
    </w:div>
    <w:div w:id="701904953">
      <w:bodyDiv w:val="1"/>
      <w:marLeft w:val="0"/>
      <w:marRight w:val="0"/>
      <w:marTop w:val="0"/>
      <w:marBottom w:val="0"/>
      <w:divBdr>
        <w:top w:val="none" w:sz="0" w:space="0" w:color="auto"/>
        <w:left w:val="none" w:sz="0" w:space="0" w:color="auto"/>
        <w:bottom w:val="none" w:sz="0" w:space="0" w:color="auto"/>
        <w:right w:val="none" w:sz="0" w:space="0" w:color="auto"/>
      </w:divBdr>
    </w:div>
    <w:div w:id="717896944">
      <w:bodyDiv w:val="1"/>
      <w:marLeft w:val="0"/>
      <w:marRight w:val="0"/>
      <w:marTop w:val="0"/>
      <w:marBottom w:val="0"/>
      <w:divBdr>
        <w:top w:val="none" w:sz="0" w:space="0" w:color="auto"/>
        <w:left w:val="none" w:sz="0" w:space="0" w:color="auto"/>
        <w:bottom w:val="none" w:sz="0" w:space="0" w:color="auto"/>
        <w:right w:val="none" w:sz="0" w:space="0" w:color="auto"/>
      </w:divBdr>
    </w:div>
    <w:div w:id="720908434">
      <w:bodyDiv w:val="1"/>
      <w:marLeft w:val="0"/>
      <w:marRight w:val="0"/>
      <w:marTop w:val="0"/>
      <w:marBottom w:val="0"/>
      <w:divBdr>
        <w:top w:val="none" w:sz="0" w:space="0" w:color="auto"/>
        <w:left w:val="none" w:sz="0" w:space="0" w:color="auto"/>
        <w:bottom w:val="none" w:sz="0" w:space="0" w:color="auto"/>
        <w:right w:val="none" w:sz="0" w:space="0" w:color="auto"/>
      </w:divBdr>
    </w:div>
    <w:div w:id="724329285">
      <w:bodyDiv w:val="1"/>
      <w:marLeft w:val="0"/>
      <w:marRight w:val="0"/>
      <w:marTop w:val="0"/>
      <w:marBottom w:val="0"/>
      <w:divBdr>
        <w:top w:val="none" w:sz="0" w:space="0" w:color="auto"/>
        <w:left w:val="none" w:sz="0" w:space="0" w:color="auto"/>
        <w:bottom w:val="none" w:sz="0" w:space="0" w:color="auto"/>
        <w:right w:val="none" w:sz="0" w:space="0" w:color="auto"/>
      </w:divBdr>
    </w:div>
    <w:div w:id="735280892">
      <w:bodyDiv w:val="1"/>
      <w:marLeft w:val="0"/>
      <w:marRight w:val="0"/>
      <w:marTop w:val="0"/>
      <w:marBottom w:val="0"/>
      <w:divBdr>
        <w:top w:val="none" w:sz="0" w:space="0" w:color="auto"/>
        <w:left w:val="none" w:sz="0" w:space="0" w:color="auto"/>
        <w:bottom w:val="none" w:sz="0" w:space="0" w:color="auto"/>
        <w:right w:val="none" w:sz="0" w:space="0" w:color="auto"/>
      </w:divBdr>
    </w:div>
    <w:div w:id="736248332">
      <w:bodyDiv w:val="1"/>
      <w:marLeft w:val="0"/>
      <w:marRight w:val="0"/>
      <w:marTop w:val="0"/>
      <w:marBottom w:val="0"/>
      <w:divBdr>
        <w:top w:val="none" w:sz="0" w:space="0" w:color="auto"/>
        <w:left w:val="none" w:sz="0" w:space="0" w:color="auto"/>
        <w:bottom w:val="none" w:sz="0" w:space="0" w:color="auto"/>
        <w:right w:val="none" w:sz="0" w:space="0" w:color="auto"/>
      </w:divBdr>
    </w:div>
    <w:div w:id="746804475">
      <w:bodyDiv w:val="1"/>
      <w:marLeft w:val="0"/>
      <w:marRight w:val="0"/>
      <w:marTop w:val="0"/>
      <w:marBottom w:val="0"/>
      <w:divBdr>
        <w:top w:val="none" w:sz="0" w:space="0" w:color="auto"/>
        <w:left w:val="none" w:sz="0" w:space="0" w:color="auto"/>
        <w:bottom w:val="none" w:sz="0" w:space="0" w:color="auto"/>
        <w:right w:val="none" w:sz="0" w:space="0" w:color="auto"/>
      </w:divBdr>
      <w:divsChild>
        <w:div w:id="1676957156">
          <w:marLeft w:val="0"/>
          <w:marRight w:val="0"/>
          <w:marTop w:val="0"/>
          <w:marBottom w:val="0"/>
          <w:divBdr>
            <w:top w:val="none" w:sz="0" w:space="0" w:color="auto"/>
            <w:left w:val="none" w:sz="0" w:space="0" w:color="auto"/>
            <w:bottom w:val="none" w:sz="0" w:space="0" w:color="auto"/>
            <w:right w:val="none" w:sz="0" w:space="0" w:color="auto"/>
          </w:divBdr>
        </w:div>
      </w:divsChild>
    </w:div>
    <w:div w:id="747843873">
      <w:bodyDiv w:val="1"/>
      <w:marLeft w:val="0"/>
      <w:marRight w:val="0"/>
      <w:marTop w:val="0"/>
      <w:marBottom w:val="0"/>
      <w:divBdr>
        <w:top w:val="none" w:sz="0" w:space="0" w:color="auto"/>
        <w:left w:val="none" w:sz="0" w:space="0" w:color="auto"/>
        <w:bottom w:val="none" w:sz="0" w:space="0" w:color="auto"/>
        <w:right w:val="none" w:sz="0" w:space="0" w:color="auto"/>
      </w:divBdr>
    </w:div>
    <w:div w:id="748356104">
      <w:bodyDiv w:val="1"/>
      <w:marLeft w:val="0"/>
      <w:marRight w:val="0"/>
      <w:marTop w:val="0"/>
      <w:marBottom w:val="0"/>
      <w:divBdr>
        <w:top w:val="none" w:sz="0" w:space="0" w:color="auto"/>
        <w:left w:val="none" w:sz="0" w:space="0" w:color="auto"/>
        <w:bottom w:val="none" w:sz="0" w:space="0" w:color="auto"/>
        <w:right w:val="none" w:sz="0" w:space="0" w:color="auto"/>
      </w:divBdr>
    </w:div>
    <w:div w:id="754984338">
      <w:bodyDiv w:val="1"/>
      <w:marLeft w:val="0"/>
      <w:marRight w:val="0"/>
      <w:marTop w:val="0"/>
      <w:marBottom w:val="0"/>
      <w:divBdr>
        <w:top w:val="none" w:sz="0" w:space="0" w:color="auto"/>
        <w:left w:val="none" w:sz="0" w:space="0" w:color="auto"/>
        <w:bottom w:val="none" w:sz="0" w:space="0" w:color="auto"/>
        <w:right w:val="none" w:sz="0" w:space="0" w:color="auto"/>
      </w:divBdr>
    </w:div>
    <w:div w:id="755126517">
      <w:bodyDiv w:val="1"/>
      <w:marLeft w:val="0"/>
      <w:marRight w:val="0"/>
      <w:marTop w:val="0"/>
      <w:marBottom w:val="0"/>
      <w:divBdr>
        <w:top w:val="none" w:sz="0" w:space="0" w:color="auto"/>
        <w:left w:val="none" w:sz="0" w:space="0" w:color="auto"/>
        <w:bottom w:val="none" w:sz="0" w:space="0" w:color="auto"/>
        <w:right w:val="none" w:sz="0" w:space="0" w:color="auto"/>
      </w:divBdr>
    </w:div>
    <w:div w:id="755132306">
      <w:bodyDiv w:val="1"/>
      <w:marLeft w:val="0"/>
      <w:marRight w:val="0"/>
      <w:marTop w:val="0"/>
      <w:marBottom w:val="0"/>
      <w:divBdr>
        <w:top w:val="none" w:sz="0" w:space="0" w:color="auto"/>
        <w:left w:val="none" w:sz="0" w:space="0" w:color="auto"/>
        <w:bottom w:val="none" w:sz="0" w:space="0" w:color="auto"/>
        <w:right w:val="none" w:sz="0" w:space="0" w:color="auto"/>
      </w:divBdr>
    </w:div>
    <w:div w:id="755400042">
      <w:bodyDiv w:val="1"/>
      <w:marLeft w:val="0"/>
      <w:marRight w:val="0"/>
      <w:marTop w:val="0"/>
      <w:marBottom w:val="0"/>
      <w:divBdr>
        <w:top w:val="none" w:sz="0" w:space="0" w:color="auto"/>
        <w:left w:val="none" w:sz="0" w:space="0" w:color="auto"/>
        <w:bottom w:val="none" w:sz="0" w:space="0" w:color="auto"/>
        <w:right w:val="none" w:sz="0" w:space="0" w:color="auto"/>
      </w:divBdr>
    </w:div>
    <w:div w:id="762920096">
      <w:bodyDiv w:val="1"/>
      <w:marLeft w:val="0"/>
      <w:marRight w:val="0"/>
      <w:marTop w:val="0"/>
      <w:marBottom w:val="0"/>
      <w:divBdr>
        <w:top w:val="none" w:sz="0" w:space="0" w:color="auto"/>
        <w:left w:val="none" w:sz="0" w:space="0" w:color="auto"/>
        <w:bottom w:val="none" w:sz="0" w:space="0" w:color="auto"/>
        <w:right w:val="none" w:sz="0" w:space="0" w:color="auto"/>
      </w:divBdr>
    </w:div>
    <w:div w:id="768352599">
      <w:bodyDiv w:val="1"/>
      <w:marLeft w:val="0"/>
      <w:marRight w:val="0"/>
      <w:marTop w:val="0"/>
      <w:marBottom w:val="0"/>
      <w:divBdr>
        <w:top w:val="none" w:sz="0" w:space="0" w:color="auto"/>
        <w:left w:val="none" w:sz="0" w:space="0" w:color="auto"/>
        <w:bottom w:val="none" w:sz="0" w:space="0" w:color="auto"/>
        <w:right w:val="none" w:sz="0" w:space="0" w:color="auto"/>
      </w:divBdr>
      <w:divsChild>
        <w:div w:id="996884991">
          <w:marLeft w:val="0"/>
          <w:marRight w:val="0"/>
          <w:marTop w:val="0"/>
          <w:marBottom w:val="0"/>
          <w:divBdr>
            <w:top w:val="none" w:sz="0" w:space="0" w:color="auto"/>
            <w:left w:val="none" w:sz="0" w:space="0" w:color="auto"/>
            <w:bottom w:val="none" w:sz="0" w:space="0" w:color="auto"/>
            <w:right w:val="none" w:sz="0" w:space="0" w:color="auto"/>
          </w:divBdr>
          <w:divsChild>
            <w:div w:id="1051147587">
              <w:marLeft w:val="0"/>
              <w:marRight w:val="0"/>
              <w:marTop w:val="0"/>
              <w:marBottom w:val="0"/>
              <w:divBdr>
                <w:top w:val="none" w:sz="0" w:space="0" w:color="auto"/>
                <w:left w:val="none" w:sz="0" w:space="0" w:color="auto"/>
                <w:bottom w:val="none" w:sz="0" w:space="0" w:color="auto"/>
                <w:right w:val="none" w:sz="0" w:space="0" w:color="auto"/>
              </w:divBdr>
            </w:div>
          </w:divsChild>
        </w:div>
        <w:div w:id="2117092648">
          <w:marLeft w:val="0"/>
          <w:marRight w:val="0"/>
          <w:marTop w:val="0"/>
          <w:marBottom w:val="0"/>
          <w:divBdr>
            <w:top w:val="none" w:sz="0" w:space="0" w:color="auto"/>
            <w:left w:val="none" w:sz="0" w:space="0" w:color="auto"/>
            <w:bottom w:val="none" w:sz="0" w:space="0" w:color="auto"/>
            <w:right w:val="none" w:sz="0" w:space="0" w:color="auto"/>
          </w:divBdr>
        </w:div>
      </w:divsChild>
    </w:div>
    <w:div w:id="776755989">
      <w:bodyDiv w:val="1"/>
      <w:marLeft w:val="0"/>
      <w:marRight w:val="0"/>
      <w:marTop w:val="0"/>
      <w:marBottom w:val="0"/>
      <w:divBdr>
        <w:top w:val="none" w:sz="0" w:space="0" w:color="auto"/>
        <w:left w:val="none" w:sz="0" w:space="0" w:color="auto"/>
        <w:bottom w:val="none" w:sz="0" w:space="0" w:color="auto"/>
        <w:right w:val="none" w:sz="0" w:space="0" w:color="auto"/>
      </w:divBdr>
    </w:div>
    <w:div w:id="779648015">
      <w:bodyDiv w:val="1"/>
      <w:marLeft w:val="0"/>
      <w:marRight w:val="0"/>
      <w:marTop w:val="0"/>
      <w:marBottom w:val="0"/>
      <w:divBdr>
        <w:top w:val="none" w:sz="0" w:space="0" w:color="auto"/>
        <w:left w:val="none" w:sz="0" w:space="0" w:color="auto"/>
        <w:bottom w:val="none" w:sz="0" w:space="0" w:color="auto"/>
        <w:right w:val="none" w:sz="0" w:space="0" w:color="auto"/>
      </w:divBdr>
    </w:div>
    <w:div w:id="782041932">
      <w:bodyDiv w:val="1"/>
      <w:marLeft w:val="0"/>
      <w:marRight w:val="0"/>
      <w:marTop w:val="0"/>
      <w:marBottom w:val="0"/>
      <w:divBdr>
        <w:top w:val="none" w:sz="0" w:space="0" w:color="auto"/>
        <w:left w:val="none" w:sz="0" w:space="0" w:color="auto"/>
        <w:bottom w:val="none" w:sz="0" w:space="0" w:color="auto"/>
        <w:right w:val="none" w:sz="0" w:space="0" w:color="auto"/>
      </w:divBdr>
    </w:div>
    <w:div w:id="789402327">
      <w:bodyDiv w:val="1"/>
      <w:marLeft w:val="0"/>
      <w:marRight w:val="0"/>
      <w:marTop w:val="0"/>
      <w:marBottom w:val="0"/>
      <w:divBdr>
        <w:top w:val="none" w:sz="0" w:space="0" w:color="auto"/>
        <w:left w:val="none" w:sz="0" w:space="0" w:color="auto"/>
        <w:bottom w:val="none" w:sz="0" w:space="0" w:color="auto"/>
        <w:right w:val="none" w:sz="0" w:space="0" w:color="auto"/>
      </w:divBdr>
    </w:div>
    <w:div w:id="791023959">
      <w:bodyDiv w:val="1"/>
      <w:marLeft w:val="0"/>
      <w:marRight w:val="0"/>
      <w:marTop w:val="0"/>
      <w:marBottom w:val="0"/>
      <w:divBdr>
        <w:top w:val="none" w:sz="0" w:space="0" w:color="auto"/>
        <w:left w:val="none" w:sz="0" w:space="0" w:color="auto"/>
        <w:bottom w:val="none" w:sz="0" w:space="0" w:color="auto"/>
        <w:right w:val="none" w:sz="0" w:space="0" w:color="auto"/>
      </w:divBdr>
      <w:divsChild>
        <w:div w:id="233054812">
          <w:marLeft w:val="0"/>
          <w:marRight w:val="0"/>
          <w:marTop w:val="0"/>
          <w:marBottom w:val="0"/>
          <w:divBdr>
            <w:top w:val="none" w:sz="0" w:space="0" w:color="auto"/>
            <w:left w:val="none" w:sz="0" w:space="0" w:color="auto"/>
            <w:bottom w:val="none" w:sz="0" w:space="0" w:color="auto"/>
            <w:right w:val="none" w:sz="0" w:space="0" w:color="auto"/>
          </w:divBdr>
        </w:div>
        <w:div w:id="1032924238">
          <w:marLeft w:val="0"/>
          <w:marRight w:val="0"/>
          <w:marTop w:val="0"/>
          <w:marBottom w:val="0"/>
          <w:divBdr>
            <w:top w:val="none" w:sz="0" w:space="0" w:color="auto"/>
            <w:left w:val="none" w:sz="0" w:space="0" w:color="auto"/>
            <w:bottom w:val="none" w:sz="0" w:space="0" w:color="auto"/>
            <w:right w:val="none" w:sz="0" w:space="0" w:color="auto"/>
          </w:divBdr>
        </w:div>
      </w:divsChild>
    </w:div>
    <w:div w:id="794175324">
      <w:bodyDiv w:val="1"/>
      <w:marLeft w:val="0"/>
      <w:marRight w:val="0"/>
      <w:marTop w:val="0"/>
      <w:marBottom w:val="0"/>
      <w:divBdr>
        <w:top w:val="none" w:sz="0" w:space="0" w:color="auto"/>
        <w:left w:val="none" w:sz="0" w:space="0" w:color="auto"/>
        <w:bottom w:val="none" w:sz="0" w:space="0" w:color="auto"/>
        <w:right w:val="none" w:sz="0" w:space="0" w:color="auto"/>
      </w:divBdr>
    </w:div>
    <w:div w:id="794910171">
      <w:bodyDiv w:val="1"/>
      <w:marLeft w:val="0"/>
      <w:marRight w:val="0"/>
      <w:marTop w:val="0"/>
      <w:marBottom w:val="0"/>
      <w:divBdr>
        <w:top w:val="none" w:sz="0" w:space="0" w:color="auto"/>
        <w:left w:val="none" w:sz="0" w:space="0" w:color="auto"/>
        <w:bottom w:val="none" w:sz="0" w:space="0" w:color="auto"/>
        <w:right w:val="none" w:sz="0" w:space="0" w:color="auto"/>
      </w:divBdr>
    </w:div>
    <w:div w:id="795639163">
      <w:bodyDiv w:val="1"/>
      <w:marLeft w:val="0"/>
      <w:marRight w:val="0"/>
      <w:marTop w:val="0"/>
      <w:marBottom w:val="0"/>
      <w:divBdr>
        <w:top w:val="none" w:sz="0" w:space="0" w:color="auto"/>
        <w:left w:val="none" w:sz="0" w:space="0" w:color="auto"/>
        <w:bottom w:val="none" w:sz="0" w:space="0" w:color="auto"/>
        <w:right w:val="none" w:sz="0" w:space="0" w:color="auto"/>
      </w:divBdr>
    </w:div>
    <w:div w:id="796414988">
      <w:bodyDiv w:val="1"/>
      <w:marLeft w:val="0"/>
      <w:marRight w:val="0"/>
      <w:marTop w:val="0"/>
      <w:marBottom w:val="0"/>
      <w:divBdr>
        <w:top w:val="none" w:sz="0" w:space="0" w:color="auto"/>
        <w:left w:val="none" w:sz="0" w:space="0" w:color="auto"/>
        <w:bottom w:val="none" w:sz="0" w:space="0" w:color="auto"/>
        <w:right w:val="none" w:sz="0" w:space="0" w:color="auto"/>
      </w:divBdr>
    </w:div>
    <w:div w:id="796685522">
      <w:bodyDiv w:val="1"/>
      <w:marLeft w:val="0"/>
      <w:marRight w:val="0"/>
      <w:marTop w:val="0"/>
      <w:marBottom w:val="0"/>
      <w:divBdr>
        <w:top w:val="none" w:sz="0" w:space="0" w:color="auto"/>
        <w:left w:val="none" w:sz="0" w:space="0" w:color="auto"/>
        <w:bottom w:val="none" w:sz="0" w:space="0" w:color="auto"/>
        <w:right w:val="none" w:sz="0" w:space="0" w:color="auto"/>
      </w:divBdr>
    </w:div>
    <w:div w:id="799568797">
      <w:bodyDiv w:val="1"/>
      <w:marLeft w:val="0"/>
      <w:marRight w:val="0"/>
      <w:marTop w:val="0"/>
      <w:marBottom w:val="0"/>
      <w:divBdr>
        <w:top w:val="none" w:sz="0" w:space="0" w:color="auto"/>
        <w:left w:val="none" w:sz="0" w:space="0" w:color="auto"/>
        <w:bottom w:val="none" w:sz="0" w:space="0" w:color="auto"/>
        <w:right w:val="none" w:sz="0" w:space="0" w:color="auto"/>
      </w:divBdr>
    </w:div>
    <w:div w:id="799684528">
      <w:bodyDiv w:val="1"/>
      <w:marLeft w:val="0"/>
      <w:marRight w:val="0"/>
      <w:marTop w:val="0"/>
      <w:marBottom w:val="0"/>
      <w:divBdr>
        <w:top w:val="none" w:sz="0" w:space="0" w:color="auto"/>
        <w:left w:val="none" w:sz="0" w:space="0" w:color="auto"/>
        <w:bottom w:val="none" w:sz="0" w:space="0" w:color="auto"/>
        <w:right w:val="none" w:sz="0" w:space="0" w:color="auto"/>
      </w:divBdr>
    </w:div>
    <w:div w:id="801651082">
      <w:bodyDiv w:val="1"/>
      <w:marLeft w:val="0"/>
      <w:marRight w:val="0"/>
      <w:marTop w:val="0"/>
      <w:marBottom w:val="0"/>
      <w:divBdr>
        <w:top w:val="none" w:sz="0" w:space="0" w:color="auto"/>
        <w:left w:val="none" w:sz="0" w:space="0" w:color="auto"/>
        <w:bottom w:val="none" w:sz="0" w:space="0" w:color="auto"/>
        <w:right w:val="none" w:sz="0" w:space="0" w:color="auto"/>
      </w:divBdr>
    </w:div>
    <w:div w:id="801768798">
      <w:bodyDiv w:val="1"/>
      <w:marLeft w:val="0"/>
      <w:marRight w:val="0"/>
      <w:marTop w:val="0"/>
      <w:marBottom w:val="0"/>
      <w:divBdr>
        <w:top w:val="none" w:sz="0" w:space="0" w:color="auto"/>
        <w:left w:val="none" w:sz="0" w:space="0" w:color="auto"/>
        <w:bottom w:val="none" w:sz="0" w:space="0" w:color="auto"/>
        <w:right w:val="none" w:sz="0" w:space="0" w:color="auto"/>
      </w:divBdr>
      <w:divsChild>
        <w:div w:id="1404451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815781">
      <w:bodyDiv w:val="1"/>
      <w:marLeft w:val="0"/>
      <w:marRight w:val="0"/>
      <w:marTop w:val="0"/>
      <w:marBottom w:val="0"/>
      <w:divBdr>
        <w:top w:val="none" w:sz="0" w:space="0" w:color="auto"/>
        <w:left w:val="none" w:sz="0" w:space="0" w:color="auto"/>
        <w:bottom w:val="none" w:sz="0" w:space="0" w:color="auto"/>
        <w:right w:val="none" w:sz="0" w:space="0" w:color="auto"/>
      </w:divBdr>
    </w:div>
    <w:div w:id="807283865">
      <w:bodyDiv w:val="1"/>
      <w:marLeft w:val="0"/>
      <w:marRight w:val="0"/>
      <w:marTop w:val="0"/>
      <w:marBottom w:val="0"/>
      <w:divBdr>
        <w:top w:val="none" w:sz="0" w:space="0" w:color="auto"/>
        <w:left w:val="none" w:sz="0" w:space="0" w:color="auto"/>
        <w:bottom w:val="none" w:sz="0" w:space="0" w:color="auto"/>
        <w:right w:val="none" w:sz="0" w:space="0" w:color="auto"/>
      </w:divBdr>
      <w:divsChild>
        <w:div w:id="1083603307">
          <w:marLeft w:val="0"/>
          <w:marRight w:val="0"/>
          <w:marTop w:val="0"/>
          <w:marBottom w:val="0"/>
          <w:divBdr>
            <w:top w:val="none" w:sz="0" w:space="0" w:color="auto"/>
            <w:left w:val="none" w:sz="0" w:space="0" w:color="auto"/>
            <w:bottom w:val="none" w:sz="0" w:space="0" w:color="auto"/>
            <w:right w:val="none" w:sz="0" w:space="0" w:color="auto"/>
          </w:divBdr>
          <w:divsChild>
            <w:div w:id="476727890">
              <w:marLeft w:val="0"/>
              <w:marRight w:val="0"/>
              <w:marTop w:val="0"/>
              <w:marBottom w:val="0"/>
              <w:divBdr>
                <w:top w:val="none" w:sz="0" w:space="0" w:color="auto"/>
                <w:left w:val="none" w:sz="0" w:space="0" w:color="auto"/>
                <w:bottom w:val="none" w:sz="0" w:space="0" w:color="auto"/>
                <w:right w:val="none" w:sz="0" w:space="0" w:color="auto"/>
              </w:divBdr>
            </w:div>
            <w:div w:id="1216429542">
              <w:marLeft w:val="0"/>
              <w:marRight w:val="0"/>
              <w:marTop w:val="0"/>
              <w:marBottom w:val="0"/>
              <w:divBdr>
                <w:top w:val="none" w:sz="0" w:space="0" w:color="auto"/>
                <w:left w:val="none" w:sz="0" w:space="0" w:color="auto"/>
                <w:bottom w:val="none" w:sz="0" w:space="0" w:color="auto"/>
                <w:right w:val="none" w:sz="0" w:space="0" w:color="auto"/>
              </w:divBdr>
            </w:div>
            <w:div w:id="1766999159">
              <w:marLeft w:val="0"/>
              <w:marRight w:val="0"/>
              <w:marTop w:val="0"/>
              <w:marBottom w:val="0"/>
              <w:divBdr>
                <w:top w:val="none" w:sz="0" w:space="0" w:color="auto"/>
                <w:left w:val="none" w:sz="0" w:space="0" w:color="auto"/>
                <w:bottom w:val="none" w:sz="0" w:space="0" w:color="auto"/>
                <w:right w:val="none" w:sz="0" w:space="0" w:color="auto"/>
              </w:divBdr>
            </w:div>
            <w:div w:id="1940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2888">
      <w:bodyDiv w:val="1"/>
      <w:marLeft w:val="0"/>
      <w:marRight w:val="0"/>
      <w:marTop w:val="0"/>
      <w:marBottom w:val="0"/>
      <w:divBdr>
        <w:top w:val="none" w:sz="0" w:space="0" w:color="auto"/>
        <w:left w:val="none" w:sz="0" w:space="0" w:color="auto"/>
        <w:bottom w:val="none" w:sz="0" w:space="0" w:color="auto"/>
        <w:right w:val="none" w:sz="0" w:space="0" w:color="auto"/>
      </w:divBdr>
    </w:div>
    <w:div w:id="815951633">
      <w:bodyDiv w:val="1"/>
      <w:marLeft w:val="0"/>
      <w:marRight w:val="0"/>
      <w:marTop w:val="0"/>
      <w:marBottom w:val="0"/>
      <w:divBdr>
        <w:top w:val="none" w:sz="0" w:space="0" w:color="auto"/>
        <w:left w:val="none" w:sz="0" w:space="0" w:color="auto"/>
        <w:bottom w:val="none" w:sz="0" w:space="0" w:color="auto"/>
        <w:right w:val="none" w:sz="0" w:space="0" w:color="auto"/>
      </w:divBdr>
    </w:div>
    <w:div w:id="816999197">
      <w:bodyDiv w:val="1"/>
      <w:marLeft w:val="0"/>
      <w:marRight w:val="0"/>
      <w:marTop w:val="0"/>
      <w:marBottom w:val="0"/>
      <w:divBdr>
        <w:top w:val="none" w:sz="0" w:space="0" w:color="auto"/>
        <w:left w:val="none" w:sz="0" w:space="0" w:color="auto"/>
        <w:bottom w:val="none" w:sz="0" w:space="0" w:color="auto"/>
        <w:right w:val="none" w:sz="0" w:space="0" w:color="auto"/>
      </w:divBdr>
      <w:divsChild>
        <w:div w:id="253827332">
          <w:marLeft w:val="0"/>
          <w:marRight w:val="0"/>
          <w:marTop w:val="0"/>
          <w:marBottom w:val="0"/>
          <w:divBdr>
            <w:top w:val="none" w:sz="0" w:space="0" w:color="auto"/>
            <w:left w:val="none" w:sz="0" w:space="0" w:color="auto"/>
            <w:bottom w:val="none" w:sz="0" w:space="0" w:color="auto"/>
            <w:right w:val="none" w:sz="0" w:space="0" w:color="auto"/>
          </w:divBdr>
          <w:divsChild>
            <w:div w:id="687217039">
              <w:marLeft w:val="0"/>
              <w:marRight w:val="0"/>
              <w:marTop w:val="0"/>
              <w:marBottom w:val="0"/>
              <w:divBdr>
                <w:top w:val="none" w:sz="0" w:space="0" w:color="auto"/>
                <w:left w:val="none" w:sz="0" w:space="0" w:color="auto"/>
                <w:bottom w:val="none" w:sz="0" w:space="0" w:color="auto"/>
                <w:right w:val="none" w:sz="0" w:space="0" w:color="auto"/>
              </w:divBdr>
            </w:div>
          </w:divsChild>
        </w:div>
        <w:div w:id="1568953314">
          <w:marLeft w:val="0"/>
          <w:marRight w:val="0"/>
          <w:marTop w:val="0"/>
          <w:marBottom w:val="0"/>
          <w:divBdr>
            <w:top w:val="none" w:sz="0" w:space="0" w:color="auto"/>
            <w:left w:val="none" w:sz="0" w:space="0" w:color="auto"/>
            <w:bottom w:val="none" w:sz="0" w:space="0" w:color="auto"/>
            <w:right w:val="none" w:sz="0" w:space="0" w:color="auto"/>
          </w:divBdr>
        </w:div>
        <w:div w:id="2028944394">
          <w:marLeft w:val="0"/>
          <w:marRight w:val="0"/>
          <w:marTop w:val="0"/>
          <w:marBottom w:val="0"/>
          <w:divBdr>
            <w:top w:val="none" w:sz="0" w:space="0" w:color="auto"/>
            <w:left w:val="none" w:sz="0" w:space="0" w:color="auto"/>
            <w:bottom w:val="none" w:sz="0" w:space="0" w:color="auto"/>
            <w:right w:val="none" w:sz="0" w:space="0" w:color="auto"/>
          </w:divBdr>
        </w:div>
      </w:divsChild>
    </w:div>
    <w:div w:id="817769630">
      <w:bodyDiv w:val="1"/>
      <w:marLeft w:val="0"/>
      <w:marRight w:val="0"/>
      <w:marTop w:val="0"/>
      <w:marBottom w:val="0"/>
      <w:divBdr>
        <w:top w:val="none" w:sz="0" w:space="0" w:color="auto"/>
        <w:left w:val="none" w:sz="0" w:space="0" w:color="auto"/>
        <w:bottom w:val="none" w:sz="0" w:space="0" w:color="auto"/>
        <w:right w:val="none" w:sz="0" w:space="0" w:color="auto"/>
      </w:divBdr>
    </w:div>
    <w:div w:id="818232682">
      <w:bodyDiv w:val="1"/>
      <w:marLeft w:val="0"/>
      <w:marRight w:val="0"/>
      <w:marTop w:val="0"/>
      <w:marBottom w:val="0"/>
      <w:divBdr>
        <w:top w:val="none" w:sz="0" w:space="0" w:color="auto"/>
        <w:left w:val="none" w:sz="0" w:space="0" w:color="auto"/>
        <w:bottom w:val="none" w:sz="0" w:space="0" w:color="auto"/>
        <w:right w:val="none" w:sz="0" w:space="0" w:color="auto"/>
      </w:divBdr>
      <w:divsChild>
        <w:div w:id="1311323761">
          <w:marLeft w:val="0"/>
          <w:marRight w:val="0"/>
          <w:marTop w:val="0"/>
          <w:marBottom w:val="0"/>
          <w:divBdr>
            <w:top w:val="none" w:sz="0" w:space="0" w:color="auto"/>
            <w:left w:val="none" w:sz="0" w:space="0" w:color="auto"/>
            <w:bottom w:val="none" w:sz="0" w:space="0" w:color="auto"/>
            <w:right w:val="none" w:sz="0" w:space="0" w:color="auto"/>
          </w:divBdr>
          <w:divsChild>
            <w:div w:id="19501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1672">
      <w:bodyDiv w:val="1"/>
      <w:marLeft w:val="0"/>
      <w:marRight w:val="0"/>
      <w:marTop w:val="0"/>
      <w:marBottom w:val="0"/>
      <w:divBdr>
        <w:top w:val="none" w:sz="0" w:space="0" w:color="auto"/>
        <w:left w:val="none" w:sz="0" w:space="0" w:color="auto"/>
        <w:bottom w:val="none" w:sz="0" w:space="0" w:color="auto"/>
        <w:right w:val="none" w:sz="0" w:space="0" w:color="auto"/>
      </w:divBdr>
    </w:div>
    <w:div w:id="824324978">
      <w:bodyDiv w:val="1"/>
      <w:marLeft w:val="0"/>
      <w:marRight w:val="0"/>
      <w:marTop w:val="0"/>
      <w:marBottom w:val="0"/>
      <w:divBdr>
        <w:top w:val="none" w:sz="0" w:space="0" w:color="auto"/>
        <w:left w:val="none" w:sz="0" w:space="0" w:color="auto"/>
        <w:bottom w:val="none" w:sz="0" w:space="0" w:color="auto"/>
        <w:right w:val="none" w:sz="0" w:space="0" w:color="auto"/>
      </w:divBdr>
    </w:div>
    <w:div w:id="827983810">
      <w:bodyDiv w:val="1"/>
      <w:marLeft w:val="0"/>
      <w:marRight w:val="0"/>
      <w:marTop w:val="0"/>
      <w:marBottom w:val="0"/>
      <w:divBdr>
        <w:top w:val="none" w:sz="0" w:space="0" w:color="auto"/>
        <w:left w:val="none" w:sz="0" w:space="0" w:color="auto"/>
        <w:bottom w:val="none" w:sz="0" w:space="0" w:color="auto"/>
        <w:right w:val="none" w:sz="0" w:space="0" w:color="auto"/>
      </w:divBdr>
    </w:div>
    <w:div w:id="828714126">
      <w:bodyDiv w:val="1"/>
      <w:marLeft w:val="0"/>
      <w:marRight w:val="0"/>
      <w:marTop w:val="0"/>
      <w:marBottom w:val="0"/>
      <w:divBdr>
        <w:top w:val="none" w:sz="0" w:space="0" w:color="auto"/>
        <w:left w:val="none" w:sz="0" w:space="0" w:color="auto"/>
        <w:bottom w:val="none" w:sz="0" w:space="0" w:color="auto"/>
        <w:right w:val="none" w:sz="0" w:space="0" w:color="auto"/>
      </w:divBdr>
    </w:div>
    <w:div w:id="829954010">
      <w:bodyDiv w:val="1"/>
      <w:marLeft w:val="0"/>
      <w:marRight w:val="0"/>
      <w:marTop w:val="0"/>
      <w:marBottom w:val="0"/>
      <w:divBdr>
        <w:top w:val="none" w:sz="0" w:space="0" w:color="auto"/>
        <w:left w:val="none" w:sz="0" w:space="0" w:color="auto"/>
        <w:bottom w:val="none" w:sz="0" w:space="0" w:color="auto"/>
        <w:right w:val="none" w:sz="0" w:space="0" w:color="auto"/>
      </w:divBdr>
    </w:div>
    <w:div w:id="832070466">
      <w:bodyDiv w:val="1"/>
      <w:marLeft w:val="0"/>
      <w:marRight w:val="0"/>
      <w:marTop w:val="0"/>
      <w:marBottom w:val="0"/>
      <w:divBdr>
        <w:top w:val="none" w:sz="0" w:space="0" w:color="auto"/>
        <w:left w:val="none" w:sz="0" w:space="0" w:color="auto"/>
        <w:bottom w:val="none" w:sz="0" w:space="0" w:color="auto"/>
        <w:right w:val="none" w:sz="0" w:space="0" w:color="auto"/>
      </w:divBdr>
      <w:divsChild>
        <w:div w:id="1460489082">
          <w:marLeft w:val="0"/>
          <w:marRight w:val="0"/>
          <w:marTop w:val="0"/>
          <w:marBottom w:val="0"/>
          <w:divBdr>
            <w:top w:val="none" w:sz="0" w:space="0" w:color="auto"/>
            <w:left w:val="none" w:sz="0" w:space="0" w:color="auto"/>
            <w:bottom w:val="none" w:sz="0" w:space="0" w:color="auto"/>
            <w:right w:val="none" w:sz="0" w:space="0" w:color="auto"/>
          </w:divBdr>
        </w:div>
      </w:divsChild>
    </w:div>
    <w:div w:id="832142306">
      <w:bodyDiv w:val="1"/>
      <w:marLeft w:val="0"/>
      <w:marRight w:val="0"/>
      <w:marTop w:val="0"/>
      <w:marBottom w:val="0"/>
      <w:divBdr>
        <w:top w:val="none" w:sz="0" w:space="0" w:color="auto"/>
        <w:left w:val="none" w:sz="0" w:space="0" w:color="auto"/>
        <w:bottom w:val="none" w:sz="0" w:space="0" w:color="auto"/>
        <w:right w:val="none" w:sz="0" w:space="0" w:color="auto"/>
      </w:divBdr>
    </w:div>
    <w:div w:id="835151842">
      <w:bodyDiv w:val="1"/>
      <w:marLeft w:val="0"/>
      <w:marRight w:val="0"/>
      <w:marTop w:val="0"/>
      <w:marBottom w:val="0"/>
      <w:divBdr>
        <w:top w:val="none" w:sz="0" w:space="0" w:color="auto"/>
        <w:left w:val="none" w:sz="0" w:space="0" w:color="auto"/>
        <w:bottom w:val="none" w:sz="0" w:space="0" w:color="auto"/>
        <w:right w:val="none" w:sz="0" w:space="0" w:color="auto"/>
      </w:divBdr>
    </w:div>
    <w:div w:id="847063465">
      <w:bodyDiv w:val="1"/>
      <w:marLeft w:val="0"/>
      <w:marRight w:val="0"/>
      <w:marTop w:val="0"/>
      <w:marBottom w:val="0"/>
      <w:divBdr>
        <w:top w:val="none" w:sz="0" w:space="0" w:color="auto"/>
        <w:left w:val="none" w:sz="0" w:space="0" w:color="auto"/>
        <w:bottom w:val="none" w:sz="0" w:space="0" w:color="auto"/>
        <w:right w:val="none" w:sz="0" w:space="0" w:color="auto"/>
      </w:divBdr>
      <w:divsChild>
        <w:div w:id="177501169">
          <w:marLeft w:val="0"/>
          <w:marRight w:val="0"/>
          <w:marTop w:val="0"/>
          <w:marBottom w:val="0"/>
          <w:divBdr>
            <w:top w:val="none" w:sz="0" w:space="0" w:color="auto"/>
            <w:left w:val="none" w:sz="0" w:space="0" w:color="auto"/>
            <w:bottom w:val="none" w:sz="0" w:space="0" w:color="auto"/>
            <w:right w:val="none" w:sz="0" w:space="0" w:color="auto"/>
          </w:divBdr>
        </w:div>
        <w:div w:id="73943578">
          <w:marLeft w:val="0"/>
          <w:marRight w:val="0"/>
          <w:marTop w:val="0"/>
          <w:marBottom w:val="0"/>
          <w:divBdr>
            <w:top w:val="none" w:sz="0" w:space="0" w:color="auto"/>
            <w:left w:val="none" w:sz="0" w:space="0" w:color="auto"/>
            <w:bottom w:val="none" w:sz="0" w:space="0" w:color="auto"/>
            <w:right w:val="none" w:sz="0" w:space="0" w:color="auto"/>
          </w:divBdr>
        </w:div>
        <w:div w:id="1708331200">
          <w:marLeft w:val="0"/>
          <w:marRight w:val="0"/>
          <w:marTop w:val="0"/>
          <w:marBottom w:val="0"/>
          <w:divBdr>
            <w:top w:val="none" w:sz="0" w:space="0" w:color="auto"/>
            <w:left w:val="none" w:sz="0" w:space="0" w:color="auto"/>
            <w:bottom w:val="none" w:sz="0" w:space="0" w:color="auto"/>
            <w:right w:val="none" w:sz="0" w:space="0" w:color="auto"/>
          </w:divBdr>
        </w:div>
        <w:div w:id="322008741">
          <w:marLeft w:val="0"/>
          <w:marRight w:val="0"/>
          <w:marTop w:val="0"/>
          <w:marBottom w:val="0"/>
          <w:divBdr>
            <w:top w:val="none" w:sz="0" w:space="0" w:color="auto"/>
            <w:left w:val="none" w:sz="0" w:space="0" w:color="auto"/>
            <w:bottom w:val="none" w:sz="0" w:space="0" w:color="auto"/>
            <w:right w:val="none" w:sz="0" w:space="0" w:color="auto"/>
          </w:divBdr>
        </w:div>
      </w:divsChild>
    </w:div>
    <w:div w:id="849833036">
      <w:bodyDiv w:val="1"/>
      <w:marLeft w:val="0"/>
      <w:marRight w:val="0"/>
      <w:marTop w:val="0"/>
      <w:marBottom w:val="0"/>
      <w:divBdr>
        <w:top w:val="none" w:sz="0" w:space="0" w:color="auto"/>
        <w:left w:val="none" w:sz="0" w:space="0" w:color="auto"/>
        <w:bottom w:val="none" w:sz="0" w:space="0" w:color="auto"/>
        <w:right w:val="none" w:sz="0" w:space="0" w:color="auto"/>
      </w:divBdr>
    </w:div>
    <w:div w:id="852573755">
      <w:bodyDiv w:val="1"/>
      <w:marLeft w:val="0"/>
      <w:marRight w:val="0"/>
      <w:marTop w:val="0"/>
      <w:marBottom w:val="0"/>
      <w:divBdr>
        <w:top w:val="none" w:sz="0" w:space="0" w:color="auto"/>
        <w:left w:val="none" w:sz="0" w:space="0" w:color="auto"/>
        <w:bottom w:val="none" w:sz="0" w:space="0" w:color="auto"/>
        <w:right w:val="none" w:sz="0" w:space="0" w:color="auto"/>
      </w:divBdr>
      <w:divsChild>
        <w:div w:id="1915430255">
          <w:marLeft w:val="0"/>
          <w:marRight w:val="0"/>
          <w:marTop w:val="0"/>
          <w:marBottom w:val="0"/>
          <w:divBdr>
            <w:top w:val="none" w:sz="0" w:space="0" w:color="auto"/>
            <w:left w:val="none" w:sz="0" w:space="0" w:color="auto"/>
            <w:bottom w:val="none" w:sz="0" w:space="0" w:color="auto"/>
            <w:right w:val="none" w:sz="0" w:space="0" w:color="auto"/>
          </w:divBdr>
        </w:div>
      </w:divsChild>
    </w:div>
    <w:div w:id="855535766">
      <w:bodyDiv w:val="1"/>
      <w:marLeft w:val="0"/>
      <w:marRight w:val="0"/>
      <w:marTop w:val="0"/>
      <w:marBottom w:val="0"/>
      <w:divBdr>
        <w:top w:val="none" w:sz="0" w:space="0" w:color="auto"/>
        <w:left w:val="none" w:sz="0" w:space="0" w:color="auto"/>
        <w:bottom w:val="none" w:sz="0" w:space="0" w:color="auto"/>
        <w:right w:val="none" w:sz="0" w:space="0" w:color="auto"/>
      </w:divBdr>
    </w:div>
    <w:div w:id="857813030">
      <w:bodyDiv w:val="1"/>
      <w:marLeft w:val="0"/>
      <w:marRight w:val="0"/>
      <w:marTop w:val="0"/>
      <w:marBottom w:val="0"/>
      <w:divBdr>
        <w:top w:val="none" w:sz="0" w:space="0" w:color="auto"/>
        <w:left w:val="none" w:sz="0" w:space="0" w:color="auto"/>
        <w:bottom w:val="none" w:sz="0" w:space="0" w:color="auto"/>
        <w:right w:val="none" w:sz="0" w:space="0" w:color="auto"/>
      </w:divBdr>
    </w:div>
    <w:div w:id="860555856">
      <w:bodyDiv w:val="1"/>
      <w:marLeft w:val="0"/>
      <w:marRight w:val="0"/>
      <w:marTop w:val="0"/>
      <w:marBottom w:val="0"/>
      <w:divBdr>
        <w:top w:val="none" w:sz="0" w:space="0" w:color="auto"/>
        <w:left w:val="none" w:sz="0" w:space="0" w:color="auto"/>
        <w:bottom w:val="none" w:sz="0" w:space="0" w:color="auto"/>
        <w:right w:val="none" w:sz="0" w:space="0" w:color="auto"/>
      </w:divBdr>
    </w:div>
    <w:div w:id="862019581">
      <w:bodyDiv w:val="1"/>
      <w:marLeft w:val="0"/>
      <w:marRight w:val="0"/>
      <w:marTop w:val="0"/>
      <w:marBottom w:val="0"/>
      <w:divBdr>
        <w:top w:val="none" w:sz="0" w:space="0" w:color="auto"/>
        <w:left w:val="none" w:sz="0" w:space="0" w:color="auto"/>
        <w:bottom w:val="none" w:sz="0" w:space="0" w:color="auto"/>
        <w:right w:val="none" w:sz="0" w:space="0" w:color="auto"/>
      </w:divBdr>
    </w:div>
    <w:div w:id="862284010">
      <w:bodyDiv w:val="1"/>
      <w:marLeft w:val="0"/>
      <w:marRight w:val="0"/>
      <w:marTop w:val="0"/>
      <w:marBottom w:val="0"/>
      <w:divBdr>
        <w:top w:val="none" w:sz="0" w:space="0" w:color="auto"/>
        <w:left w:val="none" w:sz="0" w:space="0" w:color="auto"/>
        <w:bottom w:val="none" w:sz="0" w:space="0" w:color="auto"/>
        <w:right w:val="none" w:sz="0" w:space="0" w:color="auto"/>
      </w:divBdr>
    </w:div>
    <w:div w:id="867916059">
      <w:bodyDiv w:val="1"/>
      <w:marLeft w:val="0"/>
      <w:marRight w:val="0"/>
      <w:marTop w:val="0"/>
      <w:marBottom w:val="0"/>
      <w:divBdr>
        <w:top w:val="none" w:sz="0" w:space="0" w:color="auto"/>
        <w:left w:val="none" w:sz="0" w:space="0" w:color="auto"/>
        <w:bottom w:val="none" w:sz="0" w:space="0" w:color="auto"/>
        <w:right w:val="none" w:sz="0" w:space="0" w:color="auto"/>
      </w:divBdr>
    </w:div>
    <w:div w:id="868253008">
      <w:bodyDiv w:val="1"/>
      <w:marLeft w:val="0"/>
      <w:marRight w:val="0"/>
      <w:marTop w:val="0"/>
      <w:marBottom w:val="0"/>
      <w:divBdr>
        <w:top w:val="none" w:sz="0" w:space="0" w:color="auto"/>
        <w:left w:val="none" w:sz="0" w:space="0" w:color="auto"/>
        <w:bottom w:val="none" w:sz="0" w:space="0" w:color="auto"/>
        <w:right w:val="none" w:sz="0" w:space="0" w:color="auto"/>
      </w:divBdr>
    </w:div>
    <w:div w:id="868445108">
      <w:bodyDiv w:val="1"/>
      <w:marLeft w:val="0"/>
      <w:marRight w:val="0"/>
      <w:marTop w:val="0"/>
      <w:marBottom w:val="0"/>
      <w:divBdr>
        <w:top w:val="none" w:sz="0" w:space="0" w:color="auto"/>
        <w:left w:val="none" w:sz="0" w:space="0" w:color="auto"/>
        <w:bottom w:val="none" w:sz="0" w:space="0" w:color="auto"/>
        <w:right w:val="none" w:sz="0" w:space="0" w:color="auto"/>
      </w:divBdr>
    </w:div>
    <w:div w:id="869151577">
      <w:bodyDiv w:val="1"/>
      <w:marLeft w:val="0"/>
      <w:marRight w:val="0"/>
      <w:marTop w:val="0"/>
      <w:marBottom w:val="0"/>
      <w:divBdr>
        <w:top w:val="none" w:sz="0" w:space="0" w:color="auto"/>
        <w:left w:val="none" w:sz="0" w:space="0" w:color="auto"/>
        <w:bottom w:val="none" w:sz="0" w:space="0" w:color="auto"/>
        <w:right w:val="none" w:sz="0" w:space="0" w:color="auto"/>
      </w:divBdr>
    </w:div>
    <w:div w:id="875384757">
      <w:bodyDiv w:val="1"/>
      <w:marLeft w:val="0"/>
      <w:marRight w:val="0"/>
      <w:marTop w:val="0"/>
      <w:marBottom w:val="0"/>
      <w:divBdr>
        <w:top w:val="none" w:sz="0" w:space="0" w:color="auto"/>
        <w:left w:val="none" w:sz="0" w:space="0" w:color="auto"/>
        <w:bottom w:val="none" w:sz="0" w:space="0" w:color="auto"/>
        <w:right w:val="none" w:sz="0" w:space="0" w:color="auto"/>
      </w:divBdr>
      <w:divsChild>
        <w:div w:id="1865627903">
          <w:marLeft w:val="0"/>
          <w:marRight w:val="0"/>
          <w:marTop w:val="0"/>
          <w:marBottom w:val="0"/>
          <w:divBdr>
            <w:top w:val="none" w:sz="0" w:space="0" w:color="auto"/>
            <w:left w:val="none" w:sz="0" w:space="0" w:color="auto"/>
            <w:bottom w:val="none" w:sz="0" w:space="0" w:color="auto"/>
            <w:right w:val="none" w:sz="0" w:space="0" w:color="auto"/>
          </w:divBdr>
        </w:div>
      </w:divsChild>
    </w:div>
    <w:div w:id="886768081">
      <w:bodyDiv w:val="1"/>
      <w:marLeft w:val="0"/>
      <w:marRight w:val="0"/>
      <w:marTop w:val="0"/>
      <w:marBottom w:val="0"/>
      <w:divBdr>
        <w:top w:val="none" w:sz="0" w:space="0" w:color="auto"/>
        <w:left w:val="none" w:sz="0" w:space="0" w:color="auto"/>
        <w:bottom w:val="none" w:sz="0" w:space="0" w:color="auto"/>
        <w:right w:val="none" w:sz="0" w:space="0" w:color="auto"/>
      </w:divBdr>
    </w:div>
    <w:div w:id="887111435">
      <w:bodyDiv w:val="1"/>
      <w:marLeft w:val="0"/>
      <w:marRight w:val="0"/>
      <w:marTop w:val="0"/>
      <w:marBottom w:val="0"/>
      <w:divBdr>
        <w:top w:val="none" w:sz="0" w:space="0" w:color="auto"/>
        <w:left w:val="none" w:sz="0" w:space="0" w:color="auto"/>
        <w:bottom w:val="none" w:sz="0" w:space="0" w:color="auto"/>
        <w:right w:val="none" w:sz="0" w:space="0" w:color="auto"/>
      </w:divBdr>
    </w:div>
    <w:div w:id="891428706">
      <w:bodyDiv w:val="1"/>
      <w:marLeft w:val="0"/>
      <w:marRight w:val="0"/>
      <w:marTop w:val="0"/>
      <w:marBottom w:val="0"/>
      <w:divBdr>
        <w:top w:val="none" w:sz="0" w:space="0" w:color="auto"/>
        <w:left w:val="none" w:sz="0" w:space="0" w:color="auto"/>
        <w:bottom w:val="none" w:sz="0" w:space="0" w:color="auto"/>
        <w:right w:val="none" w:sz="0" w:space="0" w:color="auto"/>
      </w:divBdr>
      <w:divsChild>
        <w:div w:id="85418416">
          <w:marLeft w:val="0"/>
          <w:marRight w:val="0"/>
          <w:marTop w:val="0"/>
          <w:marBottom w:val="0"/>
          <w:divBdr>
            <w:top w:val="none" w:sz="0" w:space="0" w:color="auto"/>
            <w:left w:val="none" w:sz="0" w:space="0" w:color="auto"/>
            <w:bottom w:val="none" w:sz="0" w:space="0" w:color="auto"/>
            <w:right w:val="none" w:sz="0" w:space="0" w:color="auto"/>
          </w:divBdr>
        </w:div>
        <w:div w:id="145781416">
          <w:marLeft w:val="0"/>
          <w:marRight w:val="0"/>
          <w:marTop w:val="0"/>
          <w:marBottom w:val="0"/>
          <w:divBdr>
            <w:top w:val="none" w:sz="0" w:space="0" w:color="auto"/>
            <w:left w:val="none" w:sz="0" w:space="0" w:color="auto"/>
            <w:bottom w:val="none" w:sz="0" w:space="0" w:color="auto"/>
            <w:right w:val="none" w:sz="0" w:space="0" w:color="auto"/>
          </w:divBdr>
        </w:div>
        <w:div w:id="831068138">
          <w:marLeft w:val="0"/>
          <w:marRight w:val="0"/>
          <w:marTop w:val="0"/>
          <w:marBottom w:val="0"/>
          <w:divBdr>
            <w:top w:val="none" w:sz="0" w:space="0" w:color="auto"/>
            <w:left w:val="none" w:sz="0" w:space="0" w:color="auto"/>
            <w:bottom w:val="none" w:sz="0" w:space="0" w:color="auto"/>
            <w:right w:val="none" w:sz="0" w:space="0" w:color="auto"/>
          </w:divBdr>
        </w:div>
        <w:div w:id="934090661">
          <w:marLeft w:val="0"/>
          <w:marRight w:val="0"/>
          <w:marTop w:val="0"/>
          <w:marBottom w:val="0"/>
          <w:divBdr>
            <w:top w:val="none" w:sz="0" w:space="0" w:color="auto"/>
            <w:left w:val="none" w:sz="0" w:space="0" w:color="auto"/>
            <w:bottom w:val="none" w:sz="0" w:space="0" w:color="auto"/>
            <w:right w:val="none" w:sz="0" w:space="0" w:color="auto"/>
          </w:divBdr>
        </w:div>
      </w:divsChild>
    </w:div>
    <w:div w:id="891885698">
      <w:bodyDiv w:val="1"/>
      <w:marLeft w:val="0"/>
      <w:marRight w:val="0"/>
      <w:marTop w:val="0"/>
      <w:marBottom w:val="0"/>
      <w:divBdr>
        <w:top w:val="none" w:sz="0" w:space="0" w:color="auto"/>
        <w:left w:val="none" w:sz="0" w:space="0" w:color="auto"/>
        <w:bottom w:val="none" w:sz="0" w:space="0" w:color="auto"/>
        <w:right w:val="none" w:sz="0" w:space="0" w:color="auto"/>
      </w:divBdr>
    </w:div>
    <w:div w:id="893008462">
      <w:bodyDiv w:val="1"/>
      <w:marLeft w:val="0"/>
      <w:marRight w:val="0"/>
      <w:marTop w:val="0"/>
      <w:marBottom w:val="0"/>
      <w:divBdr>
        <w:top w:val="none" w:sz="0" w:space="0" w:color="auto"/>
        <w:left w:val="none" w:sz="0" w:space="0" w:color="auto"/>
        <w:bottom w:val="none" w:sz="0" w:space="0" w:color="auto"/>
        <w:right w:val="none" w:sz="0" w:space="0" w:color="auto"/>
      </w:divBdr>
      <w:divsChild>
        <w:div w:id="3213564">
          <w:marLeft w:val="0"/>
          <w:marRight w:val="0"/>
          <w:marTop w:val="0"/>
          <w:marBottom w:val="0"/>
          <w:divBdr>
            <w:top w:val="none" w:sz="0" w:space="0" w:color="auto"/>
            <w:left w:val="none" w:sz="0" w:space="0" w:color="auto"/>
            <w:bottom w:val="none" w:sz="0" w:space="0" w:color="auto"/>
            <w:right w:val="none" w:sz="0" w:space="0" w:color="auto"/>
          </w:divBdr>
        </w:div>
        <w:div w:id="194925745">
          <w:marLeft w:val="0"/>
          <w:marRight w:val="0"/>
          <w:marTop w:val="0"/>
          <w:marBottom w:val="0"/>
          <w:divBdr>
            <w:top w:val="none" w:sz="0" w:space="0" w:color="auto"/>
            <w:left w:val="none" w:sz="0" w:space="0" w:color="auto"/>
            <w:bottom w:val="none" w:sz="0" w:space="0" w:color="auto"/>
            <w:right w:val="none" w:sz="0" w:space="0" w:color="auto"/>
          </w:divBdr>
        </w:div>
        <w:div w:id="850492369">
          <w:marLeft w:val="0"/>
          <w:marRight w:val="0"/>
          <w:marTop w:val="0"/>
          <w:marBottom w:val="0"/>
          <w:divBdr>
            <w:top w:val="none" w:sz="0" w:space="0" w:color="auto"/>
            <w:left w:val="none" w:sz="0" w:space="0" w:color="auto"/>
            <w:bottom w:val="none" w:sz="0" w:space="0" w:color="auto"/>
            <w:right w:val="none" w:sz="0" w:space="0" w:color="auto"/>
          </w:divBdr>
        </w:div>
        <w:div w:id="1158417973">
          <w:marLeft w:val="0"/>
          <w:marRight w:val="0"/>
          <w:marTop w:val="0"/>
          <w:marBottom w:val="0"/>
          <w:divBdr>
            <w:top w:val="none" w:sz="0" w:space="0" w:color="auto"/>
            <w:left w:val="none" w:sz="0" w:space="0" w:color="auto"/>
            <w:bottom w:val="none" w:sz="0" w:space="0" w:color="auto"/>
            <w:right w:val="none" w:sz="0" w:space="0" w:color="auto"/>
          </w:divBdr>
        </w:div>
      </w:divsChild>
    </w:div>
    <w:div w:id="899513298">
      <w:bodyDiv w:val="1"/>
      <w:marLeft w:val="0"/>
      <w:marRight w:val="0"/>
      <w:marTop w:val="0"/>
      <w:marBottom w:val="0"/>
      <w:divBdr>
        <w:top w:val="none" w:sz="0" w:space="0" w:color="auto"/>
        <w:left w:val="none" w:sz="0" w:space="0" w:color="auto"/>
        <w:bottom w:val="none" w:sz="0" w:space="0" w:color="auto"/>
        <w:right w:val="none" w:sz="0" w:space="0" w:color="auto"/>
      </w:divBdr>
    </w:div>
    <w:div w:id="902567299">
      <w:bodyDiv w:val="1"/>
      <w:marLeft w:val="0"/>
      <w:marRight w:val="0"/>
      <w:marTop w:val="0"/>
      <w:marBottom w:val="0"/>
      <w:divBdr>
        <w:top w:val="none" w:sz="0" w:space="0" w:color="auto"/>
        <w:left w:val="none" w:sz="0" w:space="0" w:color="auto"/>
        <w:bottom w:val="none" w:sz="0" w:space="0" w:color="auto"/>
        <w:right w:val="none" w:sz="0" w:space="0" w:color="auto"/>
      </w:divBdr>
    </w:div>
    <w:div w:id="903494585">
      <w:bodyDiv w:val="1"/>
      <w:marLeft w:val="0"/>
      <w:marRight w:val="0"/>
      <w:marTop w:val="0"/>
      <w:marBottom w:val="0"/>
      <w:divBdr>
        <w:top w:val="none" w:sz="0" w:space="0" w:color="auto"/>
        <w:left w:val="none" w:sz="0" w:space="0" w:color="auto"/>
        <w:bottom w:val="none" w:sz="0" w:space="0" w:color="auto"/>
        <w:right w:val="none" w:sz="0" w:space="0" w:color="auto"/>
      </w:divBdr>
    </w:div>
    <w:div w:id="908999515">
      <w:bodyDiv w:val="1"/>
      <w:marLeft w:val="0"/>
      <w:marRight w:val="0"/>
      <w:marTop w:val="0"/>
      <w:marBottom w:val="0"/>
      <w:divBdr>
        <w:top w:val="none" w:sz="0" w:space="0" w:color="auto"/>
        <w:left w:val="none" w:sz="0" w:space="0" w:color="auto"/>
        <w:bottom w:val="none" w:sz="0" w:space="0" w:color="auto"/>
        <w:right w:val="none" w:sz="0" w:space="0" w:color="auto"/>
      </w:divBdr>
    </w:div>
    <w:div w:id="914359485">
      <w:bodyDiv w:val="1"/>
      <w:marLeft w:val="0"/>
      <w:marRight w:val="0"/>
      <w:marTop w:val="0"/>
      <w:marBottom w:val="0"/>
      <w:divBdr>
        <w:top w:val="none" w:sz="0" w:space="0" w:color="auto"/>
        <w:left w:val="none" w:sz="0" w:space="0" w:color="auto"/>
        <w:bottom w:val="none" w:sz="0" w:space="0" w:color="auto"/>
        <w:right w:val="none" w:sz="0" w:space="0" w:color="auto"/>
      </w:divBdr>
    </w:div>
    <w:div w:id="918096268">
      <w:bodyDiv w:val="1"/>
      <w:marLeft w:val="0"/>
      <w:marRight w:val="0"/>
      <w:marTop w:val="0"/>
      <w:marBottom w:val="0"/>
      <w:divBdr>
        <w:top w:val="none" w:sz="0" w:space="0" w:color="auto"/>
        <w:left w:val="none" w:sz="0" w:space="0" w:color="auto"/>
        <w:bottom w:val="none" w:sz="0" w:space="0" w:color="auto"/>
        <w:right w:val="none" w:sz="0" w:space="0" w:color="auto"/>
      </w:divBdr>
    </w:div>
    <w:div w:id="919601690">
      <w:bodyDiv w:val="1"/>
      <w:marLeft w:val="0"/>
      <w:marRight w:val="0"/>
      <w:marTop w:val="0"/>
      <w:marBottom w:val="0"/>
      <w:divBdr>
        <w:top w:val="none" w:sz="0" w:space="0" w:color="auto"/>
        <w:left w:val="none" w:sz="0" w:space="0" w:color="auto"/>
        <w:bottom w:val="none" w:sz="0" w:space="0" w:color="auto"/>
        <w:right w:val="none" w:sz="0" w:space="0" w:color="auto"/>
      </w:divBdr>
    </w:div>
    <w:div w:id="923414466">
      <w:bodyDiv w:val="1"/>
      <w:marLeft w:val="0"/>
      <w:marRight w:val="0"/>
      <w:marTop w:val="0"/>
      <w:marBottom w:val="0"/>
      <w:divBdr>
        <w:top w:val="none" w:sz="0" w:space="0" w:color="auto"/>
        <w:left w:val="none" w:sz="0" w:space="0" w:color="auto"/>
        <w:bottom w:val="none" w:sz="0" w:space="0" w:color="auto"/>
        <w:right w:val="none" w:sz="0" w:space="0" w:color="auto"/>
      </w:divBdr>
    </w:div>
    <w:div w:id="929044550">
      <w:bodyDiv w:val="1"/>
      <w:marLeft w:val="0"/>
      <w:marRight w:val="0"/>
      <w:marTop w:val="0"/>
      <w:marBottom w:val="0"/>
      <w:divBdr>
        <w:top w:val="none" w:sz="0" w:space="0" w:color="auto"/>
        <w:left w:val="none" w:sz="0" w:space="0" w:color="auto"/>
        <w:bottom w:val="none" w:sz="0" w:space="0" w:color="auto"/>
        <w:right w:val="none" w:sz="0" w:space="0" w:color="auto"/>
      </w:divBdr>
    </w:div>
    <w:div w:id="929121562">
      <w:bodyDiv w:val="1"/>
      <w:marLeft w:val="0"/>
      <w:marRight w:val="0"/>
      <w:marTop w:val="0"/>
      <w:marBottom w:val="0"/>
      <w:divBdr>
        <w:top w:val="none" w:sz="0" w:space="0" w:color="auto"/>
        <w:left w:val="none" w:sz="0" w:space="0" w:color="auto"/>
        <w:bottom w:val="none" w:sz="0" w:space="0" w:color="auto"/>
        <w:right w:val="none" w:sz="0" w:space="0" w:color="auto"/>
      </w:divBdr>
    </w:div>
    <w:div w:id="929630076">
      <w:bodyDiv w:val="1"/>
      <w:marLeft w:val="0"/>
      <w:marRight w:val="0"/>
      <w:marTop w:val="0"/>
      <w:marBottom w:val="0"/>
      <w:divBdr>
        <w:top w:val="none" w:sz="0" w:space="0" w:color="auto"/>
        <w:left w:val="none" w:sz="0" w:space="0" w:color="auto"/>
        <w:bottom w:val="none" w:sz="0" w:space="0" w:color="auto"/>
        <w:right w:val="none" w:sz="0" w:space="0" w:color="auto"/>
      </w:divBdr>
    </w:div>
    <w:div w:id="934172293">
      <w:bodyDiv w:val="1"/>
      <w:marLeft w:val="0"/>
      <w:marRight w:val="0"/>
      <w:marTop w:val="0"/>
      <w:marBottom w:val="0"/>
      <w:divBdr>
        <w:top w:val="none" w:sz="0" w:space="0" w:color="auto"/>
        <w:left w:val="none" w:sz="0" w:space="0" w:color="auto"/>
        <w:bottom w:val="none" w:sz="0" w:space="0" w:color="auto"/>
        <w:right w:val="none" w:sz="0" w:space="0" w:color="auto"/>
      </w:divBdr>
    </w:div>
    <w:div w:id="936862718">
      <w:bodyDiv w:val="1"/>
      <w:marLeft w:val="0"/>
      <w:marRight w:val="0"/>
      <w:marTop w:val="0"/>
      <w:marBottom w:val="0"/>
      <w:divBdr>
        <w:top w:val="none" w:sz="0" w:space="0" w:color="auto"/>
        <w:left w:val="none" w:sz="0" w:space="0" w:color="auto"/>
        <w:bottom w:val="none" w:sz="0" w:space="0" w:color="auto"/>
        <w:right w:val="none" w:sz="0" w:space="0" w:color="auto"/>
      </w:divBdr>
      <w:divsChild>
        <w:div w:id="377050372">
          <w:marLeft w:val="0"/>
          <w:marRight w:val="0"/>
          <w:marTop w:val="0"/>
          <w:marBottom w:val="0"/>
          <w:divBdr>
            <w:top w:val="none" w:sz="0" w:space="0" w:color="auto"/>
            <w:left w:val="none" w:sz="0" w:space="0" w:color="auto"/>
            <w:bottom w:val="none" w:sz="0" w:space="0" w:color="auto"/>
            <w:right w:val="none" w:sz="0" w:space="0" w:color="auto"/>
          </w:divBdr>
        </w:div>
        <w:div w:id="773599590">
          <w:marLeft w:val="0"/>
          <w:marRight w:val="0"/>
          <w:marTop w:val="0"/>
          <w:marBottom w:val="0"/>
          <w:divBdr>
            <w:top w:val="none" w:sz="0" w:space="0" w:color="auto"/>
            <w:left w:val="none" w:sz="0" w:space="0" w:color="auto"/>
            <w:bottom w:val="none" w:sz="0" w:space="0" w:color="auto"/>
            <w:right w:val="none" w:sz="0" w:space="0" w:color="auto"/>
          </w:divBdr>
          <w:divsChild>
            <w:div w:id="471026611">
              <w:marLeft w:val="0"/>
              <w:marRight w:val="0"/>
              <w:marTop w:val="0"/>
              <w:marBottom w:val="0"/>
              <w:divBdr>
                <w:top w:val="none" w:sz="0" w:space="0" w:color="auto"/>
                <w:left w:val="none" w:sz="0" w:space="0" w:color="auto"/>
                <w:bottom w:val="none" w:sz="0" w:space="0" w:color="auto"/>
                <w:right w:val="none" w:sz="0" w:space="0" w:color="auto"/>
              </w:divBdr>
            </w:div>
            <w:div w:id="2104454893">
              <w:marLeft w:val="0"/>
              <w:marRight w:val="0"/>
              <w:marTop w:val="0"/>
              <w:marBottom w:val="0"/>
              <w:divBdr>
                <w:top w:val="none" w:sz="0" w:space="0" w:color="auto"/>
                <w:left w:val="none" w:sz="0" w:space="0" w:color="auto"/>
                <w:bottom w:val="none" w:sz="0" w:space="0" w:color="auto"/>
                <w:right w:val="none" w:sz="0" w:space="0" w:color="auto"/>
              </w:divBdr>
              <w:divsChild>
                <w:div w:id="486555669">
                  <w:marLeft w:val="0"/>
                  <w:marRight w:val="0"/>
                  <w:marTop w:val="0"/>
                  <w:marBottom w:val="0"/>
                  <w:divBdr>
                    <w:top w:val="none" w:sz="0" w:space="0" w:color="auto"/>
                    <w:left w:val="none" w:sz="0" w:space="0" w:color="auto"/>
                    <w:bottom w:val="none" w:sz="0" w:space="0" w:color="auto"/>
                    <w:right w:val="none" w:sz="0" w:space="0" w:color="auto"/>
                  </w:divBdr>
                  <w:divsChild>
                    <w:div w:id="177476529">
                      <w:marLeft w:val="0"/>
                      <w:marRight w:val="0"/>
                      <w:marTop w:val="0"/>
                      <w:marBottom w:val="0"/>
                      <w:divBdr>
                        <w:top w:val="none" w:sz="0" w:space="0" w:color="auto"/>
                        <w:left w:val="none" w:sz="0" w:space="0" w:color="auto"/>
                        <w:bottom w:val="none" w:sz="0" w:space="0" w:color="auto"/>
                        <w:right w:val="none" w:sz="0" w:space="0" w:color="auto"/>
                      </w:divBdr>
                      <w:divsChild>
                        <w:div w:id="92677236">
                          <w:marLeft w:val="0"/>
                          <w:marRight w:val="0"/>
                          <w:marTop w:val="0"/>
                          <w:marBottom w:val="0"/>
                          <w:divBdr>
                            <w:top w:val="none" w:sz="0" w:space="0" w:color="auto"/>
                            <w:left w:val="none" w:sz="0" w:space="0" w:color="auto"/>
                            <w:bottom w:val="none" w:sz="0" w:space="0" w:color="auto"/>
                            <w:right w:val="none" w:sz="0" w:space="0" w:color="auto"/>
                          </w:divBdr>
                        </w:div>
                        <w:div w:id="594750230">
                          <w:marLeft w:val="0"/>
                          <w:marRight w:val="0"/>
                          <w:marTop w:val="0"/>
                          <w:marBottom w:val="0"/>
                          <w:divBdr>
                            <w:top w:val="none" w:sz="0" w:space="0" w:color="auto"/>
                            <w:left w:val="none" w:sz="0" w:space="0" w:color="auto"/>
                            <w:bottom w:val="none" w:sz="0" w:space="0" w:color="auto"/>
                            <w:right w:val="none" w:sz="0" w:space="0" w:color="auto"/>
                          </w:divBdr>
                          <w:divsChild>
                            <w:div w:id="46150558">
                              <w:marLeft w:val="0"/>
                              <w:marRight w:val="0"/>
                              <w:marTop w:val="0"/>
                              <w:marBottom w:val="0"/>
                              <w:divBdr>
                                <w:top w:val="none" w:sz="0" w:space="0" w:color="auto"/>
                                <w:left w:val="none" w:sz="0" w:space="0" w:color="auto"/>
                                <w:bottom w:val="none" w:sz="0" w:space="0" w:color="auto"/>
                                <w:right w:val="none" w:sz="0" w:space="0" w:color="auto"/>
                              </w:divBdr>
                            </w:div>
                            <w:div w:id="1074164435">
                              <w:marLeft w:val="0"/>
                              <w:marRight w:val="0"/>
                              <w:marTop w:val="0"/>
                              <w:marBottom w:val="0"/>
                              <w:divBdr>
                                <w:top w:val="none" w:sz="0" w:space="0" w:color="auto"/>
                                <w:left w:val="none" w:sz="0" w:space="0" w:color="auto"/>
                                <w:bottom w:val="none" w:sz="0" w:space="0" w:color="auto"/>
                                <w:right w:val="none" w:sz="0" w:space="0" w:color="auto"/>
                              </w:divBdr>
                              <w:divsChild>
                                <w:div w:id="9717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987">
                          <w:marLeft w:val="0"/>
                          <w:marRight w:val="0"/>
                          <w:marTop w:val="0"/>
                          <w:marBottom w:val="0"/>
                          <w:divBdr>
                            <w:top w:val="none" w:sz="0" w:space="0" w:color="auto"/>
                            <w:left w:val="none" w:sz="0" w:space="0" w:color="auto"/>
                            <w:bottom w:val="none" w:sz="0" w:space="0" w:color="auto"/>
                            <w:right w:val="none" w:sz="0" w:space="0" w:color="auto"/>
                          </w:divBdr>
                          <w:divsChild>
                            <w:div w:id="145587407">
                              <w:marLeft w:val="0"/>
                              <w:marRight w:val="0"/>
                              <w:marTop w:val="0"/>
                              <w:marBottom w:val="0"/>
                              <w:divBdr>
                                <w:top w:val="none" w:sz="0" w:space="0" w:color="auto"/>
                                <w:left w:val="none" w:sz="0" w:space="0" w:color="auto"/>
                                <w:bottom w:val="none" w:sz="0" w:space="0" w:color="auto"/>
                                <w:right w:val="none" w:sz="0" w:space="0" w:color="auto"/>
                              </w:divBdr>
                            </w:div>
                            <w:div w:id="528184608">
                              <w:marLeft w:val="0"/>
                              <w:marRight w:val="0"/>
                              <w:marTop w:val="0"/>
                              <w:marBottom w:val="0"/>
                              <w:divBdr>
                                <w:top w:val="none" w:sz="0" w:space="0" w:color="auto"/>
                                <w:left w:val="none" w:sz="0" w:space="0" w:color="auto"/>
                                <w:bottom w:val="none" w:sz="0" w:space="0" w:color="auto"/>
                                <w:right w:val="none" w:sz="0" w:space="0" w:color="auto"/>
                              </w:divBdr>
                            </w:div>
                            <w:div w:id="920870650">
                              <w:marLeft w:val="0"/>
                              <w:marRight w:val="0"/>
                              <w:marTop w:val="0"/>
                              <w:marBottom w:val="0"/>
                              <w:divBdr>
                                <w:top w:val="none" w:sz="0" w:space="0" w:color="auto"/>
                                <w:left w:val="none" w:sz="0" w:space="0" w:color="auto"/>
                                <w:bottom w:val="none" w:sz="0" w:space="0" w:color="auto"/>
                                <w:right w:val="none" w:sz="0" w:space="0" w:color="auto"/>
                              </w:divBdr>
                            </w:div>
                            <w:div w:id="1031033661">
                              <w:marLeft w:val="0"/>
                              <w:marRight w:val="0"/>
                              <w:marTop w:val="0"/>
                              <w:marBottom w:val="0"/>
                              <w:divBdr>
                                <w:top w:val="none" w:sz="0" w:space="0" w:color="auto"/>
                                <w:left w:val="none" w:sz="0" w:space="0" w:color="auto"/>
                                <w:bottom w:val="none" w:sz="0" w:space="0" w:color="auto"/>
                                <w:right w:val="none" w:sz="0" w:space="0" w:color="auto"/>
                              </w:divBdr>
                            </w:div>
                            <w:div w:id="1308703643">
                              <w:marLeft w:val="0"/>
                              <w:marRight w:val="0"/>
                              <w:marTop w:val="0"/>
                              <w:marBottom w:val="0"/>
                              <w:divBdr>
                                <w:top w:val="none" w:sz="0" w:space="0" w:color="auto"/>
                                <w:left w:val="none" w:sz="0" w:space="0" w:color="auto"/>
                                <w:bottom w:val="none" w:sz="0" w:space="0" w:color="auto"/>
                                <w:right w:val="none" w:sz="0" w:space="0" w:color="auto"/>
                              </w:divBdr>
                            </w:div>
                            <w:div w:id="1507405332">
                              <w:marLeft w:val="0"/>
                              <w:marRight w:val="0"/>
                              <w:marTop w:val="0"/>
                              <w:marBottom w:val="0"/>
                              <w:divBdr>
                                <w:top w:val="none" w:sz="0" w:space="0" w:color="auto"/>
                                <w:left w:val="none" w:sz="0" w:space="0" w:color="auto"/>
                                <w:bottom w:val="none" w:sz="0" w:space="0" w:color="auto"/>
                                <w:right w:val="none" w:sz="0" w:space="0" w:color="auto"/>
                              </w:divBdr>
                            </w:div>
                          </w:divsChild>
                        </w:div>
                        <w:div w:id="1875459864">
                          <w:marLeft w:val="0"/>
                          <w:marRight w:val="0"/>
                          <w:marTop w:val="0"/>
                          <w:marBottom w:val="0"/>
                          <w:divBdr>
                            <w:top w:val="none" w:sz="0" w:space="0" w:color="auto"/>
                            <w:left w:val="none" w:sz="0" w:space="0" w:color="auto"/>
                            <w:bottom w:val="none" w:sz="0" w:space="0" w:color="auto"/>
                            <w:right w:val="none" w:sz="0" w:space="0" w:color="auto"/>
                          </w:divBdr>
                        </w:div>
                      </w:divsChild>
                    </w:div>
                    <w:div w:id="207841651">
                      <w:marLeft w:val="0"/>
                      <w:marRight w:val="0"/>
                      <w:marTop w:val="0"/>
                      <w:marBottom w:val="0"/>
                      <w:divBdr>
                        <w:top w:val="none" w:sz="0" w:space="0" w:color="auto"/>
                        <w:left w:val="none" w:sz="0" w:space="0" w:color="auto"/>
                        <w:bottom w:val="none" w:sz="0" w:space="0" w:color="auto"/>
                        <w:right w:val="none" w:sz="0" w:space="0" w:color="auto"/>
                      </w:divBdr>
                    </w:div>
                    <w:div w:id="772549769">
                      <w:marLeft w:val="0"/>
                      <w:marRight w:val="0"/>
                      <w:marTop w:val="0"/>
                      <w:marBottom w:val="0"/>
                      <w:divBdr>
                        <w:top w:val="none" w:sz="0" w:space="0" w:color="auto"/>
                        <w:left w:val="none" w:sz="0" w:space="0" w:color="auto"/>
                        <w:bottom w:val="none" w:sz="0" w:space="0" w:color="auto"/>
                        <w:right w:val="none" w:sz="0" w:space="0" w:color="auto"/>
                      </w:divBdr>
                      <w:divsChild>
                        <w:div w:id="1415512832">
                          <w:marLeft w:val="0"/>
                          <w:marRight w:val="0"/>
                          <w:marTop w:val="0"/>
                          <w:marBottom w:val="0"/>
                          <w:divBdr>
                            <w:top w:val="none" w:sz="0" w:space="0" w:color="auto"/>
                            <w:left w:val="none" w:sz="0" w:space="0" w:color="auto"/>
                            <w:bottom w:val="none" w:sz="0" w:space="0" w:color="auto"/>
                            <w:right w:val="none" w:sz="0" w:space="0" w:color="auto"/>
                          </w:divBdr>
                          <w:divsChild>
                            <w:div w:id="1049454812">
                              <w:marLeft w:val="0"/>
                              <w:marRight w:val="0"/>
                              <w:marTop w:val="0"/>
                              <w:marBottom w:val="0"/>
                              <w:divBdr>
                                <w:top w:val="none" w:sz="0" w:space="0" w:color="auto"/>
                                <w:left w:val="none" w:sz="0" w:space="0" w:color="auto"/>
                                <w:bottom w:val="none" w:sz="0" w:space="0" w:color="auto"/>
                                <w:right w:val="none" w:sz="0" w:space="0" w:color="auto"/>
                              </w:divBdr>
                              <w:divsChild>
                                <w:div w:id="558178151">
                                  <w:marLeft w:val="0"/>
                                  <w:marRight w:val="0"/>
                                  <w:marTop w:val="0"/>
                                  <w:marBottom w:val="0"/>
                                  <w:divBdr>
                                    <w:top w:val="none" w:sz="0" w:space="0" w:color="auto"/>
                                    <w:left w:val="none" w:sz="0" w:space="0" w:color="auto"/>
                                    <w:bottom w:val="none" w:sz="0" w:space="0" w:color="auto"/>
                                    <w:right w:val="none" w:sz="0" w:space="0" w:color="auto"/>
                                  </w:divBdr>
                                  <w:divsChild>
                                    <w:div w:id="453787320">
                                      <w:marLeft w:val="0"/>
                                      <w:marRight w:val="0"/>
                                      <w:marTop w:val="0"/>
                                      <w:marBottom w:val="0"/>
                                      <w:divBdr>
                                        <w:top w:val="none" w:sz="0" w:space="0" w:color="auto"/>
                                        <w:left w:val="none" w:sz="0" w:space="0" w:color="auto"/>
                                        <w:bottom w:val="none" w:sz="0" w:space="0" w:color="auto"/>
                                        <w:right w:val="none" w:sz="0" w:space="0" w:color="auto"/>
                                      </w:divBdr>
                                    </w:div>
                                    <w:div w:id="1236011563">
                                      <w:marLeft w:val="0"/>
                                      <w:marRight w:val="0"/>
                                      <w:marTop w:val="0"/>
                                      <w:marBottom w:val="0"/>
                                      <w:divBdr>
                                        <w:top w:val="none" w:sz="0" w:space="0" w:color="auto"/>
                                        <w:left w:val="none" w:sz="0" w:space="0" w:color="auto"/>
                                        <w:bottom w:val="none" w:sz="0" w:space="0" w:color="auto"/>
                                        <w:right w:val="none" w:sz="0" w:space="0" w:color="auto"/>
                                      </w:divBdr>
                                      <w:divsChild>
                                        <w:div w:id="31150157">
                                          <w:marLeft w:val="0"/>
                                          <w:marRight w:val="0"/>
                                          <w:marTop w:val="0"/>
                                          <w:marBottom w:val="0"/>
                                          <w:divBdr>
                                            <w:top w:val="none" w:sz="0" w:space="0" w:color="auto"/>
                                            <w:left w:val="none" w:sz="0" w:space="0" w:color="auto"/>
                                            <w:bottom w:val="none" w:sz="0" w:space="0" w:color="auto"/>
                                            <w:right w:val="none" w:sz="0" w:space="0" w:color="auto"/>
                                          </w:divBdr>
                                          <w:divsChild>
                                            <w:div w:id="335695241">
                                              <w:marLeft w:val="0"/>
                                              <w:marRight w:val="0"/>
                                              <w:marTop w:val="0"/>
                                              <w:marBottom w:val="0"/>
                                              <w:divBdr>
                                                <w:top w:val="none" w:sz="0" w:space="0" w:color="auto"/>
                                                <w:left w:val="none" w:sz="0" w:space="0" w:color="auto"/>
                                                <w:bottom w:val="none" w:sz="0" w:space="0" w:color="auto"/>
                                                <w:right w:val="none" w:sz="0" w:space="0" w:color="auto"/>
                                              </w:divBdr>
                                            </w:div>
                                            <w:div w:id="584535692">
                                              <w:marLeft w:val="0"/>
                                              <w:marRight w:val="0"/>
                                              <w:marTop w:val="0"/>
                                              <w:marBottom w:val="0"/>
                                              <w:divBdr>
                                                <w:top w:val="none" w:sz="0" w:space="0" w:color="auto"/>
                                                <w:left w:val="none" w:sz="0" w:space="0" w:color="auto"/>
                                                <w:bottom w:val="none" w:sz="0" w:space="0" w:color="auto"/>
                                                <w:right w:val="none" w:sz="0" w:space="0" w:color="auto"/>
                                              </w:divBdr>
                                            </w:div>
                                            <w:div w:id="19693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237364">
      <w:bodyDiv w:val="1"/>
      <w:marLeft w:val="0"/>
      <w:marRight w:val="0"/>
      <w:marTop w:val="0"/>
      <w:marBottom w:val="0"/>
      <w:divBdr>
        <w:top w:val="none" w:sz="0" w:space="0" w:color="auto"/>
        <w:left w:val="none" w:sz="0" w:space="0" w:color="auto"/>
        <w:bottom w:val="none" w:sz="0" w:space="0" w:color="auto"/>
        <w:right w:val="none" w:sz="0" w:space="0" w:color="auto"/>
      </w:divBdr>
    </w:div>
    <w:div w:id="946229686">
      <w:bodyDiv w:val="1"/>
      <w:marLeft w:val="0"/>
      <w:marRight w:val="0"/>
      <w:marTop w:val="0"/>
      <w:marBottom w:val="0"/>
      <w:divBdr>
        <w:top w:val="none" w:sz="0" w:space="0" w:color="auto"/>
        <w:left w:val="none" w:sz="0" w:space="0" w:color="auto"/>
        <w:bottom w:val="none" w:sz="0" w:space="0" w:color="auto"/>
        <w:right w:val="none" w:sz="0" w:space="0" w:color="auto"/>
      </w:divBdr>
    </w:div>
    <w:div w:id="962033570">
      <w:bodyDiv w:val="1"/>
      <w:marLeft w:val="0"/>
      <w:marRight w:val="0"/>
      <w:marTop w:val="0"/>
      <w:marBottom w:val="0"/>
      <w:divBdr>
        <w:top w:val="none" w:sz="0" w:space="0" w:color="auto"/>
        <w:left w:val="none" w:sz="0" w:space="0" w:color="auto"/>
        <w:bottom w:val="none" w:sz="0" w:space="0" w:color="auto"/>
        <w:right w:val="none" w:sz="0" w:space="0" w:color="auto"/>
      </w:divBdr>
      <w:divsChild>
        <w:div w:id="643891428">
          <w:marLeft w:val="0"/>
          <w:marRight w:val="0"/>
          <w:marTop w:val="0"/>
          <w:marBottom w:val="0"/>
          <w:divBdr>
            <w:top w:val="none" w:sz="0" w:space="0" w:color="auto"/>
            <w:left w:val="none" w:sz="0" w:space="0" w:color="auto"/>
            <w:bottom w:val="none" w:sz="0" w:space="0" w:color="auto"/>
            <w:right w:val="none" w:sz="0" w:space="0" w:color="auto"/>
          </w:divBdr>
        </w:div>
      </w:divsChild>
    </w:div>
    <w:div w:id="963315084">
      <w:bodyDiv w:val="1"/>
      <w:marLeft w:val="0"/>
      <w:marRight w:val="0"/>
      <w:marTop w:val="0"/>
      <w:marBottom w:val="0"/>
      <w:divBdr>
        <w:top w:val="none" w:sz="0" w:space="0" w:color="auto"/>
        <w:left w:val="none" w:sz="0" w:space="0" w:color="auto"/>
        <w:bottom w:val="none" w:sz="0" w:space="0" w:color="auto"/>
        <w:right w:val="none" w:sz="0" w:space="0" w:color="auto"/>
      </w:divBdr>
    </w:div>
    <w:div w:id="963773686">
      <w:bodyDiv w:val="1"/>
      <w:marLeft w:val="0"/>
      <w:marRight w:val="0"/>
      <w:marTop w:val="0"/>
      <w:marBottom w:val="0"/>
      <w:divBdr>
        <w:top w:val="none" w:sz="0" w:space="0" w:color="auto"/>
        <w:left w:val="none" w:sz="0" w:space="0" w:color="auto"/>
        <w:bottom w:val="none" w:sz="0" w:space="0" w:color="auto"/>
        <w:right w:val="none" w:sz="0" w:space="0" w:color="auto"/>
      </w:divBdr>
      <w:divsChild>
        <w:div w:id="196628946">
          <w:marLeft w:val="0"/>
          <w:marRight w:val="0"/>
          <w:marTop w:val="0"/>
          <w:marBottom w:val="0"/>
          <w:divBdr>
            <w:top w:val="none" w:sz="0" w:space="0" w:color="auto"/>
            <w:left w:val="none" w:sz="0" w:space="0" w:color="auto"/>
            <w:bottom w:val="none" w:sz="0" w:space="0" w:color="auto"/>
            <w:right w:val="none" w:sz="0" w:space="0" w:color="auto"/>
          </w:divBdr>
        </w:div>
        <w:div w:id="301927549">
          <w:marLeft w:val="0"/>
          <w:marRight w:val="0"/>
          <w:marTop w:val="0"/>
          <w:marBottom w:val="0"/>
          <w:divBdr>
            <w:top w:val="none" w:sz="0" w:space="0" w:color="auto"/>
            <w:left w:val="none" w:sz="0" w:space="0" w:color="auto"/>
            <w:bottom w:val="none" w:sz="0" w:space="0" w:color="auto"/>
            <w:right w:val="none" w:sz="0" w:space="0" w:color="auto"/>
          </w:divBdr>
        </w:div>
        <w:div w:id="842162745">
          <w:marLeft w:val="0"/>
          <w:marRight w:val="0"/>
          <w:marTop w:val="0"/>
          <w:marBottom w:val="0"/>
          <w:divBdr>
            <w:top w:val="none" w:sz="0" w:space="0" w:color="auto"/>
            <w:left w:val="none" w:sz="0" w:space="0" w:color="auto"/>
            <w:bottom w:val="none" w:sz="0" w:space="0" w:color="auto"/>
            <w:right w:val="none" w:sz="0" w:space="0" w:color="auto"/>
          </w:divBdr>
        </w:div>
        <w:div w:id="2083676027">
          <w:marLeft w:val="0"/>
          <w:marRight w:val="0"/>
          <w:marTop w:val="0"/>
          <w:marBottom w:val="0"/>
          <w:divBdr>
            <w:top w:val="none" w:sz="0" w:space="0" w:color="auto"/>
            <w:left w:val="none" w:sz="0" w:space="0" w:color="auto"/>
            <w:bottom w:val="none" w:sz="0" w:space="0" w:color="auto"/>
            <w:right w:val="none" w:sz="0" w:space="0" w:color="auto"/>
          </w:divBdr>
        </w:div>
      </w:divsChild>
    </w:div>
    <w:div w:id="976956568">
      <w:bodyDiv w:val="1"/>
      <w:marLeft w:val="0"/>
      <w:marRight w:val="0"/>
      <w:marTop w:val="0"/>
      <w:marBottom w:val="0"/>
      <w:divBdr>
        <w:top w:val="none" w:sz="0" w:space="0" w:color="auto"/>
        <w:left w:val="none" w:sz="0" w:space="0" w:color="auto"/>
        <w:bottom w:val="none" w:sz="0" w:space="0" w:color="auto"/>
        <w:right w:val="none" w:sz="0" w:space="0" w:color="auto"/>
      </w:divBdr>
      <w:divsChild>
        <w:div w:id="2074348526">
          <w:marLeft w:val="0"/>
          <w:marRight w:val="0"/>
          <w:marTop w:val="0"/>
          <w:marBottom w:val="0"/>
          <w:divBdr>
            <w:top w:val="none" w:sz="0" w:space="0" w:color="auto"/>
            <w:left w:val="none" w:sz="0" w:space="0" w:color="auto"/>
            <w:bottom w:val="none" w:sz="0" w:space="0" w:color="auto"/>
            <w:right w:val="none" w:sz="0" w:space="0" w:color="auto"/>
          </w:divBdr>
        </w:div>
        <w:div w:id="1143278506">
          <w:marLeft w:val="0"/>
          <w:marRight w:val="0"/>
          <w:marTop w:val="0"/>
          <w:marBottom w:val="0"/>
          <w:divBdr>
            <w:top w:val="none" w:sz="0" w:space="0" w:color="auto"/>
            <w:left w:val="none" w:sz="0" w:space="0" w:color="auto"/>
            <w:bottom w:val="none" w:sz="0" w:space="0" w:color="auto"/>
            <w:right w:val="none" w:sz="0" w:space="0" w:color="auto"/>
          </w:divBdr>
        </w:div>
        <w:div w:id="103313107">
          <w:marLeft w:val="0"/>
          <w:marRight w:val="0"/>
          <w:marTop w:val="0"/>
          <w:marBottom w:val="0"/>
          <w:divBdr>
            <w:top w:val="none" w:sz="0" w:space="0" w:color="auto"/>
            <w:left w:val="none" w:sz="0" w:space="0" w:color="auto"/>
            <w:bottom w:val="none" w:sz="0" w:space="0" w:color="auto"/>
            <w:right w:val="none" w:sz="0" w:space="0" w:color="auto"/>
          </w:divBdr>
        </w:div>
        <w:div w:id="768739353">
          <w:marLeft w:val="0"/>
          <w:marRight w:val="0"/>
          <w:marTop w:val="0"/>
          <w:marBottom w:val="0"/>
          <w:divBdr>
            <w:top w:val="none" w:sz="0" w:space="0" w:color="auto"/>
            <w:left w:val="none" w:sz="0" w:space="0" w:color="auto"/>
            <w:bottom w:val="none" w:sz="0" w:space="0" w:color="auto"/>
            <w:right w:val="none" w:sz="0" w:space="0" w:color="auto"/>
          </w:divBdr>
        </w:div>
      </w:divsChild>
    </w:div>
    <w:div w:id="979383867">
      <w:bodyDiv w:val="1"/>
      <w:marLeft w:val="0"/>
      <w:marRight w:val="0"/>
      <w:marTop w:val="0"/>
      <w:marBottom w:val="0"/>
      <w:divBdr>
        <w:top w:val="none" w:sz="0" w:space="0" w:color="auto"/>
        <w:left w:val="none" w:sz="0" w:space="0" w:color="auto"/>
        <w:bottom w:val="none" w:sz="0" w:space="0" w:color="auto"/>
        <w:right w:val="none" w:sz="0" w:space="0" w:color="auto"/>
      </w:divBdr>
    </w:div>
    <w:div w:id="987589467">
      <w:bodyDiv w:val="1"/>
      <w:marLeft w:val="0"/>
      <w:marRight w:val="0"/>
      <w:marTop w:val="0"/>
      <w:marBottom w:val="0"/>
      <w:divBdr>
        <w:top w:val="none" w:sz="0" w:space="0" w:color="auto"/>
        <w:left w:val="none" w:sz="0" w:space="0" w:color="auto"/>
        <w:bottom w:val="none" w:sz="0" w:space="0" w:color="auto"/>
        <w:right w:val="none" w:sz="0" w:space="0" w:color="auto"/>
      </w:divBdr>
    </w:div>
    <w:div w:id="991635861">
      <w:bodyDiv w:val="1"/>
      <w:marLeft w:val="0"/>
      <w:marRight w:val="0"/>
      <w:marTop w:val="0"/>
      <w:marBottom w:val="0"/>
      <w:divBdr>
        <w:top w:val="none" w:sz="0" w:space="0" w:color="auto"/>
        <w:left w:val="none" w:sz="0" w:space="0" w:color="auto"/>
        <w:bottom w:val="none" w:sz="0" w:space="0" w:color="auto"/>
        <w:right w:val="none" w:sz="0" w:space="0" w:color="auto"/>
      </w:divBdr>
    </w:div>
    <w:div w:id="992218601">
      <w:bodyDiv w:val="1"/>
      <w:marLeft w:val="0"/>
      <w:marRight w:val="0"/>
      <w:marTop w:val="0"/>
      <w:marBottom w:val="0"/>
      <w:divBdr>
        <w:top w:val="none" w:sz="0" w:space="0" w:color="auto"/>
        <w:left w:val="none" w:sz="0" w:space="0" w:color="auto"/>
        <w:bottom w:val="none" w:sz="0" w:space="0" w:color="auto"/>
        <w:right w:val="none" w:sz="0" w:space="0" w:color="auto"/>
      </w:divBdr>
    </w:div>
    <w:div w:id="994451508">
      <w:bodyDiv w:val="1"/>
      <w:marLeft w:val="0"/>
      <w:marRight w:val="0"/>
      <w:marTop w:val="0"/>
      <w:marBottom w:val="0"/>
      <w:divBdr>
        <w:top w:val="none" w:sz="0" w:space="0" w:color="auto"/>
        <w:left w:val="none" w:sz="0" w:space="0" w:color="auto"/>
        <w:bottom w:val="none" w:sz="0" w:space="0" w:color="auto"/>
        <w:right w:val="none" w:sz="0" w:space="0" w:color="auto"/>
      </w:divBdr>
    </w:div>
    <w:div w:id="995181687">
      <w:bodyDiv w:val="1"/>
      <w:marLeft w:val="0"/>
      <w:marRight w:val="0"/>
      <w:marTop w:val="0"/>
      <w:marBottom w:val="0"/>
      <w:divBdr>
        <w:top w:val="none" w:sz="0" w:space="0" w:color="auto"/>
        <w:left w:val="none" w:sz="0" w:space="0" w:color="auto"/>
        <w:bottom w:val="none" w:sz="0" w:space="0" w:color="auto"/>
        <w:right w:val="none" w:sz="0" w:space="0" w:color="auto"/>
      </w:divBdr>
    </w:div>
    <w:div w:id="996030008">
      <w:bodyDiv w:val="1"/>
      <w:marLeft w:val="0"/>
      <w:marRight w:val="0"/>
      <w:marTop w:val="0"/>
      <w:marBottom w:val="0"/>
      <w:divBdr>
        <w:top w:val="none" w:sz="0" w:space="0" w:color="auto"/>
        <w:left w:val="none" w:sz="0" w:space="0" w:color="auto"/>
        <w:bottom w:val="none" w:sz="0" w:space="0" w:color="auto"/>
        <w:right w:val="none" w:sz="0" w:space="0" w:color="auto"/>
      </w:divBdr>
    </w:div>
    <w:div w:id="998340074">
      <w:bodyDiv w:val="1"/>
      <w:marLeft w:val="0"/>
      <w:marRight w:val="0"/>
      <w:marTop w:val="0"/>
      <w:marBottom w:val="0"/>
      <w:divBdr>
        <w:top w:val="none" w:sz="0" w:space="0" w:color="auto"/>
        <w:left w:val="none" w:sz="0" w:space="0" w:color="auto"/>
        <w:bottom w:val="none" w:sz="0" w:space="0" w:color="auto"/>
        <w:right w:val="none" w:sz="0" w:space="0" w:color="auto"/>
      </w:divBdr>
    </w:div>
    <w:div w:id="999237205">
      <w:bodyDiv w:val="1"/>
      <w:marLeft w:val="0"/>
      <w:marRight w:val="0"/>
      <w:marTop w:val="0"/>
      <w:marBottom w:val="0"/>
      <w:divBdr>
        <w:top w:val="none" w:sz="0" w:space="0" w:color="auto"/>
        <w:left w:val="none" w:sz="0" w:space="0" w:color="auto"/>
        <w:bottom w:val="none" w:sz="0" w:space="0" w:color="auto"/>
        <w:right w:val="none" w:sz="0" w:space="0" w:color="auto"/>
      </w:divBdr>
    </w:div>
    <w:div w:id="1004094705">
      <w:bodyDiv w:val="1"/>
      <w:marLeft w:val="0"/>
      <w:marRight w:val="0"/>
      <w:marTop w:val="0"/>
      <w:marBottom w:val="0"/>
      <w:divBdr>
        <w:top w:val="none" w:sz="0" w:space="0" w:color="auto"/>
        <w:left w:val="none" w:sz="0" w:space="0" w:color="auto"/>
        <w:bottom w:val="none" w:sz="0" w:space="0" w:color="auto"/>
        <w:right w:val="none" w:sz="0" w:space="0" w:color="auto"/>
      </w:divBdr>
    </w:div>
    <w:div w:id="1004864130">
      <w:bodyDiv w:val="1"/>
      <w:marLeft w:val="0"/>
      <w:marRight w:val="0"/>
      <w:marTop w:val="0"/>
      <w:marBottom w:val="0"/>
      <w:divBdr>
        <w:top w:val="none" w:sz="0" w:space="0" w:color="auto"/>
        <w:left w:val="none" w:sz="0" w:space="0" w:color="auto"/>
        <w:bottom w:val="none" w:sz="0" w:space="0" w:color="auto"/>
        <w:right w:val="none" w:sz="0" w:space="0" w:color="auto"/>
      </w:divBdr>
    </w:div>
    <w:div w:id="1005789117">
      <w:bodyDiv w:val="1"/>
      <w:marLeft w:val="0"/>
      <w:marRight w:val="0"/>
      <w:marTop w:val="0"/>
      <w:marBottom w:val="0"/>
      <w:divBdr>
        <w:top w:val="none" w:sz="0" w:space="0" w:color="auto"/>
        <w:left w:val="none" w:sz="0" w:space="0" w:color="auto"/>
        <w:bottom w:val="none" w:sz="0" w:space="0" w:color="auto"/>
        <w:right w:val="none" w:sz="0" w:space="0" w:color="auto"/>
      </w:divBdr>
    </w:div>
    <w:div w:id="1006441220">
      <w:bodyDiv w:val="1"/>
      <w:marLeft w:val="0"/>
      <w:marRight w:val="0"/>
      <w:marTop w:val="0"/>
      <w:marBottom w:val="0"/>
      <w:divBdr>
        <w:top w:val="none" w:sz="0" w:space="0" w:color="auto"/>
        <w:left w:val="none" w:sz="0" w:space="0" w:color="auto"/>
        <w:bottom w:val="none" w:sz="0" w:space="0" w:color="auto"/>
        <w:right w:val="none" w:sz="0" w:space="0" w:color="auto"/>
      </w:divBdr>
    </w:div>
    <w:div w:id="1006516723">
      <w:bodyDiv w:val="1"/>
      <w:marLeft w:val="0"/>
      <w:marRight w:val="0"/>
      <w:marTop w:val="0"/>
      <w:marBottom w:val="0"/>
      <w:divBdr>
        <w:top w:val="none" w:sz="0" w:space="0" w:color="auto"/>
        <w:left w:val="none" w:sz="0" w:space="0" w:color="auto"/>
        <w:bottom w:val="none" w:sz="0" w:space="0" w:color="auto"/>
        <w:right w:val="none" w:sz="0" w:space="0" w:color="auto"/>
      </w:divBdr>
    </w:div>
    <w:div w:id="1012880886">
      <w:bodyDiv w:val="1"/>
      <w:marLeft w:val="0"/>
      <w:marRight w:val="0"/>
      <w:marTop w:val="0"/>
      <w:marBottom w:val="0"/>
      <w:divBdr>
        <w:top w:val="none" w:sz="0" w:space="0" w:color="auto"/>
        <w:left w:val="none" w:sz="0" w:space="0" w:color="auto"/>
        <w:bottom w:val="none" w:sz="0" w:space="0" w:color="auto"/>
        <w:right w:val="none" w:sz="0" w:space="0" w:color="auto"/>
      </w:divBdr>
      <w:divsChild>
        <w:div w:id="1568880306">
          <w:marLeft w:val="0"/>
          <w:marRight w:val="0"/>
          <w:marTop w:val="0"/>
          <w:marBottom w:val="0"/>
          <w:divBdr>
            <w:top w:val="none" w:sz="0" w:space="0" w:color="auto"/>
            <w:left w:val="none" w:sz="0" w:space="0" w:color="auto"/>
            <w:bottom w:val="none" w:sz="0" w:space="0" w:color="auto"/>
            <w:right w:val="none" w:sz="0" w:space="0" w:color="auto"/>
          </w:divBdr>
          <w:divsChild>
            <w:div w:id="1331521749">
              <w:marLeft w:val="0"/>
              <w:marRight w:val="0"/>
              <w:marTop w:val="0"/>
              <w:marBottom w:val="0"/>
              <w:divBdr>
                <w:top w:val="none" w:sz="0" w:space="0" w:color="auto"/>
                <w:left w:val="none" w:sz="0" w:space="0" w:color="auto"/>
                <w:bottom w:val="none" w:sz="0" w:space="0" w:color="auto"/>
                <w:right w:val="none" w:sz="0" w:space="0" w:color="auto"/>
              </w:divBdr>
            </w:div>
          </w:divsChild>
        </w:div>
        <w:div w:id="1602177878">
          <w:marLeft w:val="0"/>
          <w:marRight w:val="0"/>
          <w:marTop w:val="0"/>
          <w:marBottom w:val="0"/>
          <w:divBdr>
            <w:top w:val="none" w:sz="0" w:space="0" w:color="auto"/>
            <w:left w:val="none" w:sz="0" w:space="0" w:color="auto"/>
            <w:bottom w:val="none" w:sz="0" w:space="0" w:color="auto"/>
            <w:right w:val="none" w:sz="0" w:space="0" w:color="auto"/>
          </w:divBdr>
        </w:div>
      </w:divsChild>
    </w:div>
    <w:div w:id="1017927027">
      <w:bodyDiv w:val="1"/>
      <w:marLeft w:val="0"/>
      <w:marRight w:val="0"/>
      <w:marTop w:val="0"/>
      <w:marBottom w:val="0"/>
      <w:divBdr>
        <w:top w:val="none" w:sz="0" w:space="0" w:color="auto"/>
        <w:left w:val="none" w:sz="0" w:space="0" w:color="auto"/>
        <w:bottom w:val="none" w:sz="0" w:space="0" w:color="auto"/>
        <w:right w:val="none" w:sz="0" w:space="0" w:color="auto"/>
      </w:divBdr>
      <w:divsChild>
        <w:div w:id="556210806">
          <w:marLeft w:val="0"/>
          <w:marRight w:val="0"/>
          <w:marTop w:val="0"/>
          <w:marBottom w:val="0"/>
          <w:divBdr>
            <w:top w:val="none" w:sz="0" w:space="0" w:color="auto"/>
            <w:left w:val="none" w:sz="0" w:space="0" w:color="auto"/>
            <w:bottom w:val="none" w:sz="0" w:space="0" w:color="auto"/>
            <w:right w:val="none" w:sz="0" w:space="0" w:color="auto"/>
          </w:divBdr>
        </w:div>
      </w:divsChild>
    </w:div>
    <w:div w:id="1022821480">
      <w:bodyDiv w:val="1"/>
      <w:marLeft w:val="0"/>
      <w:marRight w:val="0"/>
      <w:marTop w:val="0"/>
      <w:marBottom w:val="0"/>
      <w:divBdr>
        <w:top w:val="none" w:sz="0" w:space="0" w:color="auto"/>
        <w:left w:val="none" w:sz="0" w:space="0" w:color="auto"/>
        <w:bottom w:val="none" w:sz="0" w:space="0" w:color="auto"/>
        <w:right w:val="none" w:sz="0" w:space="0" w:color="auto"/>
      </w:divBdr>
    </w:div>
    <w:div w:id="1023477902">
      <w:bodyDiv w:val="1"/>
      <w:marLeft w:val="0"/>
      <w:marRight w:val="0"/>
      <w:marTop w:val="0"/>
      <w:marBottom w:val="0"/>
      <w:divBdr>
        <w:top w:val="none" w:sz="0" w:space="0" w:color="auto"/>
        <w:left w:val="none" w:sz="0" w:space="0" w:color="auto"/>
        <w:bottom w:val="none" w:sz="0" w:space="0" w:color="auto"/>
        <w:right w:val="none" w:sz="0" w:space="0" w:color="auto"/>
      </w:divBdr>
    </w:div>
    <w:div w:id="1024792694">
      <w:bodyDiv w:val="1"/>
      <w:marLeft w:val="0"/>
      <w:marRight w:val="0"/>
      <w:marTop w:val="0"/>
      <w:marBottom w:val="0"/>
      <w:divBdr>
        <w:top w:val="none" w:sz="0" w:space="0" w:color="auto"/>
        <w:left w:val="none" w:sz="0" w:space="0" w:color="auto"/>
        <w:bottom w:val="none" w:sz="0" w:space="0" w:color="auto"/>
        <w:right w:val="none" w:sz="0" w:space="0" w:color="auto"/>
      </w:divBdr>
    </w:div>
    <w:div w:id="1032804373">
      <w:bodyDiv w:val="1"/>
      <w:marLeft w:val="0"/>
      <w:marRight w:val="0"/>
      <w:marTop w:val="0"/>
      <w:marBottom w:val="0"/>
      <w:divBdr>
        <w:top w:val="none" w:sz="0" w:space="0" w:color="auto"/>
        <w:left w:val="none" w:sz="0" w:space="0" w:color="auto"/>
        <w:bottom w:val="none" w:sz="0" w:space="0" w:color="auto"/>
        <w:right w:val="none" w:sz="0" w:space="0" w:color="auto"/>
      </w:divBdr>
    </w:div>
    <w:div w:id="1033848315">
      <w:bodyDiv w:val="1"/>
      <w:marLeft w:val="0"/>
      <w:marRight w:val="0"/>
      <w:marTop w:val="0"/>
      <w:marBottom w:val="0"/>
      <w:divBdr>
        <w:top w:val="none" w:sz="0" w:space="0" w:color="auto"/>
        <w:left w:val="none" w:sz="0" w:space="0" w:color="auto"/>
        <w:bottom w:val="none" w:sz="0" w:space="0" w:color="auto"/>
        <w:right w:val="none" w:sz="0" w:space="0" w:color="auto"/>
      </w:divBdr>
    </w:div>
    <w:div w:id="1041251277">
      <w:bodyDiv w:val="1"/>
      <w:marLeft w:val="0"/>
      <w:marRight w:val="0"/>
      <w:marTop w:val="0"/>
      <w:marBottom w:val="0"/>
      <w:divBdr>
        <w:top w:val="none" w:sz="0" w:space="0" w:color="auto"/>
        <w:left w:val="none" w:sz="0" w:space="0" w:color="auto"/>
        <w:bottom w:val="none" w:sz="0" w:space="0" w:color="auto"/>
        <w:right w:val="none" w:sz="0" w:space="0" w:color="auto"/>
      </w:divBdr>
    </w:div>
    <w:div w:id="1041711164">
      <w:bodyDiv w:val="1"/>
      <w:marLeft w:val="0"/>
      <w:marRight w:val="0"/>
      <w:marTop w:val="0"/>
      <w:marBottom w:val="0"/>
      <w:divBdr>
        <w:top w:val="none" w:sz="0" w:space="0" w:color="auto"/>
        <w:left w:val="none" w:sz="0" w:space="0" w:color="auto"/>
        <w:bottom w:val="none" w:sz="0" w:space="0" w:color="auto"/>
        <w:right w:val="none" w:sz="0" w:space="0" w:color="auto"/>
      </w:divBdr>
    </w:div>
    <w:div w:id="1045714945">
      <w:bodyDiv w:val="1"/>
      <w:marLeft w:val="0"/>
      <w:marRight w:val="0"/>
      <w:marTop w:val="0"/>
      <w:marBottom w:val="0"/>
      <w:divBdr>
        <w:top w:val="none" w:sz="0" w:space="0" w:color="auto"/>
        <w:left w:val="none" w:sz="0" w:space="0" w:color="auto"/>
        <w:bottom w:val="none" w:sz="0" w:space="0" w:color="auto"/>
        <w:right w:val="none" w:sz="0" w:space="0" w:color="auto"/>
      </w:divBdr>
      <w:divsChild>
        <w:div w:id="1786849660">
          <w:marLeft w:val="0"/>
          <w:marRight w:val="0"/>
          <w:marTop w:val="0"/>
          <w:marBottom w:val="0"/>
          <w:divBdr>
            <w:top w:val="none" w:sz="0" w:space="0" w:color="auto"/>
            <w:left w:val="none" w:sz="0" w:space="0" w:color="auto"/>
            <w:bottom w:val="none" w:sz="0" w:space="0" w:color="auto"/>
            <w:right w:val="none" w:sz="0" w:space="0" w:color="auto"/>
          </w:divBdr>
          <w:divsChild>
            <w:div w:id="1828983378">
              <w:marLeft w:val="0"/>
              <w:marRight w:val="0"/>
              <w:marTop w:val="0"/>
              <w:marBottom w:val="0"/>
              <w:divBdr>
                <w:top w:val="none" w:sz="0" w:space="0" w:color="auto"/>
                <w:left w:val="none" w:sz="0" w:space="0" w:color="auto"/>
                <w:bottom w:val="none" w:sz="0" w:space="0" w:color="auto"/>
                <w:right w:val="none" w:sz="0" w:space="0" w:color="auto"/>
              </w:divBdr>
            </w:div>
          </w:divsChild>
        </w:div>
        <w:div w:id="700516647">
          <w:marLeft w:val="0"/>
          <w:marRight w:val="0"/>
          <w:marTop w:val="0"/>
          <w:marBottom w:val="0"/>
          <w:divBdr>
            <w:top w:val="none" w:sz="0" w:space="0" w:color="auto"/>
            <w:left w:val="none" w:sz="0" w:space="0" w:color="auto"/>
            <w:bottom w:val="none" w:sz="0" w:space="0" w:color="auto"/>
            <w:right w:val="none" w:sz="0" w:space="0" w:color="auto"/>
          </w:divBdr>
          <w:divsChild>
            <w:div w:id="333068330">
              <w:marLeft w:val="0"/>
              <w:marRight w:val="0"/>
              <w:marTop w:val="0"/>
              <w:marBottom w:val="0"/>
              <w:divBdr>
                <w:top w:val="none" w:sz="0" w:space="0" w:color="auto"/>
                <w:left w:val="none" w:sz="0" w:space="0" w:color="auto"/>
                <w:bottom w:val="none" w:sz="0" w:space="0" w:color="auto"/>
                <w:right w:val="none" w:sz="0" w:space="0" w:color="auto"/>
              </w:divBdr>
            </w:div>
          </w:divsChild>
        </w:div>
        <w:div w:id="1666349710">
          <w:marLeft w:val="0"/>
          <w:marRight w:val="0"/>
          <w:marTop w:val="0"/>
          <w:marBottom w:val="0"/>
          <w:divBdr>
            <w:top w:val="none" w:sz="0" w:space="0" w:color="auto"/>
            <w:left w:val="none" w:sz="0" w:space="0" w:color="auto"/>
            <w:bottom w:val="none" w:sz="0" w:space="0" w:color="auto"/>
            <w:right w:val="none" w:sz="0" w:space="0" w:color="auto"/>
          </w:divBdr>
          <w:divsChild>
            <w:div w:id="940573785">
              <w:marLeft w:val="0"/>
              <w:marRight w:val="0"/>
              <w:marTop w:val="0"/>
              <w:marBottom w:val="0"/>
              <w:divBdr>
                <w:top w:val="none" w:sz="0" w:space="0" w:color="auto"/>
                <w:left w:val="none" w:sz="0" w:space="0" w:color="auto"/>
                <w:bottom w:val="none" w:sz="0" w:space="0" w:color="auto"/>
                <w:right w:val="none" w:sz="0" w:space="0" w:color="auto"/>
              </w:divBdr>
            </w:div>
          </w:divsChild>
        </w:div>
        <w:div w:id="1251432853">
          <w:marLeft w:val="0"/>
          <w:marRight w:val="0"/>
          <w:marTop w:val="0"/>
          <w:marBottom w:val="0"/>
          <w:divBdr>
            <w:top w:val="none" w:sz="0" w:space="0" w:color="auto"/>
            <w:left w:val="none" w:sz="0" w:space="0" w:color="auto"/>
            <w:bottom w:val="none" w:sz="0" w:space="0" w:color="auto"/>
            <w:right w:val="none" w:sz="0" w:space="0" w:color="auto"/>
          </w:divBdr>
          <w:divsChild>
            <w:div w:id="12412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101">
      <w:bodyDiv w:val="1"/>
      <w:marLeft w:val="0"/>
      <w:marRight w:val="0"/>
      <w:marTop w:val="0"/>
      <w:marBottom w:val="0"/>
      <w:divBdr>
        <w:top w:val="none" w:sz="0" w:space="0" w:color="auto"/>
        <w:left w:val="none" w:sz="0" w:space="0" w:color="auto"/>
        <w:bottom w:val="none" w:sz="0" w:space="0" w:color="auto"/>
        <w:right w:val="none" w:sz="0" w:space="0" w:color="auto"/>
      </w:divBdr>
    </w:div>
    <w:div w:id="1047028009">
      <w:bodyDiv w:val="1"/>
      <w:marLeft w:val="0"/>
      <w:marRight w:val="0"/>
      <w:marTop w:val="0"/>
      <w:marBottom w:val="0"/>
      <w:divBdr>
        <w:top w:val="none" w:sz="0" w:space="0" w:color="auto"/>
        <w:left w:val="none" w:sz="0" w:space="0" w:color="auto"/>
        <w:bottom w:val="none" w:sz="0" w:space="0" w:color="auto"/>
        <w:right w:val="none" w:sz="0" w:space="0" w:color="auto"/>
      </w:divBdr>
    </w:div>
    <w:div w:id="1047144558">
      <w:bodyDiv w:val="1"/>
      <w:marLeft w:val="0"/>
      <w:marRight w:val="0"/>
      <w:marTop w:val="0"/>
      <w:marBottom w:val="0"/>
      <w:divBdr>
        <w:top w:val="none" w:sz="0" w:space="0" w:color="auto"/>
        <w:left w:val="none" w:sz="0" w:space="0" w:color="auto"/>
        <w:bottom w:val="none" w:sz="0" w:space="0" w:color="auto"/>
        <w:right w:val="none" w:sz="0" w:space="0" w:color="auto"/>
      </w:divBdr>
    </w:div>
    <w:div w:id="1063332064">
      <w:bodyDiv w:val="1"/>
      <w:marLeft w:val="0"/>
      <w:marRight w:val="0"/>
      <w:marTop w:val="0"/>
      <w:marBottom w:val="0"/>
      <w:divBdr>
        <w:top w:val="none" w:sz="0" w:space="0" w:color="auto"/>
        <w:left w:val="none" w:sz="0" w:space="0" w:color="auto"/>
        <w:bottom w:val="none" w:sz="0" w:space="0" w:color="auto"/>
        <w:right w:val="none" w:sz="0" w:space="0" w:color="auto"/>
      </w:divBdr>
      <w:divsChild>
        <w:div w:id="420567435">
          <w:marLeft w:val="0"/>
          <w:marRight w:val="0"/>
          <w:marTop w:val="0"/>
          <w:marBottom w:val="0"/>
          <w:divBdr>
            <w:top w:val="none" w:sz="0" w:space="0" w:color="auto"/>
            <w:left w:val="none" w:sz="0" w:space="0" w:color="auto"/>
            <w:bottom w:val="none" w:sz="0" w:space="0" w:color="auto"/>
            <w:right w:val="none" w:sz="0" w:space="0" w:color="auto"/>
          </w:divBdr>
        </w:div>
      </w:divsChild>
    </w:div>
    <w:div w:id="1065568766">
      <w:bodyDiv w:val="1"/>
      <w:marLeft w:val="0"/>
      <w:marRight w:val="0"/>
      <w:marTop w:val="0"/>
      <w:marBottom w:val="0"/>
      <w:divBdr>
        <w:top w:val="none" w:sz="0" w:space="0" w:color="auto"/>
        <w:left w:val="none" w:sz="0" w:space="0" w:color="auto"/>
        <w:bottom w:val="none" w:sz="0" w:space="0" w:color="auto"/>
        <w:right w:val="none" w:sz="0" w:space="0" w:color="auto"/>
      </w:divBdr>
    </w:div>
    <w:div w:id="1067847540">
      <w:bodyDiv w:val="1"/>
      <w:marLeft w:val="0"/>
      <w:marRight w:val="0"/>
      <w:marTop w:val="0"/>
      <w:marBottom w:val="0"/>
      <w:divBdr>
        <w:top w:val="none" w:sz="0" w:space="0" w:color="auto"/>
        <w:left w:val="none" w:sz="0" w:space="0" w:color="auto"/>
        <w:bottom w:val="none" w:sz="0" w:space="0" w:color="auto"/>
        <w:right w:val="none" w:sz="0" w:space="0" w:color="auto"/>
      </w:divBdr>
    </w:div>
    <w:div w:id="1072847058">
      <w:bodyDiv w:val="1"/>
      <w:marLeft w:val="0"/>
      <w:marRight w:val="0"/>
      <w:marTop w:val="0"/>
      <w:marBottom w:val="0"/>
      <w:divBdr>
        <w:top w:val="none" w:sz="0" w:space="0" w:color="auto"/>
        <w:left w:val="none" w:sz="0" w:space="0" w:color="auto"/>
        <w:bottom w:val="none" w:sz="0" w:space="0" w:color="auto"/>
        <w:right w:val="none" w:sz="0" w:space="0" w:color="auto"/>
      </w:divBdr>
      <w:divsChild>
        <w:div w:id="228879990">
          <w:marLeft w:val="0"/>
          <w:marRight w:val="0"/>
          <w:marTop w:val="0"/>
          <w:marBottom w:val="0"/>
          <w:divBdr>
            <w:top w:val="none" w:sz="0" w:space="0" w:color="auto"/>
            <w:left w:val="none" w:sz="0" w:space="0" w:color="auto"/>
            <w:bottom w:val="none" w:sz="0" w:space="0" w:color="auto"/>
            <w:right w:val="none" w:sz="0" w:space="0" w:color="auto"/>
          </w:divBdr>
        </w:div>
        <w:div w:id="677080648">
          <w:marLeft w:val="0"/>
          <w:marRight w:val="0"/>
          <w:marTop w:val="0"/>
          <w:marBottom w:val="0"/>
          <w:divBdr>
            <w:top w:val="none" w:sz="0" w:space="0" w:color="auto"/>
            <w:left w:val="none" w:sz="0" w:space="0" w:color="auto"/>
            <w:bottom w:val="none" w:sz="0" w:space="0" w:color="auto"/>
            <w:right w:val="none" w:sz="0" w:space="0" w:color="auto"/>
          </w:divBdr>
        </w:div>
        <w:div w:id="942029325">
          <w:marLeft w:val="0"/>
          <w:marRight w:val="0"/>
          <w:marTop w:val="0"/>
          <w:marBottom w:val="0"/>
          <w:divBdr>
            <w:top w:val="none" w:sz="0" w:space="0" w:color="auto"/>
            <w:left w:val="none" w:sz="0" w:space="0" w:color="auto"/>
            <w:bottom w:val="none" w:sz="0" w:space="0" w:color="auto"/>
            <w:right w:val="none" w:sz="0" w:space="0" w:color="auto"/>
          </w:divBdr>
        </w:div>
        <w:div w:id="1303075982">
          <w:marLeft w:val="0"/>
          <w:marRight w:val="0"/>
          <w:marTop w:val="0"/>
          <w:marBottom w:val="0"/>
          <w:divBdr>
            <w:top w:val="none" w:sz="0" w:space="0" w:color="auto"/>
            <w:left w:val="none" w:sz="0" w:space="0" w:color="auto"/>
            <w:bottom w:val="none" w:sz="0" w:space="0" w:color="auto"/>
            <w:right w:val="none" w:sz="0" w:space="0" w:color="auto"/>
          </w:divBdr>
        </w:div>
        <w:div w:id="1376544748">
          <w:marLeft w:val="0"/>
          <w:marRight w:val="0"/>
          <w:marTop w:val="0"/>
          <w:marBottom w:val="0"/>
          <w:divBdr>
            <w:top w:val="none" w:sz="0" w:space="0" w:color="auto"/>
            <w:left w:val="none" w:sz="0" w:space="0" w:color="auto"/>
            <w:bottom w:val="none" w:sz="0" w:space="0" w:color="auto"/>
            <w:right w:val="none" w:sz="0" w:space="0" w:color="auto"/>
          </w:divBdr>
        </w:div>
        <w:div w:id="1568998955">
          <w:marLeft w:val="0"/>
          <w:marRight w:val="0"/>
          <w:marTop w:val="0"/>
          <w:marBottom w:val="0"/>
          <w:divBdr>
            <w:top w:val="none" w:sz="0" w:space="0" w:color="auto"/>
            <w:left w:val="none" w:sz="0" w:space="0" w:color="auto"/>
            <w:bottom w:val="none" w:sz="0" w:space="0" w:color="auto"/>
            <w:right w:val="none" w:sz="0" w:space="0" w:color="auto"/>
          </w:divBdr>
        </w:div>
        <w:div w:id="1626349636">
          <w:marLeft w:val="0"/>
          <w:marRight w:val="0"/>
          <w:marTop w:val="0"/>
          <w:marBottom w:val="0"/>
          <w:divBdr>
            <w:top w:val="none" w:sz="0" w:space="0" w:color="auto"/>
            <w:left w:val="none" w:sz="0" w:space="0" w:color="auto"/>
            <w:bottom w:val="none" w:sz="0" w:space="0" w:color="auto"/>
            <w:right w:val="none" w:sz="0" w:space="0" w:color="auto"/>
          </w:divBdr>
        </w:div>
        <w:div w:id="1780640908">
          <w:marLeft w:val="0"/>
          <w:marRight w:val="0"/>
          <w:marTop w:val="0"/>
          <w:marBottom w:val="0"/>
          <w:divBdr>
            <w:top w:val="none" w:sz="0" w:space="0" w:color="auto"/>
            <w:left w:val="none" w:sz="0" w:space="0" w:color="auto"/>
            <w:bottom w:val="none" w:sz="0" w:space="0" w:color="auto"/>
            <w:right w:val="none" w:sz="0" w:space="0" w:color="auto"/>
          </w:divBdr>
        </w:div>
        <w:div w:id="2078628305">
          <w:marLeft w:val="0"/>
          <w:marRight w:val="0"/>
          <w:marTop w:val="0"/>
          <w:marBottom w:val="0"/>
          <w:divBdr>
            <w:top w:val="none" w:sz="0" w:space="0" w:color="auto"/>
            <w:left w:val="none" w:sz="0" w:space="0" w:color="auto"/>
            <w:bottom w:val="none" w:sz="0" w:space="0" w:color="auto"/>
            <w:right w:val="none" w:sz="0" w:space="0" w:color="auto"/>
          </w:divBdr>
        </w:div>
      </w:divsChild>
    </w:div>
    <w:div w:id="1074207051">
      <w:bodyDiv w:val="1"/>
      <w:marLeft w:val="0"/>
      <w:marRight w:val="0"/>
      <w:marTop w:val="0"/>
      <w:marBottom w:val="0"/>
      <w:divBdr>
        <w:top w:val="none" w:sz="0" w:space="0" w:color="auto"/>
        <w:left w:val="none" w:sz="0" w:space="0" w:color="auto"/>
        <w:bottom w:val="none" w:sz="0" w:space="0" w:color="auto"/>
        <w:right w:val="none" w:sz="0" w:space="0" w:color="auto"/>
      </w:divBdr>
    </w:div>
    <w:div w:id="1074283489">
      <w:bodyDiv w:val="1"/>
      <w:marLeft w:val="0"/>
      <w:marRight w:val="0"/>
      <w:marTop w:val="0"/>
      <w:marBottom w:val="0"/>
      <w:divBdr>
        <w:top w:val="none" w:sz="0" w:space="0" w:color="auto"/>
        <w:left w:val="none" w:sz="0" w:space="0" w:color="auto"/>
        <w:bottom w:val="none" w:sz="0" w:space="0" w:color="auto"/>
        <w:right w:val="none" w:sz="0" w:space="0" w:color="auto"/>
      </w:divBdr>
    </w:div>
    <w:div w:id="1078022654">
      <w:bodyDiv w:val="1"/>
      <w:marLeft w:val="0"/>
      <w:marRight w:val="0"/>
      <w:marTop w:val="0"/>
      <w:marBottom w:val="0"/>
      <w:divBdr>
        <w:top w:val="none" w:sz="0" w:space="0" w:color="auto"/>
        <w:left w:val="none" w:sz="0" w:space="0" w:color="auto"/>
        <w:bottom w:val="none" w:sz="0" w:space="0" w:color="auto"/>
        <w:right w:val="none" w:sz="0" w:space="0" w:color="auto"/>
      </w:divBdr>
    </w:div>
    <w:div w:id="1087115121">
      <w:bodyDiv w:val="1"/>
      <w:marLeft w:val="0"/>
      <w:marRight w:val="0"/>
      <w:marTop w:val="0"/>
      <w:marBottom w:val="0"/>
      <w:divBdr>
        <w:top w:val="none" w:sz="0" w:space="0" w:color="auto"/>
        <w:left w:val="none" w:sz="0" w:space="0" w:color="auto"/>
        <w:bottom w:val="none" w:sz="0" w:space="0" w:color="auto"/>
        <w:right w:val="none" w:sz="0" w:space="0" w:color="auto"/>
      </w:divBdr>
    </w:div>
    <w:div w:id="1087726692">
      <w:bodyDiv w:val="1"/>
      <w:marLeft w:val="0"/>
      <w:marRight w:val="0"/>
      <w:marTop w:val="0"/>
      <w:marBottom w:val="0"/>
      <w:divBdr>
        <w:top w:val="none" w:sz="0" w:space="0" w:color="auto"/>
        <w:left w:val="none" w:sz="0" w:space="0" w:color="auto"/>
        <w:bottom w:val="none" w:sz="0" w:space="0" w:color="auto"/>
        <w:right w:val="none" w:sz="0" w:space="0" w:color="auto"/>
      </w:divBdr>
    </w:div>
    <w:div w:id="1089543057">
      <w:bodyDiv w:val="1"/>
      <w:marLeft w:val="0"/>
      <w:marRight w:val="0"/>
      <w:marTop w:val="0"/>
      <w:marBottom w:val="0"/>
      <w:divBdr>
        <w:top w:val="none" w:sz="0" w:space="0" w:color="auto"/>
        <w:left w:val="none" w:sz="0" w:space="0" w:color="auto"/>
        <w:bottom w:val="none" w:sz="0" w:space="0" w:color="auto"/>
        <w:right w:val="none" w:sz="0" w:space="0" w:color="auto"/>
      </w:divBdr>
      <w:divsChild>
        <w:div w:id="693000305">
          <w:marLeft w:val="0"/>
          <w:marRight w:val="0"/>
          <w:marTop w:val="0"/>
          <w:marBottom w:val="0"/>
          <w:divBdr>
            <w:top w:val="none" w:sz="0" w:space="0" w:color="auto"/>
            <w:left w:val="none" w:sz="0" w:space="0" w:color="auto"/>
            <w:bottom w:val="none" w:sz="0" w:space="0" w:color="auto"/>
            <w:right w:val="none" w:sz="0" w:space="0" w:color="auto"/>
          </w:divBdr>
        </w:div>
        <w:div w:id="278921503">
          <w:marLeft w:val="0"/>
          <w:marRight w:val="0"/>
          <w:marTop w:val="0"/>
          <w:marBottom w:val="0"/>
          <w:divBdr>
            <w:top w:val="none" w:sz="0" w:space="0" w:color="auto"/>
            <w:left w:val="none" w:sz="0" w:space="0" w:color="auto"/>
            <w:bottom w:val="none" w:sz="0" w:space="0" w:color="auto"/>
            <w:right w:val="none" w:sz="0" w:space="0" w:color="auto"/>
          </w:divBdr>
        </w:div>
        <w:div w:id="76681203">
          <w:marLeft w:val="0"/>
          <w:marRight w:val="0"/>
          <w:marTop w:val="0"/>
          <w:marBottom w:val="0"/>
          <w:divBdr>
            <w:top w:val="none" w:sz="0" w:space="0" w:color="auto"/>
            <w:left w:val="none" w:sz="0" w:space="0" w:color="auto"/>
            <w:bottom w:val="none" w:sz="0" w:space="0" w:color="auto"/>
            <w:right w:val="none" w:sz="0" w:space="0" w:color="auto"/>
          </w:divBdr>
        </w:div>
        <w:div w:id="1783038449">
          <w:marLeft w:val="0"/>
          <w:marRight w:val="0"/>
          <w:marTop w:val="0"/>
          <w:marBottom w:val="0"/>
          <w:divBdr>
            <w:top w:val="none" w:sz="0" w:space="0" w:color="auto"/>
            <w:left w:val="none" w:sz="0" w:space="0" w:color="auto"/>
            <w:bottom w:val="none" w:sz="0" w:space="0" w:color="auto"/>
            <w:right w:val="none" w:sz="0" w:space="0" w:color="auto"/>
          </w:divBdr>
        </w:div>
        <w:div w:id="344406761">
          <w:marLeft w:val="0"/>
          <w:marRight w:val="0"/>
          <w:marTop w:val="0"/>
          <w:marBottom w:val="0"/>
          <w:divBdr>
            <w:top w:val="none" w:sz="0" w:space="0" w:color="auto"/>
            <w:left w:val="none" w:sz="0" w:space="0" w:color="auto"/>
            <w:bottom w:val="none" w:sz="0" w:space="0" w:color="auto"/>
            <w:right w:val="none" w:sz="0" w:space="0" w:color="auto"/>
          </w:divBdr>
        </w:div>
        <w:div w:id="661468391">
          <w:marLeft w:val="0"/>
          <w:marRight w:val="0"/>
          <w:marTop w:val="0"/>
          <w:marBottom w:val="0"/>
          <w:divBdr>
            <w:top w:val="none" w:sz="0" w:space="0" w:color="auto"/>
            <w:left w:val="none" w:sz="0" w:space="0" w:color="auto"/>
            <w:bottom w:val="none" w:sz="0" w:space="0" w:color="auto"/>
            <w:right w:val="none" w:sz="0" w:space="0" w:color="auto"/>
          </w:divBdr>
        </w:div>
        <w:div w:id="417485367">
          <w:marLeft w:val="0"/>
          <w:marRight w:val="0"/>
          <w:marTop w:val="0"/>
          <w:marBottom w:val="0"/>
          <w:divBdr>
            <w:top w:val="none" w:sz="0" w:space="0" w:color="auto"/>
            <w:left w:val="none" w:sz="0" w:space="0" w:color="auto"/>
            <w:bottom w:val="none" w:sz="0" w:space="0" w:color="auto"/>
            <w:right w:val="none" w:sz="0" w:space="0" w:color="auto"/>
          </w:divBdr>
        </w:div>
        <w:div w:id="759178828">
          <w:marLeft w:val="0"/>
          <w:marRight w:val="0"/>
          <w:marTop w:val="0"/>
          <w:marBottom w:val="0"/>
          <w:divBdr>
            <w:top w:val="none" w:sz="0" w:space="0" w:color="auto"/>
            <w:left w:val="none" w:sz="0" w:space="0" w:color="auto"/>
            <w:bottom w:val="none" w:sz="0" w:space="0" w:color="auto"/>
            <w:right w:val="none" w:sz="0" w:space="0" w:color="auto"/>
          </w:divBdr>
        </w:div>
      </w:divsChild>
    </w:div>
    <w:div w:id="1091967740">
      <w:bodyDiv w:val="1"/>
      <w:marLeft w:val="0"/>
      <w:marRight w:val="0"/>
      <w:marTop w:val="0"/>
      <w:marBottom w:val="0"/>
      <w:divBdr>
        <w:top w:val="none" w:sz="0" w:space="0" w:color="auto"/>
        <w:left w:val="none" w:sz="0" w:space="0" w:color="auto"/>
        <w:bottom w:val="none" w:sz="0" w:space="0" w:color="auto"/>
        <w:right w:val="none" w:sz="0" w:space="0" w:color="auto"/>
      </w:divBdr>
    </w:div>
    <w:div w:id="1093747823">
      <w:bodyDiv w:val="1"/>
      <w:marLeft w:val="0"/>
      <w:marRight w:val="0"/>
      <w:marTop w:val="0"/>
      <w:marBottom w:val="0"/>
      <w:divBdr>
        <w:top w:val="none" w:sz="0" w:space="0" w:color="auto"/>
        <w:left w:val="none" w:sz="0" w:space="0" w:color="auto"/>
        <w:bottom w:val="none" w:sz="0" w:space="0" w:color="auto"/>
        <w:right w:val="none" w:sz="0" w:space="0" w:color="auto"/>
      </w:divBdr>
    </w:div>
    <w:div w:id="1095859401">
      <w:bodyDiv w:val="1"/>
      <w:marLeft w:val="0"/>
      <w:marRight w:val="0"/>
      <w:marTop w:val="0"/>
      <w:marBottom w:val="0"/>
      <w:divBdr>
        <w:top w:val="none" w:sz="0" w:space="0" w:color="auto"/>
        <w:left w:val="none" w:sz="0" w:space="0" w:color="auto"/>
        <w:bottom w:val="none" w:sz="0" w:space="0" w:color="auto"/>
        <w:right w:val="none" w:sz="0" w:space="0" w:color="auto"/>
      </w:divBdr>
    </w:div>
    <w:div w:id="1096437627">
      <w:bodyDiv w:val="1"/>
      <w:marLeft w:val="0"/>
      <w:marRight w:val="0"/>
      <w:marTop w:val="0"/>
      <w:marBottom w:val="0"/>
      <w:divBdr>
        <w:top w:val="none" w:sz="0" w:space="0" w:color="auto"/>
        <w:left w:val="none" w:sz="0" w:space="0" w:color="auto"/>
        <w:bottom w:val="none" w:sz="0" w:space="0" w:color="auto"/>
        <w:right w:val="none" w:sz="0" w:space="0" w:color="auto"/>
      </w:divBdr>
    </w:div>
    <w:div w:id="1096708805">
      <w:bodyDiv w:val="1"/>
      <w:marLeft w:val="0"/>
      <w:marRight w:val="0"/>
      <w:marTop w:val="0"/>
      <w:marBottom w:val="0"/>
      <w:divBdr>
        <w:top w:val="none" w:sz="0" w:space="0" w:color="auto"/>
        <w:left w:val="none" w:sz="0" w:space="0" w:color="auto"/>
        <w:bottom w:val="none" w:sz="0" w:space="0" w:color="auto"/>
        <w:right w:val="none" w:sz="0" w:space="0" w:color="auto"/>
      </w:divBdr>
    </w:div>
    <w:div w:id="1097213230">
      <w:bodyDiv w:val="1"/>
      <w:marLeft w:val="0"/>
      <w:marRight w:val="0"/>
      <w:marTop w:val="0"/>
      <w:marBottom w:val="0"/>
      <w:divBdr>
        <w:top w:val="none" w:sz="0" w:space="0" w:color="auto"/>
        <w:left w:val="none" w:sz="0" w:space="0" w:color="auto"/>
        <w:bottom w:val="none" w:sz="0" w:space="0" w:color="auto"/>
        <w:right w:val="none" w:sz="0" w:space="0" w:color="auto"/>
      </w:divBdr>
    </w:div>
    <w:div w:id="1103382836">
      <w:bodyDiv w:val="1"/>
      <w:marLeft w:val="0"/>
      <w:marRight w:val="0"/>
      <w:marTop w:val="0"/>
      <w:marBottom w:val="0"/>
      <w:divBdr>
        <w:top w:val="none" w:sz="0" w:space="0" w:color="auto"/>
        <w:left w:val="none" w:sz="0" w:space="0" w:color="auto"/>
        <w:bottom w:val="none" w:sz="0" w:space="0" w:color="auto"/>
        <w:right w:val="none" w:sz="0" w:space="0" w:color="auto"/>
      </w:divBdr>
    </w:div>
    <w:div w:id="1107235593">
      <w:bodyDiv w:val="1"/>
      <w:marLeft w:val="0"/>
      <w:marRight w:val="0"/>
      <w:marTop w:val="0"/>
      <w:marBottom w:val="0"/>
      <w:divBdr>
        <w:top w:val="none" w:sz="0" w:space="0" w:color="auto"/>
        <w:left w:val="none" w:sz="0" w:space="0" w:color="auto"/>
        <w:bottom w:val="none" w:sz="0" w:space="0" w:color="auto"/>
        <w:right w:val="none" w:sz="0" w:space="0" w:color="auto"/>
      </w:divBdr>
    </w:div>
    <w:div w:id="1116289397">
      <w:bodyDiv w:val="1"/>
      <w:marLeft w:val="0"/>
      <w:marRight w:val="0"/>
      <w:marTop w:val="0"/>
      <w:marBottom w:val="0"/>
      <w:divBdr>
        <w:top w:val="none" w:sz="0" w:space="0" w:color="auto"/>
        <w:left w:val="none" w:sz="0" w:space="0" w:color="auto"/>
        <w:bottom w:val="none" w:sz="0" w:space="0" w:color="auto"/>
        <w:right w:val="none" w:sz="0" w:space="0" w:color="auto"/>
      </w:divBdr>
    </w:div>
    <w:div w:id="1116679767">
      <w:bodyDiv w:val="1"/>
      <w:marLeft w:val="0"/>
      <w:marRight w:val="0"/>
      <w:marTop w:val="0"/>
      <w:marBottom w:val="0"/>
      <w:divBdr>
        <w:top w:val="none" w:sz="0" w:space="0" w:color="auto"/>
        <w:left w:val="none" w:sz="0" w:space="0" w:color="auto"/>
        <w:bottom w:val="none" w:sz="0" w:space="0" w:color="auto"/>
        <w:right w:val="none" w:sz="0" w:space="0" w:color="auto"/>
      </w:divBdr>
    </w:div>
    <w:div w:id="1118911731">
      <w:bodyDiv w:val="1"/>
      <w:marLeft w:val="0"/>
      <w:marRight w:val="0"/>
      <w:marTop w:val="0"/>
      <w:marBottom w:val="0"/>
      <w:divBdr>
        <w:top w:val="none" w:sz="0" w:space="0" w:color="auto"/>
        <w:left w:val="none" w:sz="0" w:space="0" w:color="auto"/>
        <w:bottom w:val="none" w:sz="0" w:space="0" w:color="auto"/>
        <w:right w:val="none" w:sz="0" w:space="0" w:color="auto"/>
      </w:divBdr>
    </w:div>
    <w:div w:id="1121846145">
      <w:bodyDiv w:val="1"/>
      <w:marLeft w:val="0"/>
      <w:marRight w:val="0"/>
      <w:marTop w:val="0"/>
      <w:marBottom w:val="0"/>
      <w:divBdr>
        <w:top w:val="none" w:sz="0" w:space="0" w:color="auto"/>
        <w:left w:val="none" w:sz="0" w:space="0" w:color="auto"/>
        <w:bottom w:val="none" w:sz="0" w:space="0" w:color="auto"/>
        <w:right w:val="none" w:sz="0" w:space="0" w:color="auto"/>
      </w:divBdr>
      <w:divsChild>
        <w:div w:id="969870078">
          <w:marLeft w:val="0"/>
          <w:marRight w:val="0"/>
          <w:marTop w:val="0"/>
          <w:marBottom w:val="0"/>
          <w:divBdr>
            <w:top w:val="none" w:sz="0" w:space="0" w:color="auto"/>
            <w:left w:val="none" w:sz="0" w:space="0" w:color="auto"/>
            <w:bottom w:val="none" w:sz="0" w:space="0" w:color="auto"/>
            <w:right w:val="none" w:sz="0" w:space="0" w:color="auto"/>
          </w:divBdr>
          <w:divsChild>
            <w:div w:id="349113151">
              <w:marLeft w:val="0"/>
              <w:marRight w:val="0"/>
              <w:marTop w:val="0"/>
              <w:marBottom w:val="0"/>
              <w:divBdr>
                <w:top w:val="none" w:sz="0" w:space="0" w:color="auto"/>
                <w:left w:val="none" w:sz="0" w:space="0" w:color="auto"/>
                <w:bottom w:val="none" w:sz="0" w:space="0" w:color="auto"/>
                <w:right w:val="none" w:sz="0" w:space="0" w:color="auto"/>
              </w:divBdr>
            </w:div>
            <w:div w:id="126315478">
              <w:marLeft w:val="0"/>
              <w:marRight w:val="0"/>
              <w:marTop w:val="0"/>
              <w:marBottom w:val="0"/>
              <w:divBdr>
                <w:top w:val="none" w:sz="0" w:space="0" w:color="auto"/>
                <w:left w:val="none" w:sz="0" w:space="0" w:color="auto"/>
                <w:bottom w:val="none" w:sz="0" w:space="0" w:color="auto"/>
                <w:right w:val="none" w:sz="0" w:space="0" w:color="auto"/>
              </w:divBdr>
            </w:div>
            <w:div w:id="3094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7163">
      <w:bodyDiv w:val="1"/>
      <w:marLeft w:val="0"/>
      <w:marRight w:val="0"/>
      <w:marTop w:val="0"/>
      <w:marBottom w:val="0"/>
      <w:divBdr>
        <w:top w:val="none" w:sz="0" w:space="0" w:color="auto"/>
        <w:left w:val="none" w:sz="0" w:space="0" w:color="auto"/>
        <w:bottom w:val="none" w:sz="0" w:space="0" w:color="auto"/>
        <w:right w:val="none" w:sz="0" w:space="0" w:color="auto"/>
      </w:divBdr>
    </w:div>
    <w:div w:id="1130786829">
      <w:bodyDiv w:val="1"/>
      <w:marLeft w:val="0"/>
      <w:marRight w:val="0"/>
      <w:marTop w:val="0"/>
      <w:marBottom w:val="0"/>
      <w:divBdr>
        <w:top w:val="none" w:sz="0" w:space="0" w:color="auto"/>
        <w:left w:val="none" w:sz="0" w:space="0" w:color="auto"/>
        <w:bottom w:val="none" w:sz="0" w:space="0" w:color="auto"/>
        <w:right w:val="none" w:sz="0" w:space="0" w:color="auto"/>
      </w:divBdr>
    </w:div>
    <w:div w:id="1131442282">
      <w:bodyDiv w:val="1"/>
      <w:marLeft w:val="0"/>
      <w:marRight w:val="0"/>
      <w:marTop w:val="0"/>
      <w:marBottom w:val="0"/>
      <w:divBdr>
        <w:top w:val="none" w:sz="0" w:space="0" w:color="auto"/>
        <w:left w:val="none" w:sz="0" w:space="0" w:color="auto"/>
        <w:bottom w:val="none" w:sz="0" w:space="0" w:color="auto"/>
        <w:right w:val="none" w:sz="0" w:space="0" w:color="auto"/>
      </w:divBdr>
    </w:div>
    <w:div w:id="1134326959">
      <w:bodyDiv w:val="1"/>
      <w:marLeft w:val="0"/>
      <w:marRight w:val="0"/>
      <w:marTop w:val="0"/>
      <w:marBottom w:val="0"/>
      <w:divBdr>
        <w:top w:val="none" w:sz="0" w:space="0" w:color="auto"/>
        <w:left w:val="none" w:sz="0" w:space="0" w:color="auto"/>
        <w:bottom w:val="none" w:sz="0" w:space="0" w:color="auto"/>
        <w:right w:val="none" w:sz="0" w:space="0" w:color="auto"/>
      </w:divBdr>
    </w:div>
    <w:div w:id="1148744771">
      <w:bodyDiv w:val="1"/>
      <w:marLeft w:val="0"/>
      <w:marRight w:val="0"/>
      <w:marTop w:val="0"/>
      <w:marBottom w:val="0"/>
      <w:divBdr>
        <w:top w:val="none" w:sz="0" w:space="0" w:color="auto"/>
        <w:left w:val="none" w:sz="0" w:space="0" w:color="auto"/>
        <w:bottom w:val="none" w:sz="0" w:space="0" w:color="auto"/>
        <w:right w:val="none" w:sz="0" w:space="0" w:color="auto"/>
      </w:divBdr>
    </w:div>
    <w:div w:id="1153569230">
      <w:bodyDiv w:val="1"/>
      <w:marLeft w:val="0"/>
      <w:marRight w:val="0"/>
      <w:marTop w:val="0"/>
      <w:marBottom w:val="0"/>
      <w:divBdr>
        <w:top w:val="none" w:sz="0" w:space="0" w:color="auto"/>
        <w:left w:val="none" w:sz="0" w:space="0" w:color="auto"/>
        <w:bottom w:val="none" w:sz="0" w:space="0" w:color="auto"/>
        <w:right w:val="none" w:sz="0" w:space="0" w:color="auto"/>
      </w:divBdr>
    </w:div>
    <w:div w:id="1155298774">
      <w:bodyDiv w:val="1"/>
      <w:marLeft w:val="0"/>
      <w:marRight w:val="0"/>
      <w:marTop w:val="0"/>
      <w:marBottom w:val="0"/>
      <w:divBdr>
        <w:top w:val="none" w:sz="0" w:space="0" w:color="auto"/>
        <w:left w:val="none" w:sz="0" w:space="0" w:color="auto"/>
        <w:bottom w:val="none" w:sz="0" w:space="0" w:color="auto"/>
        <w:right w:val="none" w:sz="0" w:space="0" w:color="auto"/>
      </w:divBdr>
    </w:div>
    <w:div w:id="1160658754">
      <w:bodyDiv w:val="1"/>
      <w:marLeft w:val="0"/>
      <w:marRight w:val="0"/>
      <w:marTop w:val="0"/>
      <w:marBottom w:val="0"/>
      <w:divBdr>
        <w:top w:val="none" w:sz="0" w:space="0" w:color="auto"/>
        <w:left w:val="none" w:sz="0" w:space="0" w:color="auto"/>
        <w:bottom w:val="none" w:sz="0" w:space="0" w:color="auto"/>
        <w:right w:val="none" w:sz="0" w:space="0" w:color="auto"/>
      </w:divBdr>
      <w:divsChild>
        <w:div w:id="1178811957">
          <w:marLeft w:val="0"/>
          <w:marRight w:val="0"/>
          <w:marTop w:val="0"/>
          <w:marBottom w:val="0"/>
          <w:divBdr>
            <w:top w:val="none" w:sz="0" w:space="0" w:color="auto"/>
            <w:left w:val="none" w:sz="0" w:space="0" w:color="auto"/>
            <w:bottom w:val="none" w:sz="0" w:space="0" w:color="auto"/>
            <w:right w:val="none" w:sz="0" w:space="0" w:color="auto"/>
          </w:divBdr>
        </w:div>
        <w:div w:id="44529125">
          <w:marLeft w:val="0"/>
          <w:marRight w:val="0"/>
          <w:marTop w:val="0"/>
          <w:marBottom w:val="0"/>
          <w:divBdr>
            <w:top w:val="none" w:sz="0" w:space="0" w:color="auto"/>
            <w:left w:val="none" w:sz="0" w:space="0" w:color="auto"/>
            <w:bottom w:val="none" w:sz="0" w:space="0" w:color="auto"/>
            <w:right w:val="none" w:sz="0" w:space="0" w:color="auto"/>
          </w:divBdr>
        </w:div>
        <w:div w:id="1912154282">
          <w:marLeft w:val="0"/>
          <w:marRight w:val="0"/>
          <w:marTop w:val="0"/>
          <w:marBottom w:val="0"/>
          <w:divBdr>
            <w:top w:val="none" w:sz="0" w:space="0" w:color="auto"/>
            <w:left w:val="none" w:sz="0" w:space="0" w:color="auto"/>
            <w:bottom w:val="none" w:sz="0" w:space="0" w:color="auto"/>
            <w:right w:val="none" w:sz="0" w:space="0" w:color="auto"/>
          </w:divBdr>
        </w:div>
        <w:div w:id="309940455">
          <w:marLeft w:val="0"/>
          <w:marRight w:val="0"/>
          <w:marTop w:val="0"/>
          <w:marBottom w:val="0"/>
          <w:divBdr>
            <w:top w:val="none" w:sz="0" w:space="0" w:color="auto"/>
            <w:left w:val="none" w:sz="0" w:space="0" w:color="auto"/>
            <w:bottom w:val="none" w:sz="0" w:space="0" w:color="auto"/>
            <w:right w:val="none" w:sz="0" w:space="0" w:color="auto"/>
          </w:divBdr>
        </w:div>
      </w:divsChild>
    </w:div>
    <w:div w:id="1167524594">
      <w:bodyDiv w:val="1"/>
      <w:marLeft w:val="0"/>
      <w:marRight w:val="0"/>
      <w:marTop w:val="0"/>
      <w:marBottom w:val="0"/>
      <w:divBdr>
        <w:top w:val="none" w:sz="0" w:space="0" w:color="auto"/>
        <w:left w:val="none" w:sz="0" w:space="0" w:color="auto"/>
        <w:bottom w:val="none" w:sz="0" w:space="0" w:color="auto"/>
        <w:right w:val="none" w:sz="0" w:space="0" w:color="auto"/>
      </w:divBdr>
      <w:divsChild>
        <w:div w:id="24912214">
          <w:marLeft w:val="0"/>
          <w:marRight w:val="0"/>
          <w:marTop w:val="0"/>
          <w:marBottom w:val="0"/>
          <w:divBdr>
            <w:top w:val="none" w:sz="0" w:space="0" w:color="auto"/>
            <w:left w:val="none" w:sz="0" w:space="0" w:color="auto"/>
            <w:bottom w:val="none" w:sz="0" w:space="0" w:color="auto"/>
            <w:right w:val="none" w:sz="0" w:space="0" w:color="auto"/>
          </w:divBdr>
        </w:div>
        <w:div w:id="4552496">
          <w:marLeft w:val="0"/>
          <w:marRight w:val="0"/>
          <w:marTop w:val="0"/>
          <w:marBottom w:val="0"/>
          <w:divBdr>
            <w:top w:val="none" w:sz="0" w:space="0" w:color="auto"/>
            <w:left w:val="none" w:sz="0" w:space="0" w:color="auto"/>
            <w:bottom w:val="none" w:sz="0" w:space="0" w:color="auto"/>
            <w:right w:val="none" w:sz="0" w:space="0" w:color="auto"/>
          </w:divBdr>
        </w:div>
        <w:div w:id="615722488">
          <w:marLeft w:val="0"/>
          <w:marRight w:val="0"/>
          <w:marTop w:val="0"/>
          <w:marBottom w:val="0"/>
          <w:divBdr>
            <w:top w:val="none" w:sz="0" w:space="0" w:color="auto"/>
            <w:left w:val="none" w:sz="0" w:space="0" w:color="auto"/>
            <w:bottom w:val="none" w:sz="0" w:space="0" w:color="auto"/>
            <w:right w:val="none" w:sz="0" w:space="0" w:color="auto"/>
          </w:divBdr>
        </w:div>
        <w:div w:id="353730037">
          <w:marLeft w:val="0"/>
          <w:marRight w:val="0"/>
          <w:marTop w:val="0"/>
          <w:marBottom w:val="0"/>
          <w:divBdr>
            <w:top w:val="none" w:sz="0" w:space="0" w:color="auto"/>
            <w:left w:val="none" w:sz="0" w:space="0" w:color="auto"/>
            <w:bottom w:val="none" w:sz="0" w:space="0" w:color="auto"/>
            <w:right w:val="none" w:sz="0" w:space="0" w:color="auto"/>
          </w:divBdr>
        </w:div>
      </w:divsChild>
    </w:div>
    <w:div w:id="1169365495">
      <w:bodyDiv w:val="1"/>
      <w:marLeft w:val="0"/>
      <w:marRight w:val="0"/>
      <w:marTop w:val="0"/>
      <w:marBottom w:val="0"/>
      <w:divBdr>
        <w:top w:val="none" w:sz="0" w:space="0" w:color="auto"/>
        <w:left w:val="none" w:sz="0" w:space="0" w:color="auto"/>
        <w:bottom w:val="none" w:sz="0" w:space="0" w:color="auto"/>
        <w:right w:val="none" w:sz="0" w:space="0" w:color="auto"/>
      </w:divBdr>
      <w:divsChild>
        <w:div w:id="636226362">
          <w:marLeft w:val="0"/>
          <w:marRight w:val="0"/>
          <w:marTop w:val="0"/>
          <w:marBottom w:val="0"/>
          <w:divBdr>
            <w:top w:val="none" w:sz="0" w:space="0" w:color="auto"/>
            <w:left w:val="none" w:sz="0" w:space="0" w:color="auto"/>
            <w:bottom w:val="none" w:sz="0" w:space="0" w:color="auto"/>
            <w:right w:val="none" w:sz="0" w:space="0" w:color="auto"/>
          </w:divBdr>
        </w:div>
        <w:div w:id="667365575">
          <w:marLeft w:val="0"/>
          <w:marRight w:val="0"/>
          <w:marTop w:val="0"/>
          <w:marBottom w:val="0"/>
          <w:divBdr>
            <w:top w:val="none" w:sz="0" w:space="0" w:color="auto"/>
            <w:left w:val="none" w:sz="0" w:space="0" w:color="auto"/>
            <w:bottom w:val="none" w:sz="0" w:space="0" w:color="auto"/>
            <w:right w:val="none" w:sz="0" w:space="0" w:color="auto"/>
          </w:divBdr>
        </w:div>
        <w:div w:id="702900115">
          <w:marLeft w:val="0"/>
          <w:marRight w:val="0"/>
          <w:marTop w:val="0"/>
          <w:marBottom w:val="0"/>
          <w:divBdr>
            <w:top w:val="none" w:sz="0" w:space="0" w:color="auto"/>
            <w:left w:val="none" w:sz="0" w:space="0" w:color="auto"/>
            <w:bottom w:val="none" w:sz="0" w:space="0" w:color="auto"/>
            <w:right w:val="none" w:sz="0" w:space="0" w:color="auto"/>
          </w:divBdr>
        </w:div>
        <w:div w:id="921568781">
          <w:marLeft w:val="0"/>
          <w:marRight w:val="0"/>
          <w:marTop w:val="0"/>
          <w:marBottom w:val="0"/>
          <w:divBdr>
            <w:top w:val="none" w:sz="0" w:space="0" w:color="auto"/>
            <w:left w:val="none" w:sz="0" w:space="0" w:color="auto"/>
            <w:bottom w:val="none" w:sz="0" w:space="0" w:color="auto"/>
            <w:right w:val="none" w:sz="0" w:space="0" w:color="auto"/>
          </w:divBdr>
        </w:div>
      </w:divsChild>
    </w:div>
    <w:div w:id="1171799843">
      <w:bodyDiv w:val="1"/>
      <w:marLeft w:val="0"/>
      <w:marRight w:val="0"/>
      <w:marTop w:val="0"/>
      <w:marBottom w:val="0"/>
      <w:divBdr>
        <w:top w:val="none" w:sz="0" w:space="0" w:color="auto"/>
        <w:left w:val="none" w:sz="0" w:space="0" w:color="auto"/>
        <w:bottom w:val="none" w:sz="0" w:space="0" w:color="auto"/>
        <w:right w:val="none" w:sz="0" w:space="0" w:color="auto"/>
      </w:divBdr>
    </w:div>
    <w:div w:id="1174146642">
      <w:bodyDiv w:val="1"/>
      <w:marLeft w:val="0"/>
      <w:marRight w:val="0"/>
      <w:marTop w:val="0"/>
      <w:marBottom w:val="0"/>
      <w:divBdr>
        <w:top w:val="none" w:sz="0" w:space="0" w:color="auto"/>
        <w:left w:val="none" w:sz="0" w:space="0" w:color="auto"/>
        <w:bottom w:val="none" w:sz="0" w:space="0" w:color="auto"/>
        <w:right w:val="none" w:sz="0" w:space="0" w:color="auto"/>
      </w:divBdr>
      <w:divsChild>
        <w:div w:id="1973096851">
          <w:marLeft w:val="0"/>
          <w:marRight w:val="0"/>
          <w:marTop w:val="0"/>
          <w:marBottom w:val="0"/>
          <w:divBdr>
            <w:top w:val="none" w:sz="0" w:space="0" w:color="auto"/>
            <w:left w:val="none" w:sz="0" w:space="0" w:color="auto"/>
            <w:bottom w:val="none" w:sz="0" w:space="0" w:color="auto"/>
            <w:right w:val="none" w:sz="0" w:space="0" w:color="auto"/>
          </w:divBdr>
          <w:divsChild>
            <w:div w:id="1797019520">
              <w:marLeft w:val="0"/>
              <w:marRight w:val="0"/>
              <w:marTop w:val="0"/>
              <w:marBottom w:val="0"/>
              <w:divBdr>
                <w:top w:val="none" w:sz="0" w:space="0" w:color="auto"/>
                <w:left w:val="none" w:sz="0" w:space="0" w:color="auto"/>
                <w:bottom w:val="none" w:sz="0" w:space="0" w:color="auto"/>
                <w:right w:val="none" w:sz="0" w:space="0" w:color="auto"/>
              </w:divBdr>
              <w:divsChild>
                <w:div w:id="1187594454">
                  <w:marLeft w:val="0"/>
                  <w:marRight w:val="0"/>
                  <w:marTop w:val="0"/>
                  <w:marBottom w:val="0"/>
                  <w:divBdr>
                    <w:top w:val="none" w:sz="0" w:space="0" w:color="auto"/>
                    <w:left w:val="none" w:sz="0" w:space="0" w:color="auto"/>
                    <w:bottom w:val="none" w:sz="0" w:space="0" w:color="auto"/>
                    <w:right w:val="none" w:sz="0" w:space="0" w:color="auto"/>
                  </w:divBdr>
                  <w:divsChild>
                    <w:div w:id="6270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3501">
      <w:bodyDiv w:val="1"/>
      <w:marLeft w:val="0"/>
      <w:marRight w:val="0"/>
      <w:marTop w:val="0"/>
      <w:marBottom w:val="0"/>
      <w:divBdr>
        <w:top w:val="none" w:sz="0" w:space="0" w:color="auto"/>
        <w:left w:val="none" w:sz="0" w:space="0" w:color="auto"/>
        <w:bottom w:val="none" w:sz="0" w:space="0" w:color="auto"/>
        <w:right w:val="none" w:sz="0" w:space="0" w:color="auto"/>
      </w:divBdr>
    </w:div>
    <w:div w:id="1177235585">
      <w:bodyDiv w:val="1"/>
      <w:marLeft w:val="0"/>
      <w:marRight w:val="0"/>
      <w:marTop w:val="0"/>
      <w:marBottom w:val="0"/>
      <w:divBdr>
        <w:top w:val="none" w:sz="0" w:space="0" w:color="auto"/>
        <w:left w:val="none" w:sz="0" w:space="0" w:color="auto"/>
        <w:bottom w:val="none" w:sz="0" w:space="0" w:color="auto"/>
        <w:right w:val="none" w:sz="0" w:space="0" w:color="auto"/>
      </w:divBdr>
    </w:div>
    <w:div w:id="1181698657">
      <w:bodyDiv w:val="1"/>
      <w:marLeft w:val="0"/>
      <w:marRight w:val="0"/>
      <w:marTop w:val="0"/>
      <w:marBottom w:val="0"/>
      <w:divBdr>
        <w:top w:val="none" w:sz="0" w:space="0" w:color="auto"/>
        <w:left w:val="none" w:sz="0" w:space="0" w:color="auto"/>
        <w:bottom w:val="none" w:sz="0" w:space="0" w:color="auto"/>
        <w:right w:val="none" w:sz="0" w:space="0" w:color="auto"/>
      </w:divBdr>
      <w:divsChild>
        <w:div w:id="11339903">
          <w:marLeft w:val="0"/>
          <w:marRight w:val="0"/>
          <w:marTop w:val="0"/>
          <w:marBottom w:val="0"/>
          <w:divBdr>
            <w:top w:val="none" w:sz="0" w:space="0" w:color="auto"/>
            <w:left w:val="none" w:sz="0" w:space="0" w:color="auto"/>
            <w:bottom w:val="none" w:sz="0" w:space="0" w:color="auto"/>
            <w:right w:val="none" w:sz="0" w:space="0" w:color="auto"/>
          </w:divBdr>
        </w:div>
        <w:div w:id="166478727">
          <w:marLeft w:val="0"/>
          <w:marRight w:val="0"/>
          <w:marTop w:val="0"/>
          <w:marBottom w:val="0"/>
          <w:divBdr>
            <w:top w:val="none" w:sz="0" w:space="0" w:color="auto"/>
            <w:left w:val="none" w:sz="0" w:space="0" w:color="auto"/>
            <w:bottom w:val="none" w:sz="0" w:space="0" w:color="auto"/>
            <w:right w:val="none" w:sz="0" w:space="0" w:color="auto"/>
          </w:divBdr>
        </w:div>
        <w:div w:id="171991414">
          <w:marLeft w:val="0"/>
          <w:marRight w:val="0"/>
          <w:marTop w:val="0"/>
          <w:marBottom w:val="0"/>
          <w:divBdr>
            <w:top w:val="none" w:sz="0" w:space="0" w:color="auto"/>
            <w:left w:val="none" w:sz="0" w:space="0" w:color="auto"/>
            <w:bottom w:val="none" w:sz="0" w:space="0" w:color="auto"/>
            <w:right w:val="none" w:sz="0" w:space="0" w:color="auto"/>
          </w:divBdr>
        </w:div>
        <w:div w:id="315114269">
          <w:marLeft w:val="0"/>
          <w:marRight w:val="0"/>
          <w:marTop w:val="0"/>
          <w:marBottom w:val="0"/>
          <w:divBdr>
            <w:top w:val="none" w:sz="0" w:space="0" w:color="auto"/>
            <w:left w:val="none" w:sz="0" w:space="0" w:color="auto"/>
            <w:bottom w:val="none" w:sz="0" w:space="0" w:color="auto"/>
            <w:right w:val="none" w:sz="0" w:space="0" w:color="auto"/>
          </w:divBdr>
        </w:div>
        <w:div w:id="355742114">
          <w:marLeft w:val="0"/>
          <w:marRight w:val="0"/>
          <w:marTop w:val="0"/>
          <w:marBottom w:val="0"/>
          <w:divBdr>
            <w:top w:val="none" w:sz="0" w:space="0" w:color="auto"/>
            <w:left w:val="none" w:sz="0" w:space="0" w:color="auto"/>
            <w:bottom w:val="none" w:sz="0" w:space="0" w:color="auto"/>
            <w:right w:val="none" w:sz="0" w:space="0" w:color="auto"/>
          </w:divBdr>
        </w:div>
        <w:div w:id="738282458">
          <w:marLeft w:val="0"/>
          <w:marRight w:val="0"/>
          <w:marTop w:val="0"/>
          <w:marBottom w:val="0"/>
          <w:divBdr>
            <w:top w:val="none" w:sz="0" w:space="0" w:color="auto"/>
            <w:left w:val="none" w:sz="0" w:space="0" w:color="auto"/>
            <w:bottom w:val="none" w:sz="0" w:space="0" w:color="auto"/>
            <w:right w:val="none" w:sz="0" w:space="0" w:color="auto"/>
          </w:divBdr>
        </w:div>
        <w:div w:id="749741426">
          <w:marLeft w:val="0"/>
          <w:marRight w:val="0"/>
          <w:marTop w:val="0"/>
          <w:marBottom w:val="0"/>
          <w:divBdr>
            <w:top w:val="none" w:sz="0" w:space="0" w:color="auto"/>
            <w:left w:val="none" w:sz="0" w:space="0" w:color="auto"/>
            <w:bottom w:val="none" w:sz="0" w:space="0" w:color="auto"/>
            <w:right w:val="none" w:sz="0" w:space="0" w:color="auto"/>
          </w:divBdr>
        </w:div>
        <w:div w:id="783036850">
          <w:marLeft w:val="0"/>
          <w:marRight w:val="0"/>
          <w:marTop w:val="0"/>
          <w:marBottom w:val="0"/>
          <w:divBdr>
            <w:top w:val="none" w:sz="0" w:space="0" w:color="auto"/>
            <w:left w:val="none" w:sz="0" w:space="0" w:color="auto"/>
            <w:bottom w:val="none" w:sz="0" w:space="0" w:color="auto"/>
            <w:right w:val="none" w:sz="0" w:space="0" w:color="auto"/>
          </w:divBdr>
        </w:div>
        <w:div w:id="888415396">
          <w:marLeft w:val="0"/>
          <w:marRight w:val="0"/>
          <w:marTop w:val="0"/>
          <w:marBottom w:val="0"/>
          <w:divBdr>
            <w:top w:val="none" w:sz="0" w:space="0" w:color="auto"/>
            <w:left w:val="none" w:sz="0" w:space="0" w:color="auto"/>
            <w:bottom w:val="none" w:sz="0" w:space="0" w:color="auto"/>
            <w:right w:val="none" w:sz="0" w:space="0" w:color="auto"/>
          </w:divBdr>
        </w:div>
        <w:div w:id="910697700">
          <w:marLeft w:val="0"/>
          <w:marRight w:val="0"/>
          <w:marTop w:val="0"/>
          <w:marBottom w:val="0"/>
          <w:divBdr>
            <w:top w:val="none" w:sz="0" w:space="0" w:color="auto"/>
            <w:left w:val="none" w:sz="0" w:space="0" w:color="auto"/>
            <w:bottom w:val="none" w:sz="0" w:space="0" w:color="auto"/>
            <w:right w:val="none" w:sz="0" w:space="0" w:color="auto"/>
          </w:divBdr>
        </w:div>
        <w:div w:id="1026712066">
          <w:marLeft w:val="0"/>
          <w:marRight w:val="0"/>
          <w:marTop w:val="0"/>
          <w:marBottom w:val="0"/>
          <w:divBdr>
            <w:top w:val="none" w:sz="0" w:space="0" w:color="auto"/>
            <w:left w:val="none" w:sz="0" w:space="0" w:color="auto"/>
            <w:bottom w:val="none" w:sz="0" w:space="0" w:color="auto"/>
            <w:right w:val="none" w:sz="0" w:space="0" w:color="auto"/>
          </w:divBdr>
        </w:div>
        <w:div w:id="1068502842">
          <w:marLeft w:val="0"/>
          <w:marRight w:val="0"/>
          <w:marTop w:val="0"/>
          <w:marBottom w:val="0"/>
          <w:divBdr>
            <w:top w:val="none" w:sz="0" w:space="0" w:color="auto"/>
            <w:left w:val="none" w:sz="0" w:space="0" w:color="auto"/>
            <w:bottom w:val="none" w:sz="0" w:space="0" w:color="auto"/>
            <w:right w:val="none" w:sz="0" w:space="0" w:color="auto"/>
          </w:divBdr>
        </w:div>
        <w:div w:id="1177502150">
          <w:marLeft w:val="0"/>
          <w:marRight w:val="0"/>
          <w:marTop w:val="0"/>
          <w:marBottom w:val="0"/>
          <w:divBdr>
            <w:top w:val="none" w:sz="0" w:space="0" w:color="auto"/>
            <w:left w:val="none" w:sz="0" w:space="0" w:color="auto"/>
            <w:bottom w:val="none" w:sz="0" w:space="0" w:color="auto"/>
            <w:right w:val="none" w:sz="0" w:space="0" w:color="auto"/>
          </w:divBdr>
        </w:div>
        <w:div w:id="1197700543">
          <w:marLeft w:val="0"/>
          <w:marRight w:val="0"/>
          <w:marTop w:val="0"/>
          <w:marBottom w:val="0"/>
          <w:divBdr>
            <w:top w:val="none" w:sz="0" w:space="0" w:color="auto"/>
            <w:left w:val="none" w:sz="0" w:space="0" w:color="auto"/>
            <w:bottom w:val="none" w:sz="0" w:space="0" w:color="auto"/>
            <w:right w:val="none" w:sz="0" w:space="0" w:color="auto"/>
          </w:divBdr>
        </w:div>
        <w:div w:id="1390105351">
          <w:marLeft w:val="0"/>
          <w:marRight w:val="0"/>
          <w:marTop w:val="0"/>
          <w:marBottom w:val="0"/>
          <w:divBdr>
            <w:top w:val="none" w:sz="0" w:space="0" w:color="auto"/>
            <w:left w:val="none" w:sz="0" w:space="0" w:color="auto"/>
            <w:bottom w:val="none" w:sz="0" w:space="0" w:color="auto"/>
            <w:right w:val="none" w:sz="0" w:space="0" w:color="auto"/>
          </w:divBdr>
        </w:div>
        <w:div w:id="1398241492">
          <w:marLeft w:val="0"/>
          <w:marRight w:val="0"/>
          <w:marTop w:val="0"/>
          <w:marBottom w:val="0"/>
          <w:divBdr>
            <w:top w:val="none" w:sz="0" w:space="0" w:color="auto"/>
            <w:left w:val="none" w:sz="0" w:space="0" w:color="auto"/>
            <w:bottom w:val="none" w:sz="0" w:space="0" w:color="auto"/>
            <w:right w:val="none" w:sz="0" w:space="0" w:color="auto"/>
          </w:divBdr>
        </w:div>
        <w:div w:id="1400055646">
          <w:marLeft w:val="0"/>
          <w:marRight w:val="0"/>
          <w:marTop w:val="0"/>
          <w:marBottom w:val="0"/>
          <w:divBdr>
            <w:top w:val="none" w:sz="0" w:space="0" w:color="auto"/>
            <w:left w:val="none" w:sz="0" w:space="0" w:color="auto"/>
            <w:bottom w:val="none" w:sz="0" w:space="0" w:color="auto"/>
            <w:right w:val="none" w:sz="0" w:space="0" w:color="auto"/>
          </w:divBdr>
        </w:div>
        <w:div w:id="1483354422">
          <w:marLeft w:val="0"/>
          <w:marRight w:val="0"/>
          <w:marTop w:val="0"/>
          <w:marBottom w:val="0"/>
          <w:divBdr>
            <w:top w:val="none" w:sz="0" w:space="0" w:color="auto"/>
            <w:left w:val="none" w:sz="0" w:space="0" w:color="auto"/>
            <w:bottom w:val="none" w:sz="0" w:space="0" w:color="auto"/>
            <w:right w:val="none" w:sz="0" w:space="0" w:color="auto"/>
          </w:divBdr>
        </w:div>
        <w:div w:id="1534728518">
          <w:marLeft w:val="0"/>
          <w:marRight w:val="0"/>
          <w:marTop w:val="0"/>
          <w:marBottom w:val="0"/>
          <w:divBdr>
            <w:top w:val="none" w:sz="0" w:space="0" w:color="auto"/>
            <w:left w:val="none" w:sz="0" w:space="0" w:color="auto"/>
            <w:bottom w:val="none" w:sz="0" w:space="0" w:color="auto"/>
            <w:right w:val="none" w:sz="0" w:space="0" w:color="auto"/>
          </w:divBdr>
        </w:div>
        <w:div w:id="1601909342">
          <w:marLeft w:val="0"/>
          <w:marRight w:val="0"/>
          <w:marTop w:val="0"/>
          <w:marBottom w:val="0"/>
          <w:divBdr>
            <w:top w:val="none" w:sz="0" w:space="0" w:color="auto"/>
            <w:left w:val="none" w:sz="0" w:space="0" w:color="auto"/>
            <w:bottom w:val="none" w:sz="0" w:space="0" w:color="auto"/>
            <w:right w:val="none" w:sz="0" w:space="0" w:color="auto"/>
          </w:divBdr>
        </w:div>
        <w:div w:id="1756903399">
          <w:marLeft w:val="0"/>
          <w:marRight w:val="0"/>
          <w:marTop w:val="0"/>
          <w:marBottom w:val="0"/>
          <w:divBdr>
            <w:top w:val="none" w:sz="0" w:space="0" w:color="auto"/>
            <w:left w:val="none" w:sz="0" w:space="0" w:color="auto"/>
            <w:bottom w:val="none" w:sz="0" w:space="0" w:color="auto"/>
            <w:right w:val="none" w:sz="0" w:space="0" w:color="auto"/>
          </w:divBdr>
        </w:div>
        <w:div w:id="1917784484">
          <w:marLeft w:val="0"/>
          <w:marRight w:val="0"/>
          <w:marTop w:val="0"/>
          <w:marBottom w:val="0"/>
          <w:divBdr>
            <w:top w:val="none" w:sz="0" w:space="0" w:color="auto"/>
            <w:left w:val="none" w:sz="0" w:space="0" w:color="auto"/>
            <w:bottom w:val="none" w:sz="0" w:space="0" w:color="auto"/>
            <w:right w:val="none" w:sz="0" w:space="0" w:color="auto"/>
          </w:divBdr>
        </w:div>
      </w:divsChild>
    </w:div>
    <w:div w:id="1182089854">
      <w:bodyDiv w:val="1"/>
      <w:marLeft w:val="0"/>
      <w:marRight w:val="0"/>
      <w:marTop w:val="0"/>
      <w:marBottom w:val="0"/>
      <w:divBdr>
        <w:top w:val="none" w:sz="0" w:space="0" w:color="auto"/>
        <w:left w:val="none" w:sz="0" w:space="0" w:color="auto"/>
        <w:bottom w:val="none" w:sz="0" w:space="0" w:color="auto"/>
        <w:right w:val="none" w:sz="0" w:space="0" w:color="auto"/>
      </w:divBdr>
    </w:div>
    <w:div w:id="1189225028">
      <w:bodyDiv w:val="1"/>
      <w:marLeft w:val="0"/>
      <w:marRight w:val="0"/>
      <w:marTop w:val="0"/>
      <w:marBottom w:val="0"/>
      <w:divBdr>
        <w:top w:val="none" w:sz="0" w:space="0" w:color="auto"/>
        <w:left w:val="none" w:sz="0" w:space="0" w:color="auto"/>
        <w:bottom w:val="none" w:sz="0" w:space="0" w:color="auto"/>
        <w:right w:val="none" w:sz="0" w:space="0" w:color="auto"/>
      </w:divBdr>
      <w:divsChild>
        <w:div w:id="584874576">
          <w:marLeft w:val="0"/>
          <w:marRight w:val="0"/>
          <w:marTop w:val="0"/>
          <w:marBottom w:val="0"/>
          <w:divBdr>
            <w:top w:val="none" w:sz="0" w:space="0" w:color="auto"/>
            <w:left w:val="none" w:sz="0" w:space="0" w:color="auto"/>
            <w:bottom w:val="none" w:sz="0" w:space="0" w:color="auto"/>
            <w:right w:val="none" w:sz="0" w:space="0" w:color="auto"/>
          </w:divBdr>
        </w:div>
        <w:div w:id="1011565663">
          <w:marLeft w:val="0"/>
          <w:marRight w:val="0"/>
          <w:marTop w:val="0"/>
          <w:marBottom w:val="0"/>
          <w:divBdr>
            <w:top w:val="none" w:sz="0" w:space="0" w:color="auto"/>
            <w:left w:val="none" w:sz="0" w:space="0" w:color="auto"/>
            <w:bottom w:val="none" w:sz="0" w:space="0" w:color="auto"/>
            <w:right w:val="none" w:sz="0" w:space="0" w:color="auto"/>
          </w:divBdr>
        </w:div>
        <w:div w:id="2109228335">
          <w:marLeft w:val="0"/>
          <w:marRight w:val="0"/>
          <w:marTop w:val="0"/>
          <w:marBottom w:val="0"/>
          <w:divBdr>
            <w:top w:val="none" w:sz="0" w:space="0" w:color="auto"/>
            <w:left w:val="none" w:sz="0" w:space="0" w:color="auto"/>
            <w:bottom w:val="none" w:sz="0" w:space="0" w:color="auto"/>
            <w:right w:val="none" w:sz="0" w:space="0" w:color="auto"/>
          </w:divBdr>
        </w:div>
        <w:div w:id="2134208114">
          <w:marLeft w:val="0"/>
          <w:marRight w:val="0"/>
          <w:marTop w:val="0"/>
          <w:marBottom w:val="0"/>
          <w:divBdr>
            <w:top w:val="none" w:sz="0" w:space="0" w:color="auto"/>
            <w:left w:val="none" w:sz="0" w:space="0" w:color="auto"/>
            <w:bottom w:val="none" w:sz="0" w:space="0" w:color="auto"/>
            <w:right w:val="none" w:sz="0" w:space="0" w:color="auto"/>
          </w:divBdr>
        </w:div>
      </w:divsChild>
    </w:div>
    <w:div w:id="1193112157">
      <w:bodyDiv w:val="1"/>
      <w:marLeft w:val="0"/>
      <w:marRight w:val="0"/>
      <w:marTop w:val="0"/>
      <w:marBottom w:val="0"/>
      <w:divBdr>
        <w:top w:val="none" w:sz="0" w:space="0" w:color="auto"/>
        <w:left w:val="none" w:sz="0" w:space="0" w:color="auto"/>
        <w:bottom w:val="none" w:sz="0" w:space="0" w:color="auto"/>
        <w:right w:val="none" w:sz="0" w:space="0" w:color="auto"/>
      </w:divBdr>
    </w:div>
    <w:div w:id="1201743413">
      <w:bodyDiv w:val="1"/>
      <w:marLeft w:val="0"/>
      <w:marRight w:val="0"/>
      <w:marTop w:val="0"/>
      <w:marBottom w:val="0"/>
      <w:divBdr>
        <w:top w:val="none" w:sz="0" w:space="0" w:color="auto"/>
        <w:left w:val="none" w:sz="0" w:space="0" w:color="auto"/>
        <w:bottom w:val="none" w:sz="0" w:space="0" w:color="auto"/>
        <w:right w:val="none" w:sz="0" w:space="0" w:color="auto"/>
      </w:divBdr>
    </w:div>
    <w:div w:id="1204636982">
      <w:bodyDiv w:val="1"/>
      <w:marLeft w:val="0"/>
      <w:marRight w:val="0"/>
      <w:marTop w:val="0"/>
      <w:marBottom w:val="0"/>
      <w:divBdr>
        <w:top w:val="none" w:sz="0" w:space="0" w:color="auto"/>
        <w:left w:val="none" w:sz="0" w:space="0" w:color="auto"/>
        <w:bottom w:val="none" w:sz="0" w:space="0" w:color="auto"/>
        <w:right w:val="none" w:sz="0" w:space="0" w:color="auto"/>
      </w:divBdr>
    </w:div>
    <w:div w:id="1209146848">
      <w:bodyDiv w:val="1"/>
      <w:marLeft w:val="0"/>
      <w:marRight w:val="0"/>
      <w:marTop w:val="0"/>
      <w:marBottom w:val="0"/>
      <w:divBdr>
        <w:top w:val="none" w:sz="0" w:space="0" w:color="auto"/>
        <w:left w:val="none" w:sz="0" w:space="0" w:color="auto"/>
        <w:bottom w:val="none" w:sz="0" w:space="0" w:color="auto"/>
        <w:right w:val="none" w:sz="0" w:space="0" w:color="auto"/>
      </w:divBdr>
    </w:div>
    <w:div w:id="1213081845">
      <w:bodyDiv w:val="1"/>
      <w:marLeft w:val="0"/>
      <w:marRight w:val="0"/>
      <w:marTop w:val="0"/>
      <w:marBottom w:val="0"/>
      <w:divBdr>
        <w:top w:val="none" w:sz="0" w:space="0" w:color="auto"/>
        <w:left w:val="none" w:sz="0" w:space="0" w:color="auto"/>
        <w:bottom w:val="none" w:sz="0" w:space="0" w:color="auto"/>
        <w:right w:val="none" w:sz="0" w:space="0" w:color="auto"/>
      </w:divBdr>
    </w:div>
    <w:div w:id="1213998494">
      <w:bodyDiv w:val="1"/>
      <w:marLeft w:val="0"/>
      <w:marRight w:val="0"/>
      <w:marTop w:val="0"/>
      <w:marBottom w:val="0"/>
      <w:divBdr>
        <w:top w:val="none" w:sz="0" w:space="0" w:color="auto"/>
        <w:left w:val="none" w:sz="0" w:space="0" w:color="auto"/>
        <w:bottom w:val="none" w:sz="0" w:space="0" w:color="auto"/>
        <w:right w:val="none" w:sz="0" w:space="0" w:color="auto"/>
      </w:divBdr>
      <w:divsChild>
        <w:div w:id="1101804636">
          <w:marLeft w:val="0"/>
          <w:marRight w:val="0"/>
          <w:marTop w:val="0"/>
          <w:marBottom w:val="0"/>
          <w:divBdr>
            <w:top w:val="none" w:sz="0" w:space="0" w:color="auto"/>
            <w:left w:val="none" w:sz="0" w:space="0" w:color="auto"/>
            <w:bottom w:val="none" w:sz="0" w:space="0" w:color="auto"/>
            <w:right w:val="none" w:sz="0" w:space="0" w:color="auto"/>
          </w:divBdr>
        </w:div>
        <w:div w:id="1131168234">
          <w:marLeft w:val="0"/>
          <w:marRight w:val="0"/>
          <w:marTop w:val="0"/>
          <w:marBottom w:val="0"/>
          <w:divBdr>
            <w:top w:val="none" w:sz="0" w:space="0" w:color="auto"/>
            <w:left w:val="none" w:sz="0" w:space="0" w:color="auto"/>
            <w:bottom w:val="none" w:sz="0" w:space="0" w:color="auto"/>
            <w:right w:val="none" w:sz="0" w:space="0" w:color="auto"/>
          </w:divBdr>
        </w:div>
      </w:divsChild>
    </w:div>
    <w:div w:id="1216622506">
      <w:bodyDiv w:val="1"/>
      <w:marLeft w:val="0"/>
      <w:marRight w:val="0"/>
      <w:marTop w:val="0"/>
      <w:marBottom w:val="0"/>
      <w:divBdr>
        <w:top w:val="none" w:sz="0" w:space="0" w:color="auto"/>
        <w:left w:val="none" w:sz="0" w:space="0" w:color="auto"/>
        <w:bottom w:val="none" w:sz="0" w:space="0" w:color="auto"/>
        <w:right w:val="none" w:sz="0" w:space="0" w:color="auto"/>
      </w:divBdr>
    </w:div>
    <w:div w:id="1220241574">
      <w:bodyDiv w:val="1"/>
      <w:marLeft w:val="0"/>
      <w:marRight w:val="0"/>
      <w:marTop w:val="0"/>
      <w:marBottom w:val="0"/>
      <w:divBdr>
        <w:top w:val="none" w:sz="0" w:space="0" w:color="auto"/>
        <w:left w:val="none" w:sz="0" w:space="0" w:color="auto"/>
        <w:bottom w:val="none" w:sz="0" w:space="0" w:color="auto"/>
        <w:right w:val="none" w:sz="0" w:space="0" w:color="auto"/>
      </w:divBdr>
    </w:div>
    <w:div w:id="1222866161">
      <w:bodyDiv w:val="1"/>
      <w:marLeft w:val="0"/>
      <w:marRight w:val="0"/>
      <w:marTop w:val="0"/>
      <w:marBottom w:val="0"/>
      <w:divBdr>
        <w:top w:val="none" w:sz="0" w:space="0" w:color="auto"/>
        <w:left w:val="none" w:sz="0" w:space="0" w:color="auto"/>
        <w:bottom w:val="none" w:sz="0" w:space="0" w:color="auto"/>
        <w:right w:val="none" w:sz="0" w:space="0" w:color="auto"/>
      </w:divBdr>
    </w:div>
    <w:div w:id="1229851732">
      <w:bodyDiv w:val="1"/>
      <w:marLeft w:val="0"/>
      <w:marRight w:val="0"/>
      <w:marTop w:val="0"/>
      <w:marBottom w:val="0"/>
      <w:divBdr>
        <w:top w:val="none" w:sz="0" w:space="0" w:color="auto"/>
        <w:left w:val="none" w:sz="0" w:space="0" w:color="auto"/>
        <w:bottom w:val="none" w:sz="0" w:space="0" w:color="auto"/>
        <w:right w:val="none" w:sz="0" w:space="0" w:color="auto"/>
      </w:divBdr>
    </w:div>
    <w:div w:id="1230962966">
      <w:bodyDiv w:val="1"/>
      <w:marLeft w:val="0"/>
      <w:marRight w:val="0"/>
      <w:marTop w:val="0"/>
      <w:marBottom w:val="0"/>
      <w:divBdr>
        <w:top w:val="none" w:sz="0" w:space="0" w:color="auto"/>
        <w:left w:val="none" w:sz="0" w:space="0" w:color="auto"/>
        <w:bottom w:val="none" w:sz="0" w:space="0" w:color="auto"/>
        <w:right w:val="none" w:sz="0" w:space="0" w:color="auto"/>
      </w:divBdr>
    </w:div>
    <w:div w:id="1231426422">
      <w:bodyDiv w:val="1"/>
      <w:marLeft w:val="0"/>
      <w:marRight w:val="0"/>
      <w:marTop w:val="0"/>
      <w:marBottom w:val="0"/>
      <w:divBdr>
        <w:top w:val="none" w:sz="0" w:space="0" w:color="auto"/>
        <w:left w:val="none" w:sz="0" w:space="0" w:color="auto"/>
        <w:bottom w:val="none" w:sz="0" w:space="0" w:color="auto"/>
        <w:right w:val="none" w:sz="0" w:space="0" w:color="auto"/>
      </w:divBdr>
    </w:div>
    <w:div w:id="1232694329">
      <w:bodyDiv w:val="1"/>
      <w:marLeft w:val="0"/>
      <w:marRight w:val="0"/>
      <w:marTop w:val="0"/>
      <w:marBottom w:val="0"/>
      <w:divBdr>
        <w:top w:val="none" w:sz="0" w:space="0" w:color="auto"/>
        <w:left w:val="none" w:sz="0" w:space="0" w:color="auto"/>
        <w:bottom w:val="none" w:sz="0" w:space="0" w:color="auto"/>
        <w:right w:val="none" w:sz="0" w:space="0" w:color="auto"/>
      </w:divBdr>
    </w:div>
    <w:div w:id="1234974860">
      <w:bodyDiv w:val="1"/>
      <w:marLeft w:val="0"/>
      <w:marRight w:val="0"/>
      <w:marTop w:val="0"/>
      <w:marBottom w:val="0"/>
      <w:divBdr>
        <w:top w:val="none" w:sz="0" w:space="0" w:color="auto"/>
        <w:left w:val="none" w:sz="0" w:space="0" w:color="auto"/>
        <w:bottom w:val="none" w:sz="0" w:space="0" w:color="auto"/>
        <w:right w:val="none" w:sz="0" w:space="0" w:color="auto"/>
      </w:divBdr>
    </w:div>
    <w:div w:id="1242376163">
      <w:bodyDiv w:val="1"/>
      <w:marLeft w:val="0"/>
      <w:marRight w:val="0"/>
      <w:marTop w:val="0"/>
      <w:marBottom w:val="0"/>
      <w:divBdr>
        <w:top w:val="none" w:sz="0" w:space="0" w:color="auto"/>
        <w:left w:val="none" w:sz="0" w:space="0" w:color="auto"/>
        <w:bottom w:val="none" w:sz="0" w:space="0" w:color="auto"/>
        <w:right w:val="none" w:sz="0" w:space="0" w:color="auto"/>
      </w:divBdr>
      <w:divsChild>
        <w:div w:id="1908105908">
          <w:marLeft w:val="0"/>
          <w:marRight w:val="0"/>
          <w:marTop w:val="0"/>
          <w:marBottom w:val="0"/>
          <w:divBdr>
            <w:top w:val="none" w:sz="0" w:space="0" w:color="auto"/>
            <w:left w:val="none" w:sz="0" w:space="0" w:color="auto"/>
            <w:bottom w:val="none" w:sz="0" w:space="0" w:color="auto"/>
            <w:right w:val="none" w:sz="0" w:space="0" w:color="auto"/>
          </w:divBdr>
        </w:div>
      </w:divsChild>
    </w:div>
    <w:div w:id="1244026596">
      <w:bodyDiv w:val="1"/>
      <w:marLeft w:val="0"/>
      <w:marRight w:val="0"/>
      <w:marTop w:val="0"/>
      <w:marBottom w:val="0"/>
      <w:divBdr>
        <w:top w:val="none" w:sz="0" w:space="0" w:color="auto"/>
        <w:left w:val="none" w:sz="0" w:space="0" w:color="auto"/>
        <w:bottom w:val="none" w:sz="0" w:space="0" w:color="auto"/>
        <w:right w:val="none" w:sz="0" w:space="0" w:color="auto"/>
      </w:divBdr>
    </w:div>
    <w:div w:id="1247181857">
      <w:bodyDiv w:val="1"/>
      <w:marLeft w:val="0"/>
      <w:marRight w:val="0"/>
      <w:marTop w:val="0"/>
      <w:marBottom w:val="0"/>
      <w:divBdr>
        <w:top w:val="none" w:sz="0" w:space="0" w:color="auto"/>
        <w:left w:val="none" w:sz="0" w:space="0" w:color="auto"/>
        <w:bottom w:val="none" w:sz="0" w:space="0" w:color="auto"/>
        <w:right w:val="none" w:sz="0" w:space="0" w:color="auto"/>
      </w:divBdr>
      <w:divsChild>
        <w:div w:id="1957324515">
          <w:marLeft w:val="0"/>
          <w:marRight w:val="0"/>
          <w:marTop w:val="0"/>
          <w:marBottom w:val="0"/>
          <w:divBdr>
            <w:top w:val="none" w:sz="0" w:space="0" w:color="auto"/>
            <w:left w:val="none" w:sz="0" w:space="0" w:color="auto"/>
            <w:bottom w:val="none" w:sz="0" w:space="0" w:color="auto"/>
            <w:right w:val="none" w:sz="0" w:space="0" w:color="auto"/>
          </w:divBdr>
        </w:div>
      </w:divsChild>
    </w:div>
    <w:div w:id="1249660237">
      <w:bodyDiv w:val="1"/>
      <w:marLeft w:val="0"/>
      <w:marRight w:val="0"/>
      <w:marTop w:val="0"/>
      <w:marBottom w:val="0"/>
      <w:divBdr>
        <w:top w:val="none" w:sz="0" w:space="0" w:color="auto"/>
        <w:left w:val="none" w:sz="0" w:space="0" w:color="auto"/>
        <w:bottom w:val="none" w:sz="0" w:space="0" w:color="auto"/>
        <w:right w:val="none" w:sz="0" w:space="0" w:color="auto"/>
      </w:divBdr>
    </w:div>
    <w:div w:id="1254124191">
      <w:bodyDiv w:val="1"/>
      <w:marLeft w:val="0"/>
      <w:marRight w:val="0"/>
      <w:marTop w:val="0"/>
      <w:marBottom w:val="0"/>
      <w:divBdr>
        <w:top w:val="none" w:sz="0" w:space="0" w:color="auto"/>
        <w:left w:val="none" w:sz="0" w:space="0" w:color="auto"/>
        <w:bottom w:val="none" w:sz="0" w:space="0" w:color="auto"/>
        <w:right w:val="none" w:sz="0" w:space="0" w:color="auto"/>
      </w:divBdr>
    </w:div>
    <w:div w:id="1265462354">
      <w:bodyDiv w:val="1"/>
      <w:marLeft w:val="0"/>
      <w:marRight w:val="0"/>
      <w:marTop w:val="0"/>
      <w:marBottom w:val="0"/>
      <w:divBdr>
        <w:top w:val="none" w:sz="0" w:space="0" w:color="auto"/>
        <w:left w:val="none" w:sz="0" w:space="0" w:color="auto"/>
        <w:bottom w:val="none" w:sz="0" w:space="0" w:color="auto"/>
        <w:right w:val="none" w:sz="0" w:space="0" w:color="auto"/>
      </w:divBdr>
      <w:divsChild>
        <w:div w:id="19548862">
          <w:marLeft w:val="0"/>
          <w:marRight w:val="0"/>
          <w:marTop w:val="0"/>
          <w:marBottom w:val="0"/>
          <w:divBdr>
            <w:top w:val="none" w:sz="0" w:space="0" w:color="auto"/>
            <w:left w:val="none" w:sz="0" w:space="0" w:color="auto"/>
            <w:bottom w:val="none" w:sz="0" w:space="0" w:color="auto"/>
            <w:right w:val="none" w:sz="0" w:space="0" w:color="auto"/>
          </w:divBdr>
        </w:div>
        <w:div w:id="116802686">
          <w:marLeft w:val="0"/>
          <w:marRight w:val="0"/>
          <w:marTop w:val="0"/>
          <w:marBottom w:val="0"/>
          <w:divBdr>
            <w:top w:val="none" w:sz="0" w:space="0" w:color="auto"/>
            <w:left w:val="none" w:sz="0" w:space="0" w:color="auto"/>
            <w:bottom w:val="none" w:sz="0" w:space="0" w:color="auto"/>
            <w:right w:val="none" w:sz="0" w:space="0" w:color="auto"/>
          </w:divBdr>
        </w:div>
        <w:div w:id="788158096">
          <w:marLeft w:val="0"/>
          <w:marRight w:val="0"/>
          <w:marTop w:val="0"/>
          <w:marBottom w:val="0"/>
          <w:divBdr>
            <w:top w:val="none" w:sz="0" w:space="0" w:color="auto"/>
            <w:left w:val="none" w:sz="0" w:space="0" w:color="auto"/>
            <w:bottom w:val="none" w:sz="0" w:space="0" w:color="auto"/>
            <w:right w:val="none" w:sz="0" w:space="0" w:color="auto"/>
          </w:divBdr>
        </w:div>
        <w:div w:id="71902586">
          <w:marLeft w:val="0"/>
          <w:marRight w:val="0"/>
          <w:marTop w:val="0"/>
          <w:marBottom w:val="0"/>
          <w:divBdr>
            <w:top w:val="none" w:sz="0" w:space="0" w:color="auto"/>
            <w:left w:val="none" w:sz="0" w:space="0" w:color="auto"/>
            <w:bottom w:val="none" w:sz="0" w:space="0" w:color="auto"/>
            <w:right w:val="none" w:sz="0" w:space="0" w:color="auto"/>
          </w:divBdr>
        </w:div>
      </w:divsChild>
    </w:div>
    <w:div w:id="1265919739">
      <w:bodyDiv w:val="1"/>
      <w:marLeft w:val="0"/>
      <w:marRight w:val="0"/>
      <w:marTop w:val="0"/>
      <w:marBottom w:val="0"/>
      <w:divBdr>
        <w:top w:val="none" w:sz="0" w:space="0" w:color="auto"/>
        <w:left w:val="none" w:sz="0" w:space="0" w:color="auto"/>
        <w:bottom w:val="none" w:sz="0" w:space="0" w:color="auto"/>
        <w:right w:val="none" w:sz="0" w:space="0" w:color="auto"/>
      </w:divBdr>
      <w:divsChild>
        <w:div w:id="201095232">
          <w:marLeft w:val="0"/>
          <w:marRight w:val="0"/>
          <w:marTop w:val="0"/>
          <w:marBottom w:val="0"/>
          <w:divBdr>
            <w:top w:val="none" w:sz="0" w:space="0" w:color="auto"/>
            <w:left w:val="none" w:sz="0" w:space="0" w:color="auto"/>
            <w:bottom w:val="none" w:sz="0" w:space="0" w:color="auto"/>
            <w:right w:val="none" w:sz="0" w:space="0" w:color="auto"/>
          </w:divBdr>
        </w:div>
        <w:div w:id="234363765">
          <w:marLeft w:val="0"/>
          <w:marRight w:val="0"/>
          <w:marTop w:val="0"/>
          <w:marBottom w:val="0"/>
          <w:divBdr>
            <w:top w:val="none" w:sz="0" w:space="0" w:color="auto"/>
            <w:left w:val="none" w:sz="0" w:space="0" w:color="auto"/>
            <w:bottom w:val="none" w:sz="0" w:space="0" w:color="auto"/>
            <w:right w:val="none" w:sz="0" w:space="0" w:color="auto"/>
          </w:divBdr>
        </w:div>
        <w:div w:id="304238764">
          <w:marLeft w:val="0"/>
          <w:marRight w:val="0"/>
          <w:marTop w:val="0"/>
          <w:marBottom w:val="0"/>
          <w:divBdr>
            <w:top w:val="none" w:sz="0" w:space="0" w:color="auto"/>
            <w:left w:val="none" w:sz="0" w:space="0" w:color="auto"/>
            <w:bottom w:val="none" w:sz="0" w:space="0" w:color="auto"/>
            <w:right w:val="none" w:sz="0" w:space="0" w:color="auto"/>
          </w:divBdr>
        </w:div>
        <w:div w:id="396054946">
          <w:marLeft w:val="0"/>
          <w:marRight w:val="0"/>
          <w:marTop w:val="0"/>
          <w:marBottom w:val="0"/>
          <w:divBdr>
            <w:top w:val="none" w:sz="0" w:space="0" w:color="auto"/>
            <w:left w:val="none" w:sz="0" w:space="0" w:color="auto"/>
            <w:bottom w:val="none" w:sz="0" w:space="0" w:color="auto"/>
            <w:right w:val="none" w:sz="0" w:space="0" w:color="auto"/>
          </w:divBdr>
        </w:div>
        <w:div w:id="613829112">
          <w:marLeft w:val="0"/>
          <w:marRight w:val="0"/>
          <w:marTop w:val="0"/>
          <w:marBottom w:val="0"/>
          <w:divBdr>
            <w:top w:val="none" w:sz="0" w:space="0" w:color="auto"/>
            <w:left w:val="none" w:sz="0" w:space="0" w:color="auto"/>
            <w:bottom w:val="none" w:sz="0" w:space="0" w:color="auto"/>
            <w:right w:val="none" w:sz="0" w:space="0" w:color="auto"/>
          </w:divBdr>
        </w:div>
        <w:div w:id="702637063">
          <w:marLeft w:val="0"/>
          <w:marRight w:val="0"/>
          <w:marTop w:val="0"/>
          <w:marBottom w:val="0"/>
          <w:divBdr>
            <w:top w:val="none" w:sz="0" w:space="0" w:color="auto"/>
            <w:left w:val="none" w:sz="0" w:space="0" w:color="auto"/>
            <w:bottom w:val="none" w:sz="0" w:space="0" w:color="auto"/>
            <w:right w:val="none" w:sz="0" w:space="0" w:color="auto"/>
          </w:divBdr>
        </w:div>
        <w:div w:id="771703458">
          <w:marLeft w:val="0"/>
          <w:marRight w:val="0"/>
          <w:marTop w:val="0"/>
          <w:marBottom w:val="0"/>
          <w:divBdr>
            <w:top w:val="none" w:sz="0" w:space="0" w:color="auto"/>
            <w:left w:val="none" w:sz="0" w:space="0" w:color="auto"/>
            <w:bottom w:val="none" w:sz="0" w:space="0" w:color="auto"/>
            <w:right w:val="none" w:sz="0" w:space="0" w:color="auto"/>
          </w:divBdr>
        </w:div>
        <w:div w:id="872576431">
          <w:marLeft w:val="0"/>
          <w:marRight w:val="0"/>
          <w:marTop w:val="0"/>
          <w:marBottom w:val="0"/>
          <w:divBdr>
            <w:top w:val="none" w:sz="0" w:space="0" w:color="auto"/>
            <w:left w:val="none" w:sz="0" w:space="0" w:color="auto"/>
            <w:bottom w:val="none" w:sz="0" w:space="0" w:color="auto"/>
            <w:right w:val="none" w:sz="0" w:space="0" w:color="auto"/>
          </w:divBdr>
        </w:div>
        <w:div w:id="897938594">
          <w:marLeft w:val="0"/>
          <w:marRight w:val="0"/>
          <w:marTop w:val="0"/>
          <w:marBottom w:val="0"/>
          <w:divBdr>
            <w:top w:val="none" w:sz="0" w:space="0" w:color="auto"/>
            <w:left w:val="none" w:sz="0" w:space="0" w:color="auto"/>
            <w:bottom w:val="none" w:sz="0" w:space="0" w:color="auto"/>
            <w:right w:val="none" w:sz="0" w:space="0" w:color="auto"/>
          </w:divBdr>
        </w:div>
        <w:div w:id="966937393">
          <w:marLeft w:val="0"/>
          <w:marRight w:val="0"/>
          <w:marTop w:val="0"/>
          <w:marBottom w:val="0"/>
          <w:divBdr>
            <w:top w:val="none" w:sz="0" w:space="0" w:color="auto"/>
            <w:left w:val="none" w:sz="0" w:space="0" w:color="auto"/>
            <w:bottom w:val="none" w:sz="0" w:space="0" w:color="auto"/>
            <w:right w:val="none" w:sz="0" w:space="0" w:color="auto"/>
          </w:divBdr>
        </w:div>
        <w:div w:id="997922129">
          <w:marLeft w:val="0"/>
          <w:marRight w:val="0"/>
          <w:marTop w:val="0"/>
          <w:marBottom w:val="0"/>
          <w:divBdr>
            <w:top w:val="none" w:sz="0" w:space="0" w:color="auto"/>
            <w:left w:val="none" w:sz="0" w:space="0" w:color="auto"/>
            <w:bottom w:val="none" w:sz="0" w:space="0" w:color="auto"/>
            <w:right w:val="none" w:sz="0" w:space="0" w:color="auto"/>
          </w:divBdr>
        </w:div>
        <w:div w:id="1111703379">
          <w:marLeft w:val="0"/>
          <w:marRight w:val="0"/>
          <w:marTop w:val="0"/>
          <w:marBottom w:val="0"/>
          <w:divBdr>
            <w:top w:val="none" w:sz="0" w:space="0" w:color="auto"/>
            <w:left w:val="none" w:sz="0" w:space="0" w:color="auto"/>
            <w:bottom w:val="none" w:sz="0" w:space="0" w:color="auto"/>
            <w:right w:val="none" w:sz="0" w:space="0" w:color="auto"/>
          </w:divBdr>
        </w:div>
        <w:div w:id="1146313176">
          <w:marLeft w:val="0"/>
          <w:marRight w:val="0"/>
          <w:marTop w:val="0"/>
          <w:marBottom w:val="0"/>
          <w:divBdr>
            <w:top w:val="none" w:sz="0" w:space="0" w:color="auto"/>
            <w:left w:val="none" w:sz="0" w:space="0" w:color="auto"/>
            <w:bottom w:val="none" w:sz="0" w:space="0" w:color="auto"/>
            <w:right w:val="none" w:sz="0" w:space="0" w:color="auto"/>
          </w:divBdr>
        </w:div>
        <w:div w:id="1173030993">
          <w:marLeft w:val="0"/>
          <w:marRight w:val="0"/>
          <w:marTop w:val="0"/>
          <w:marBottom w:val="0"/>
          <w:divBdr>
            <w:top w:val="none" w:sz="0" w:space="0" w:color="auto"/>
            <w:left w:val="none" w:sz="0" w:space="0" w:color="auto"/>
            <w:bottom w:val="none" w:sz="0" w:space="0" w:color="auto"/>
            <w:right w:val="none" w:sz="0" w:space="0" w:color="auto"/>
          </w:divBdr>
        </w:div>
        <w:div w:id="1204319390">
          <w:marLeft w:val="0"/>
          <w:marRight w:val="0"/>
          <w:marTop w:val="0"/>
          <w:marBottom w:val="0"/>
          <w:divBdr>
            <w:top w:val="none" w:sz="0" w:space="0" w:color="auto"/>
            <w:left w:val="none" w:sz="0" w:space="0" w:color="auto"/>
            <w:bottom w:val="none" w:sz="0" w:space="0" w:color="auto"/>
            <w:right w:val="none" w:sz="0" w:space="0" w:color="auto"/>
          </w:divBdr>
        </w:div>
        <w:div w:id="1318993654">
          <w:marLeft w:val="0"/>
          <w:marRight w:val="0"/>
          <w:marTop w:val="0"/>
          <w:marBottom w:val="0"/>
          <w:divBdr>
            <w:top w:val="none" w:sz="0" w:space="0" w:color="auto"/>
            <w:left w:val="none" w:sz="0" w:space="0" w:color="auto"/>
            <w:bottom w:val="none" w:sz="0" w:space="0" w:color="auto"/>
            <w:right w:val="none" w:sz="0" w:space="0" w:color="auto"/>
          </w:divBdr>
        </w:div>
        <w:div w:id="1321084822">
          <w:marLeft w:val="0"/>
          <w:marRight w:val="0"/>
          <w:marTop w:val="0"/>
          <w:marBottom w:val="0"/>
          <w:divBdr>
            <w:top w:val="none" w:sz="0" w:space="0" w:color="auto"/>
            <w:left w:val="none" w:sz="0" w:space="0" w:color="auto"/>
            <w:bottom w:val="none" w:sz="0" w:space="0" w:color="auto"/>
            <w:right w:val="none" w:sz="0" w:space="0" w:color="auto"/>
          </w:divBdr>
        </w:div>
        <w:div w:id="1339232993">
          <w:marLeft w:val="0"/>
          <w:marRight w:val="0"/>
          <w:marTop w:val="0"/>
          <w:marBottom w:val="0"/>
          <w:divBdr>
            <w:top w:val="none" w:sz="0" w:space="0" w:color="auto"/>
            <w:left w:val="none" w:sz="0" w:space="0" w:color="auto"/>
            <w:bottom w:val="none" w:sz="0" w:space="0" w:color="auto"/>
            <w:right w:val="none" w:sz="0" w:space="0" w:color="auto"/>
          </w:divBdr>
        </w:div>
        <w:div w:id="1351107897">
          <w:marLeft w:val="0"/>
          <w:marRight w:val="0"/>
          <w:marTop w:val="0"/>
          <w:marBottom w:val="0"/>
          <w:divBdr>
            <w:top w:val="none" w:sz="0" w:space="0" w:color="auto"/>
            <w:left w:val="none" w:sz="0" w:space="0" w:color="auto"/>
            <w:bottom w:val="none" w:sz="0" w:space="0" w:color="auto"/>
            <w:right w:val="none" w:sz="0" w:space="0" w:color="auto"/>
          </w:divBdr>
        </w:div>
        <w:div w:id="1663698090">
          <w:marLeft w:val="0"/>
          <w:marRight w:val="0"/>
          <w:marTop w:val="0"/>
          <w:marBottom w:val="0"/>
          <w:divBdr>
            <w:top w:val="none" w:sz="0" w:space="0" w:color="auto"/>
            <w:left w:val="none" w:sz="0" w:space="0" w:color="auto"/>
            <w:bottom w:val="none" w:sz="0" w:space="0" w:color="auto"/>
            <w:right w:val="none" w:sz="0" w:space="0" w:color="auto"/>
          </w:divBdr>
        </w:div>
        <w:div w:id="1754468902">
          <w:marLeft w:val="0"/>
          <w:marRight w:val="0"/>
          <w:marTop w:val="0"/>
          <w:marBottom w:val="0"/>
          <w:divBdr>
            <w:top w:val="none" w:sz="0" w:space="0" w:color="auto"/>
            <w:left w:val="none" w:sz="0" w:space="0" w:color="auto"/>
            <w:bottom w:val="none" w:sz="0" w:space="0" w:color="auto"/>
            <w:right w:val="none" w:sz="0" w:space="0" w:color="auto"/>
          </w:divBdr>
        </w:div>
        <w:div w:id="1846165504">
          <w:marLeft w:val="0"/>
          <w:marRight w:val="0"/>
          <w:marTop w:val="0"/>
          <w:marBottom w:val="0"/>
          <w:divBdr>
            <w:top w:val="none" w:sz="0" w:space="0" w:color="auto"/>
            <w:left w:val="none" w:sz="0" w:space="0" w:color="auto"/>
            <w:bottom w:val="none" w:sz="0" w:space="0" w:color="auto"/>
            <w:right w:val="none" w:sz="0" w:space="0" w:color="auto"/>
          </w:divBdr>
        </w:div>
        <w:div w:id="1909337546">
          <w:marLeft w:val="0"/>
          <w:marRight w:val="0"/>
          <w:marTop w:val="0"/>
          <w:marBottom w:val="0"/>
          <w:divBdr>
            <w:top w:val="none" w:sz="0" w:space="0" w:color="auto"/>
            <w:left w:val="none" w:sz="0" w:space="0" w:color="auto"/>
            <w:bottom w:val="none" w:sz="0" w:space="0" w:color="auto"/>
            <w:right w:val="none" w:sz="0" w:space="0" w:color="auto"/>
          </w:divBdr>
        </w:div>
        <w:div w:id="1945725086">
          <w:marLeft w:val="0"/>
          <w:marRight w:val="0"/>
          <w:marTop w:val="0"/>
          <w:marBottom w:val="0"/>
          <w:divBdr>
            <w:top w:val="none" w:sz="0" w:space="0" w:color="auto"/>
            <w:left w:val="none" w:sz="0" w:space="0" w:color="auto"/>
            <w:bottom w:val="none" w:sz="0" w:space="0" w:color="auto"/>
            <w:right w:val="none" w:sz="0" w:space="0" w:color="auto"/>
          </w:divBdr>
        </w:div>
        <w:div w:id="2058384247">
          <w:marLeft w:val="0"/>
          <w:marRight w:val="0"/>
          <w:marTop w:val="0"/>
          <w:marBottom w:val="0"/>
          <w:divBdr>
            <w:top w:val="none" w:sz="0" w:space="0" w:color="auto"/>
            <w:left w:val="none" w:sz="0" w:space="0" w:color="auto"/>
            <w:bottom w:val="none" w:sz="0" w:space="0" w:color="auto"/>
            <w:right w:val="none" w:sz="0" w:space="0" w:color="auto"/>
          </w:divBdr>
        </w:div>
        <w:div w:id="2081562109">
          <w:marLeft w:val="0"/>
          <w:marRight w:val="0"/>
          <w:marTop w:val="0"/>
          <w:marBottom w:val="0"/>
          <w:divBdr>
            <w:top w:val="none" w:sz="0" w:space="0" w:color="auto"/>
            <w:left w:val="none" w:sz="0" w:space="0" w:color="auto"/>
            <w:bottom w:val="none" w:sz="0" w:space="0" w:color="auto"/>
            <w:right w:val="none" w:sz="0" w:space="0" w:color="auto"/>
          </w:divBdr>
        </w:div>
        <w:div w:id="2132895326">
          <w:marLeft w:val="0"/>
          <w:marRight w:val="0"/>
          <w:marTop w:val="0"/>
          <w:marBottom w:val="0"/>
          <w:divBdr>
            <w:top w:val="none" w:sz="0" w:space="0" w:color="auto"/>
            <w:left w:val="none" w:sz="0" w:space="0" w:color="auto"/>
            <w:bottom w:val="none" w:sz="0" w:space="0" w:color="auto"/>
            <w:right w:val="none" w:sz="0" w:space="0" w:color="auto"/>
          </w:divBdr>
        </w:div>
        <w:div w:id="2135588784">
          <w:marLeft w:val="0"/>
          <w:marRight w:val="0"/>
          <w:marTop w:val="0"/>
          <w:marBottom w:val="0"/>
          <w:divBdr>
            <w:top w:val="none" w:sz="0" w:space="0" w:color="auto"/>
            <w:left w:val="none" w:sz="0" w:space="0" w:color="auto"/>
            <w:bottom w:val="none" w:sz="0" w:space="0" w:color="auto"/>
            <w:right w:val="none" w:sz="0" w:space="0" w:color="auto"/>
          </w:divBdr>
        </w:div>
        <w:div w:id="2144350077">
          <w:marLeft w:val="0"/>
          <w:marRight w:val="0"/>
          <w:marTop w:val="0"/>
          <w:marBottom w:val="0"/>
          <w:divBdr>
            <w:top w:val="none" w:sz="0" w:space="0" w:color="auto"/>
            <w:left w:val="none" w:sz="0" w:space="0" w:color="auto"/>
            <w:bottom w:val="none" w:sz="0" w:space="0" w:color="auto"/>
            <w:right w:val="none" w:sz="0" w:space="0" w:color="auto"/>
          </w:divBdr>
        </w:div>
      </w:divsChild>
    </w:div>
    <w:div w:id="1266428871">
      <w:bodyDiv w:val="1"/>
      <w:marLeft w:val="0"/>
      <w:marRight w:val="0"/>
      <w:marTop w:val="0"/>
      <w:marBottom w:val="0"/>
      <w:divBdr>
        <w:top w:val="none" w:sz="0" w:space="0" w:color="auto"/>
        <w:left w:val="none" w:sz="0" w:space="0" w:color="auto"/>
        <w:bottom w:val="none" w:sz="0" w:space="0" w:color="auto"/>
        <w:right w:val="none" w:sz="0" w:space="0" w:color="auto"/>
      </w:divBdr>
    </w:div>
    <w:div w:id="1270044535">
      <w:bodyDiv w:val="1"/>
      <w:marLeft w:val="0"/>
      <w:marRight w:val="0"/>
      <w:marTop w:val="0"/>
      <w:marBottom w:val="0"/>
      <w:divBdr>
        <w:top w:val="none" w:sz="0" w:space="0" w:color="auto"/>
        <w:left w:val="none" w:sz="0" w:space="0" w:color="auto"/>
        <w:bottom w:val="none" w:sz="0" w:space="0" w:color="auto"/>
        <w:right w:val="none" w:sz="0" w:space="0" w:color="auto"/>
      </w:divBdr>
      <w:divsChild>
        <w:div w:id="1955483562">
          <w:marLeft w:val="0"/>
          <w:marRight w:val="0"/>
          <w:marTop w:val="0"/>
          <w:marBottom w:val="0"/>
          <w:divBdr>
            <w:top w:val="none" w:sz="0" w:space="0" w:color="auto"/>
            <w:left w:val="none" w:sz="0" w:space="0" w:color="auto"/>
            <w:bottom w:val="none" w:sz="0" w:space="0" w:color="auto"/>
            <w:right w:val="none" w:sz="0" w:space="0" w:color="auto"/>
          </w:divBdr>
        </w:div>
        <w:div w:id="1375932076">
          <w:marLeft w:val="0"/>
          <w:marRight w:val="0"/>
          <w:marTop w:val="0"/>
          <w:marBottom w:val="0"/>
          <w:divBdr>
            <w:top w:val="none" w:sz="0" w:space="0" w:color="auto"/>
            <w:left w:val="none" w:sz="0" w:space="0" w:color="auto"/>
            <w:bottom w:val="none" w:sz="0" w:space="0" w:color="auto"/>
            <w:right w:val="none" w:sz="0" w:space="0" w:color="auto"/>
          </w:divBdr>
        </w:div>
        <w:div w:id="2076005010">
          <w:marLeft w:val="0"/>
          <w:marRight w:val="0"/>
          <w:marTop w:val="0"/>
          <w:marBottom w:val="0"/>
          <w:divBdr>
            <w:top w:val="none" w:sz="0" w:space="0" w:color="auto"/>
            <w:left w:val="none" w:sz="0" w:space="0" w:color="auto"/>
            <w:bottom w:val="none" w:sz="0" w:space="0" w:color="auto"/>
            <w:right w:val="none" w:sz="0" w:space="0" w:color="auto"/>
          </w:divBdr>
        </w:div>
        <w:div w:id="1187910973">
          <w:marLeft w:val="0"/>
          <w:marRight w:val="0"/>
          <w:marTop w:val="0"/>
          <w:marBottom w:val="0"/>
          <w:divBdr>
            <w:top w:val="none" w:sz="0" w:space="0" w:color="auto"/>
            <w:left w:val="none" w:sz="0" w:space="0" w:color="auto"/>
            <w:bottom w:val="none" w:sz="0" w:space="0" w:color="auto"/>
            <w:right w:val="none" w:sz="0" w:space="0" w:color="auto"/>
          </w:divBdr>
        </w:div>
      </w:divsChild>
    </w:div>
    <w:div w:id="1278760119">
      <w:bodyDiv w:val="1"/>
      <w:marLeft w:val="0"/>
      <w:marRight w:val="0"/>
      <w:marTop w:val="0"/>
      <w:marBottom w:val="0"/>
      <w:divBdr>
        <w:top w:val="none" w:sz="0" w:space="0" w:color="auto"/>
        <w:left w:val="none" w:sz="0" w:space="0" w:color="auto"/>
        <w:bottom w:val="none" w:sz="0" w:space="0" w:color="auto"/>
        <w:right w:val="none" w:sz="0" w:space="0" w:color="auto"/>
      </w:divBdr>
    </w:div>
    <w:div w:id="1286619370">
      <w:bodyDiv w:val="1"/>
      <w:marLeft w:val="0"/>
      <w:marRight w:val="0"/>
      <w:marTop w:val="0"/>
      <w:marBottom w:val="0"/>
      <w:divBdr>
        <w:top w:val="none" w:sz="0" w:space="0" w:color="auto"/>
        <w:left w:val="none" w:sz="0" w:space="0" w:color="auto"/>
        <w:bottom w:val="none" w:sz="0" w:space="0" w:color="auto"/>
        <w:right w:val="none" w:sz="0" w:space="0" w:color="auto"/>
      </w:divBdr>
    </w:div>
    <w:div w:id="1289242109">
      <w:bodyDiv w:val="1"/>
      <w:marLeft w:val="0"/>
      <w:marRight w:val="0"/>
      <w:marTop w:val="0"/>
      <w:marBottom w:val="0"/>
      <w:divBdr>
        <w:top w:val="none" w:sz="0" w:space="0" w:color="auto"/>
        <w:left w:val="none" w:sz="0" w:space="0" w:color="auto"/>
        <w:bottom w:val="none" w:sz="0" w:space="0" w:color="auto"/>
        <w:right w:val="none" w:sz="0" w:space="0" w:color="auto"/>
      </w:divBdr>
    </w:div>
    <w:div w:id="1296443848">
      <w:bodyDiv w:val="1"/>
      <w:marLeft w:val="0"/>
      <w:marRight w:val="0"/>
      <w:marTop w:val="0"/>
      <w:marBottom w:val="0"/>
      <w:divBdr>
        <w:top w:val="none" w:sz="0" w:space="0" w:color="auto"/>
        <w:left w:val="none" w:sz="0" w:space="0" w:color="auto"/>
        <w:bottom w:val="none" w:sz="0" w:space="0" w:color="auto"/>
        <w:right w:val="none" w:sz="0" w:space="0" w:color="auto"/>
      </w:divBdr>
    </w:div>
    <w:div w:id="1300648238">
      <w:bodyDiv w:val="1"/>
      <w:marLeft w:val="0"/>
      <w:marRight w:val="0"/>
      <w:marTop w:val="0"/>
      <w:marBottom w:val="0"/>
      <w:divBdr>
        <w:top w:val="none" w:sz="0" w:space="0" w:color="auto"/>
        <w:left w:val="none" w:sz="0" w:space="0" w:color="auto"/>
        <w:bottom w:val="none" w:sz="0" w:space="0" w:color="auto"/>
        <w:right w:val="none" w:sz="0" w:space="0" w:color="auto"/>
      </w:divBdr>
    </w:div>
    <w:div w:id="1303388005">
      <w:bodyDiv w:val="1"/>
      <w:marLeft w:val="0"/>
      <w:marRight w:val="0"/>
      <w:marTop w:val="0"/>
      <w:marBottom w:val="0"/>
      <w:divBdr>
        <w:top w:val="none" w:sz="0" w:space="0" w:color="auto"/>
        <w:left w:val="none" w:sz="0" w:space="0" w:color="auto"/>
        <w:bottom w:val="none" w:sz="0" w:space="0" w:color="auto"/>
        <w:right w:val="none" w:sz="0" w:space="0" w:color="auto"/>
      </w:divBdr>
    </w:div>
    <w:div w:id="1305548820">
      <w:bodyDiv w:val="1"/>
      <w:marLeft w:val="0"/>
      <w:marRight w:val="0"/>
      <w:marTop w:val="0"/>
      <w:marBottom w:val="0"/>
      <w:divBdr>
        <w:top w:val="none" w:sz="0" w:space="0" w:color="auto"/>
        <w:left w:val="none" w:sz="0" w:space="0" w:color="auto"/>
        <w:bottom w:val="none" w:sz="0" w:space="0" w:color="auto"/>
        <w:right w:val="none" w:sz="0" w:space="0" w:color="auto"/>
      </w:divBdr>
    </w:div>
    <w:div w:id="1306930872">
      <w:bodyDiv w:val="1"/>
      <w:marLeft w:val="0"/>
      <w:marRight w:val="0"/>
      <w:marTop w:val="0"/>
      <w:marBottom w:val="0"/>
      <w:divBdr>
        <w:top w:val="none" w:sz="0" w:space="0" w:color="auto"/>
        <w:left w:val="none" w:sz="0" w:space="0" w:color="auto"/>
        <w:bottom w:val="none" w:sz="0" w:space="0" w:color="auto"/>
        <w:right w:val="none" w:sz="0" w:space="0" w:color="auto"/>
      </w:divBdr>
    </w:div>
    <w:div w:id="1310936602">
      <w:bodyDiv w:val="1"/>
      <w:marLeft w:val="0"/>
      <w:marRight w:val="0"/>
      <w:marTop w:val="0"/>
      <w:marBottom w:val="0"/>
      <w:divBdr>
        <w:top w:val="none" w:sz="0" w:space="0" w:color="auto"/>
        <w:left w:val="none" w:sz="0" w:space="0" w:color="auto"/>
        <w:bottom w:val="none" w:sz="0" w:space="0" w:color="auto"/>
        <w:right w:val="none" w:sz="0" w:space="0" w:color="auto"/>
      </w:divBdr>
    </w:div>
    <w:div w:id="1312371185">
      <w:bodyDiv w:val="1"/>
      <w:marLeft w:val="0"/>
      <w:marRight w:val="0"/>
      <w:marTop w:val="0"/>
      <w:marBottom w:val="0"/>
      <w:divBdr>
        <w:top w:val="none" w:sz="0" w:space="0" w:color="auto"/>
        <w:left w:val="none" w:sz="0" w:space="0" w:color="auto"/>
        <w:bottom w:val="none" w:sz="0" w:space="0" w:color="auto"/>
        <w:right w:val="none" w:sz="0" w:space="0" w:color="auto"/>
      </w:divBdr>
    </w:div>
    <w:div w:id="1324893755">
      <w:bodyDiv w:val="1"/>
      <w:marLeft w:val="0"/>
      <w:marRight w:val="0"/>
      <w:marTop w:val="0"/>
      <w:marBottom w:val="0"/>
      <w:divBdr>
        <w:top w:val="none" w:sz="0" w:space="0" w:color="auto"/>
        <w:left w:val="none" w:sz="0" w:space="0" w:color="auto"/>
        <w:bottom w:val="none" w:sz="0" w:space="0" w:color="auto"/>
        <w:right w:val="none" w:sz="0" w:space="0" w:color="auto"/>
      </w:divBdr>
      <w:divsChild>
        <w:div w:id="2709265">
          <w:marLeft w:val="0"/>
          <w:marRight w:val="0"/>
          <w:marTop w:val="0"/>
          <w:marBottom w:val="0"/>
          <w:divBdr>
            <w:top w:val="none" w:sz="0" w:space="0" w:color="auto"/>
            <w:left w:val="none" w:sz="0" w:space="0" w:color="auto"/>
            <w:bottom w:val="none" w:sz="0" w:space="0" w:color="auto"/>
            <w:right w:val="none" w:sz="0" w:space="0" w:color="auto"/>
          </w:divBdr>
        </w:div>
        <w:div w:id="983856750">
          <w:marLeft w:val="0"/>
          <w:marRight w:val="0"/>
          <w:marTop w:val="0"/>
          <w:marBottom w:val="0"/>
          <w:divBdr>
            <w:top w:val="none" w:sz="0" w:space="0" w:color="auto"/>
            <w:left w:val="none" w:sz="0" w:space="0" w:color="auto"/>
            <w:bottom w:val="none" w:sz="0" w:space="0" w:color="auto"/>
            <w:right w:val="none" w:sz="0" w:space="0" w:color="auto"/>
          </w:divBdr>
          <w:divsChild>
            <w:div w:id="200748683">
              <w:marLeft w:val="0"/>
              <w:marRight w:val="0"/>
              <w:marTop w:val="0"/>
              <w:marBottom w:val="0"/>
              <w:divBdr>
                <w:top w:val="none" w:sz="0" w:space="0" w:color="auto"/>
                <w:left w:val="none" w:sz="0" w:space="0" w:color="auto"/>
                <w:bottom w:val="none" w:sz="0" w:space="0" w:color="auto"/>
                <w:right w:val="none" w:sz="0" w:space="0" w:color="auto"/>
              </w:divBdr>
            </w:div>
            <w:div w:id="283461809">
              <w:marLeft w:val="0"/>
              <w:marRight w:val="0"/>
              <w:marTop w:val="0"/>
              <w:marBottom w:val="0"/>
              <w:divBdr>
                <w:top w:val="none" w:sz="0" w:space="0" w:color="auto"/>
                <w:left w:val="none" w:sz="0" w:space="0" w:color="auto"/>
                <w:bottom w:val="none" w:sz="0" w:space="0" w:color="auto"/>
                <w:right w:val="none" w:sz="0" w:space="0" w:color="auto"/>
              </w:divBdr>
            </w:div>
            <w:div w:id="335618095">
              <w:marLeft w:val="0"/>
              <w:marRight w:val="0"/>
              <w:marTop w:val="0"/>
              <w:marBottom w:val="0"/>
              <w:divBdr>
                <w:top w:val="none" w:sz="0" w:space="0" w:color="auto"/>
                <w:left w:val="none" w:sz="0" w:space="0" w:color="auto"/>
                <w:bottom w:val="none" w:sz="0" w:space="0" w:color="auto"/>
                <w:right w:val="none" w:sz="0" w:space="0" w:color="auto"/>
              </w:divBdr>
              <w:divsChild>
                <w:div w:id="24911987">
                  <w:marLeft w:val="0"/>
                  <w:marRight w:val="0"/>
                  <w:marTop w:val="0"/>
                  <w:marBottom w:val="0"/>
                  <w:divBdr>
                    <w:top w:val="none" w:sz="0" w:space="0" w:color="auto"/>
                    <w:left w:val="none" w:sz="0" w:space="0" w:color="auto"/>
                    <w:bottom w:val="none" w:sz="0" w:space="0" w:color="auto"/>
                    <w:right w:val="none" w:sz="0" w:space="0" w:color="auto"/>
                  </w:divBdr>
                </w:div>
                <w:div w:id="568032771">
                  <w:marLeft w:val="0"/>
                  <w:marRight w:val="0"/>
                  <w:marTop w:val="0"/>
                  <w:marBottom w:val="0"/>
                  <w:divBdr>
                    <w:top w:val="none" w:sz="0" w:space="0" w:color="auto"/>
                    <w:left w:val="none" w:sz="0" w:space="0" w:color="auto"/>
                    <w:bottom w:val="none" w:sz="0" w:space="0" w:color="auto"/>
                    <w:right w:val="none" w:sz="0" w:space="0" w:color="auto"/>
                  </w:divBdr>
                </w:div>
                <w:div w:id="1023166321">
                  <w:marLeft w:val="0"/>
                  <w:marRight w:val="0"/>
                  <w:marTop w:val="0"/>
                  <w:marBottom w:val="0"/>
                  <w:divBdr>
                    <w:top w:val="none" w:sz="0" w:space="0" w:color="auto"/>
                    <w:left w:val="none" w:sz="0" w:space="0" w:color="auto"/>
                    <w:bottom w:val="none" w:sz="0" w:space="0" w:color="auto"/>
                    <w:right w:val="none" w:sz="0" w:space="0" w:color="auto"/>
                  </w:divBdr>
                </w:div>
                <w:div w:id="1412506984">
                  <w:marLeft w:val="0"/>
                  <w:marRight w:val="0"/>
                  <w:marTop w:val="0"/>
                  <w:marBottom w:val="0"/>
                  <w:divBdr>
                    <w:top w:val="none" w:sz="0" w:space="0" w:color="auto"/>
                    <w:left w:val="none" w:sz="0" w:space="0" w:color="auto"/>
                    <w:bottom w:val="none" w:sz="0" w:space="0" w:color="auto"/>
                    <w:right w:val="none" w:sz="0" w:space="0" w:color="auto"/>
                  </w:divBdr>
                </w:div>
                <w:div w:id="1429540415">
                  <w:marLeft w:val="0"/>
                  <w:marRight w:val="0"/>
                  <w:marTop w:val="0"/>
                  <w:marBottom w:val="0"/>
                  <w:divBdr>
                    <w:top w:val="none" w:sz="0" w:space="0" w:color="auto"/>
                    <w:left w:val="none" w:sz="0" w:space="0" w:color="auto"/>
                    <w:bottom w:val="none" w:sz="0" w:space="0" w:color="auto"/>
                    <w:right w:val="none" w:sz="0" w:space="0" w:color="auto"/>
                  </w:divBdr>
                </w:div>
                <w:div w:id="1747265193">
                  <w:marLeft w:val="0"/>
                  <w:marRight w:val="0"/>
                  <w:marTop w:val="0"/>
                  <w:marBottom w:val="0"/>
                  <w:divBdr>
                    <w:top w:val="none" w:sz="0" w:space="0" w:color="auto"/>
                    <w:left w:val="none" w:sz="0" w:space="0" w:color="auto"/>
                    <w:bottom w:val="none" w:sz="0" w:space="0" w:color="auto"/>
                    <w:right w:val="none" w:sz="0" w:space="0" w:color="auto"/>
                  </w:divBdr>
                </w:div>
                <w:div w:id="1791701498">
                  <w:marLeft w:val="0"/>
                  <w:marRight w:val="0"/>
                  <w:marTop w:val="0"/>
                  <w:marBottom w:val="0"/>
                  <w:divBdr>
                    <w:top w:val="none" w:sz="0" w:space="0" w:color="auto"/>
                    <w:left w:val="none" w:sz="0" w:space="0" w:color="auto"/>
                    <w:bottom w:val="none" w:sz="0" w:space="0" w:color="auto"/>
                    <w:right w:val="none" w:sz="0" w:space="0" w:color="auto"/>
                  </w:divBdr>
                </w:div>
              </w:divsChild>
            </w:div>
            <w:div w:id="520903108">
              <w:marLeft w:val="0"/>
              <w:marRight w:val="0"/>
              <w:marTop w:val="0"/>
              <w:marBottom w:val="0"/>
              <w:divBdr>
                <w:top w:val="none" w:sz="0" w:space="0" w:color="auto"/>
                <w:left w:val="none" w:sz="0" w:space="0" w:color="auto"/>
                <w:bottom w:val="none" w:sz="0" w:space="0" w:color="auto"/>
                <w:right w:val="none" w:sz="0" w:space="0" w:color="auto"/>
              </w:divBdr>
            </w:div>
            <w:div w:id="669530802">
              <w:marLeft w:val="0"/>
              <w:marRight w:val="0"/>
              <w:marTop w:val="0"/>
              <w:marBottom w:val="0"/>
              <w:divBdr>
                <w:top w:val="none" w:sz="0" w:space="0" w:color="auto"/>
                <w:left w:val="none" w:sz="0" w:space="0" w:color="auto"/>
                <w:bottom w:val="none" w:sz="0" w:space="0" w:color="auto"/>
                <w:right w:val="none" w:sz="0" w:space="0" w:color="auto"/>
              </w:divBdr>
            </w:div>
            <w:div w:id="810904891">
              <w:marLeft w:val="0"/>
              <w:marRight w:val="0"/>
              <w:marTop w:val="0"/>
              <w:marBottom w:val="0"/>
              <w:divBdr>
                <w:top w:val="none" w:sz="0" w:space="0" w:color="auto"/>
                <w:left w:val="none" w:sz="0" w:space="0" w:color="auto"/>
                <w:bottom w:val="none" w:sz="0" w:space="0" w:color="auto"/>
                <w:right w:val="none" w:sz="0" w:space="0" w:color="auto"/>
              </w:divBdr>
            </w:div>
            <w:div w:id="1222516140">
              <w:marLeft w:val="0"/>
              <w:marRight w:val="0"/>
              <w:marTop w:val="0"/>
              <w:marBottom w:val="0"/>
              <w:divBdr>
                <w:top w:val="none" w:sz="0" w:space="0" w:color="auto"/>
                <w:left w:val="none" w:sz="0" w:space="0" w:color="auto"/>
                <w:bottom w:val="none" w:sz="0" w:space="0" w:color="auto"/>
                <w:right w:val="none" w:sz="0" w:space="0" w:color="auto"/>
              </w:divBdr>
            </w:div>
            <w:div w:id="1298293637">
              <w:marLeft w:val="0"/>
              <w:marRight w:val="0"/>
              <w:marTop w:val="0"/>
              <w:marBottom w:val="0"/>
              <w:divBdr>
                <w:top w:val="none" w:sz="0" w:space="0" w:color="auto"/>
                <w:left w:val="none" w:sz="0" w:space="0" w:color="auto"/>
                <w:bottom w:val="none" w:sz="0" w:space="0" w:color="auto"/>
                <w:right w:val="none" w:sz="0" w:space="0" w:color="auto"/>
              </w:divBdr>
            </w:div>
            <w:div w:id="1927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8787">
      <w:bodyDiv w:val="1"/>
      <w:marLeft w:val="0"/>
      <w:marRight w:val="0"/>
      <w:marTop w:val="0"/>
      <w:marBottom w:val="0"/>
      <w:divBdr>
        <w:top w:val="none" w:sz="0" w:space="0" w:color="auto"/>
        <w:left w:val="none" w:sz="0" w:space="0" w:color="auto"/>
        <w:bottom w:val="none" w:sz="0" w:space="0" w:color="auto"/>
        <w:right w:val="none" w:sz="0" w:space="0" w:color="auto"/>
      </w:divBdr>
      <w:divsChild>
        <w:div w:id="1031031578">
          <w:marLeft w:val="0"/>
          <w:marRight w:val="0"/>
          <w:marTop w:val="0"/>
          <w:marBottom w:val="0"/>
          <w:divBdr>
            <w:top w:val="none" w:sz="0" w:space="0" w:color="auto"/>
            <w:left w:val="none" w:sz="0" w:space="0" w:color="auto"/>
            <w:bottom w:val="none" w:sz="0" w:space="0" w:color="auto"/>
            <w:right w:val="none" w:sz="0" w:space="0" w:color="auto"/>
          </w:divBdr>
        </w:div>
      </w:divsChild>
    </w:div>
    <w:div w:id="1326781983">
      <w:bodyDiv w:val="1"/>
      <w:marLeft w:val="0"/>
      <w:marRight w:val="0"/>
      <w:marTop w:val="0"/>
      <w:marBottom w:val="0"/>
      <w:divBdr>
        <w:top w:val="none" w:sz="0" w:space="0" w:color="auto"/>
        <w:left w:val="none" w:sz="0" w:space="0" w:color="auto"/>
        <w:bottom w:val="none" w:sz="0" w:space="0" w:color="auto"/>
        <w:right w:val="none" w:sz="0" w:space="0" w:color="auto"/>
      </w:divBdr>
    </w:div>
    <w:div w:id="1328705237">
      <w:bodyDiv w:val="1"/>
      <w:marLeft w:val="0"/>
      <w:marRight w:val="0"/>
      <w:marTop w:val="0"/>
      <w:marBottom w:val="0"/>
      <w:divBdr>
        <w:top w:val="none" w:sz="0" w:space="0" w:color="auto"/>
        <w:left w:val="none" w:sz="0" w:space="0" w:color="auto"/>
        <w:bottom w:val="none" w:sz="0" w:space="0" w:color="auto"/>
        <w:right w:val="none" w:sz="0" w:space="0" w:color="auto"/>
      </w:divBdr>
    </w:div>
    <w:div w:id="1332946077">
      <w:bodyDiv w:val="1"/>
      <w:marLeft w:val="0"/>
      <w:marRight w:val="0"/>
      <w:marTop w:val="0"/>
      <w:marBottom w:val="0"/>
      <w:divBdr>
        <w:top w:val="none" w:sz="0" w:space="0" w:color="auto"/>
        <w:left w:val="none" w:sz="0" w:space="0" w:color="auto"/>
        <w:bottom w:val="none" w:sz="0" w:space="0" w:color="auto"/>
        <w:right w:val="none" w:sz="0" w:space="0" w:color="auto"/>
      </w:divBdr>
    </w:div>
    <w:div w:id="1335689948">
      <w:bodyDiv w:val="1"/>
      <w:marLeft w:val="0"/>
      <w:marRight w:val="0"/>
      <w:marTop w:val="0"/>
      <w:marBottom w:val="0"/>
      <w:divBdr>
        <w:top w:val="none" w:sz="0" w:space="0" w:color="auto"/>
        <w:left w:val="none" w:sz="0" w:space="0" w:color="auto"/>
        <w:bottom w:val="none" w:sz="0" w:space="0" w:color="auto"/>
        <w:right w:val="none" w:sz="0" w:space="0" w:color="auto"/>
      </w:divBdr>
    </w:div>
    <w:div w:id="1335767542">
      <w:bodyDiv w:val="1"/>
      <w:marLeft w:val="0"/>
      <w:marRight w:val="0"/>
      <w:marTop w:val="0"/>
      <w:marBottom w:val="0"/>
      <w:divBdr>
        <w:top w:val="none" w:sz="0" w:space="0" w:color="auto"/>
        <w:left w:val="none" w:sz="0" w:space="0" w:color="auto"/>
        <w:bottom w:val="none" w:sz="0" w:space="0" w:color="auto"/>
        <w:right w:val="none" w:sz="0" w:space="0" w:color="auto"/>
      </w:divBdr>
    </w:div>
    <w:div w:id="1340086852">
      <w:bodyDiv w:val="1"/>
      <w:marLeft w:val="0"/>
      <w:marRight w:val="0"/>
      <w:marTop w:val="0"/>
      <w:marBottom w:val="0"/>
      <w:divBdr>
        <w:top w:val="none" w:sz="0" w:space="0" w:color="auto"/>
        <w:left w:val="none" w:sz="0" w:space="0" w:color="auto"/>
        <w:bottom w:val="none" w:sz="0" w:space="0" w:color="auto"/>
        <w:right w:val="none" w:sz="0" w:space="0" w:color="auto"/>
      </w:divBdr>
      <w:divsChild>
        <w:div w:id="942957180">
          <w:marLeft w:val="0"/>
          <w:marRight w:val="0"/>
          <w:marTop w:val="0"/>
          <w:marBottom w:val="0"/>
          <w:divBdr>
            <w:top w:val="none" w:sz="0" w:space="0" w:color="auto"/>
            <w:left w:val="none" w:sz="0" w:space="0" w:color="auto"/>
            <w:bottom w:val="none" w:sz="0" w:space="0" w:color="auto"/>
            <w:right w:val="none" w:sz="0" w:space="0" w:color="auto"/>
          </w:divBdr>
        </w:div>
        <w:div w:id="1363819145">
          <w:marLeft w:val="0"/>
          <w:marRight w:val="0"/>
          <w:marTop w:val="0"/>
          <w:marBottom w:val="0"/>
          <w:divBdr>
            <w:top w:val="none" w:sz="0" w:space="0" w:color="auto"/>
            <w:left w:val="none" w:sz="0" w:space="0" w:color="auto"/>
            <w:bottom w:val="none" w:sz="0" w:space="0" w:color="auto"/>
            <w:right w:val="none" w:sz="0" w:space="0" w:color="auto"/>
          </w:divBdr>
        </w:div>
        <w:div w:id="1730113095">
          <w:marLeft w:val="0"/>
          <w:marRight w:val="0"/>
          <w:marTop w:val="0"/>
          <w:marBottom w:val="0"/>
          <w:divBdr>
            <w:top w:val="none" w:sz="0" w:space="0" w:color="auto"/>
            <w:left w:val="none" w:sz="0" w:space="0" w:color="auto"/>
            <w:bottom w:val="none" w:sz="0" w:space="0" w:color="auto"/>
            <w:right w:val="none" w:sz="0" w:space="0" w:color="auto"/>
          </w:divBdr>
        </w:div>
        <w:div w:id="1737435511">
          <w:marLeft w:val="0"/>
          <w:marRight w:val="0"/>
          <w:marTop w:val="0"/>
          <w:marBottom w:val="0"/>
          <w:divBdr>
            <w:top w:val="none" w:sz="0" w:space="0" w:color="auto"/>
            <w:left w:val="none" w:sz="0" w:space="0" w:color="auto"/>
            <w:bottom w:val="none" w:sz="0" w:space="0" w:color="auto"/>
            <w:right w:val="none" w:sz="0" w:space="0" w:color="auto"/>
          </w:divBdr>
        </w:div>
      </w:divsChild>
    </w:div>
    <w:div w:id="1346665838">
      <w:bodyDiv w:val="1"/>
      <w:marLeft w:val="0"/>
      <w:marRight w:val="0"/>
      <w:marTop w:val="0"/>
      <w:marBottom w:val="0"/>
      <w:divBdr>
        <w:top w:val="none" w:sz="0" w:space="0" w:color="auto"/>
        <w:left w:val="none" w:sz="0" w:space="0" w:color="auto"/>
        <w:bottom w:val="none" w:sz="0" w:space="0" w:color="auto"/>
        <w:right w:val="none" w:sz="0" w:space="0" w:color="auto"/>
      </w:divBdr>
    </w:div>
    <w:div w:id="1349285454">
      <w:bodyDiv w:val="1"/>
      <w:marLeft w:val="0"/>
      <w:marRight w:val="0"/>
      <w:marTop w:val="0"/>
      <w:marBottom w:val="0"/>
      <w:divBdr>
        <w:top w:val="none" w:sz="0" w:space="0" w:color="auto"/>
        <w:left w:val="none" w:sz="0" w:space="0" w:color="auto"/>
        <w:bottom w:val="none" w:sz="0" w:space="0" w:color="auto"/>
        <w:right w:val="none" w:sz="0" w:space="0" w:color="auto"/>
      </w:divBdr>
    </w:div>
    <w:div w:id="1351565552">
      <w:bodyDiv w:val="1"/>
      <w:marLeft w:val="0"/>
      <w:marRight w:val="0"/>
      <w:marTop w:val="0"/>
      <w:marBottom w:val="0"/>
      <w:divBdr>
        <w:top w:val="none" w:sz="0" w:space="0" w:color="auto"/>
        <w:left w:val="none" w:sz="0" w:space="0" w:color="auto"/>
        <w:bottom w:val="none" w:sz="0" w:space="0" w:color="auto"/>
        <w:right w:val="none" w:sz="0" w:space="0" w:color="auto"/>
      </w:divBdr>
      <w:divsChild>
        <w:div w:id="2441800">
          <w:marLeft w:val="0"/>
          <w:marRight w:val="0"/>
          <w:marTop w:val="0"/>
          <w:marBottom w:val="0"/>
          <w:divBdr>
            <w:top w:val="none" w:sz="0" w:space="0" w:color="auto"/>
            <w:left w:val="none" w:sz="0" w:space="0" w:color="auto"/>
            <w:bottom w:val="none" w:sz="0" w:space="0" w:color="auto"/>
            <w:right w:val="none" w:sz="0" w:space="0" w:color="auto"/>
          </w:divBdr>
          <w:divsChild>
            <w:div w:id="11952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6699">
      <w:bodyDiv w:val="1"/>
      <w:marLeft w:val="0"/>
      <w:marRight w:val="0"/>
      <w:marTop w:val="0"/>
      <w:marBottom w:val="0"/>
      <w:divBdr>
        <w:top w:val="none" w:sz="0" w:space="0" w:color="auto"/>
        <w:left w:val="none" w:sz="0" w:space="0" w:color="auto"/>
        <w:bottom w:val="none" w:sz="0" w:space="0" w:color="auto"/>
        <w:right w:val="none" w:sz="0" w:space="0" w:color="auto"/>
      </w:divBdr>
      <w:divsChild>
        <w:div w:id="437213046">
          <w:marLeft w:val="0"/>
          <w:marRight w:val="0"/>
          <w:marTop w:val="0"/>
          <w:marBottom w:val="0"/>
          <w:divBdr>
            <w:top w:val="none" w:sz="0" w:space="0" w:color="auto"/>
            <w:left w:val="none" w:sz="0" w:space="0" w:color="auto"/>
            <w:bottom w:val="none" w:sz="0" w:space="0" w:color="auto"/>
            <w:right w:val="none" w:sz="0" w:space="0" w:color="auto"/>
          </w:divBdr>
        </w:div>
        <w:div w:id="1621107147">
          <w:marLeft w:val="0"/>
          <w:marRight w:val="0"/>
          <w:marTop w:val="0"/>
          <w:marBottom w:val="0"/>
          <w:divBdr>
            <w:top w:val="none" w:sz="0" w:space="0" w:color="auto"/>
            <w:left w:val="none" w:sz="0" w:space="0" w:color="auto"/>
            <w:bottom w:val="none" w:sz="0" w:space="0" w:color="auto"/>
            <w:right w:val="none" w:sz="0" w:space="0" w:color="auto"/>
          </w:divBdr>
        </w:div>
        <w:div w:id="1953317902">
          <w:marLeft w:val="0"/>
          <w:marRight w:val="0"/>
          <w:marTop w:val="0"/>
          <w:marBottom w:val="0"/>
          <w:divBdr>
            <w:top w:val="none" w:sz="0" w:space="0" w:color="auto"/>
            <w:left w:val="none" w:sz="0" w:space="0" w:color="auto"/>
            <w:bottom w:val="none" w:sz="0" w:space="0" w:color="auto"/>
            <w:right w:val="none" w:sz="0" w:space="0" w:color="auto"/>
          </w:divBdr>
        </w:div>
        <w:div w:id="1841389735">
          <w:marLeft w:val="0"/>
          <w:marRight w:val="0"/>
          <w:marTop w:val="0"/>
          <w:marBottom w:val="0"/>
          <w:divBdr>
            <w:top w:val="none" w:sz="0" w:space="0" w:color="auto"/>
            <w:left w:val="none" w:sz="0" w:space="0" w:color="auto"/>
            <w:bottom w:val="none" w:sz="0" w:space="0" w:color="auto"/>
            <w:right w:val="none" w:sz="0" w:space="0" w:color="auto"/>
          </w:divBdr>
        </w:div>
        <w:div w:id="176970199">
          <w:marLeft w:val="0"/>
          <w:marRight w:val="0"/>
          <w:marTop w:val="0"/>
          <w:marBottom w:val="0"/>
          <w:divBdr>
            <w:top w:val="none" w:sz="0" w:space="0" w:color="auto"/>
            <w:left w:val="none" w:sz="0" w:space="0" w:color="auto"/>
            <w:bottom w:val="none" w:sz="0" w:space="0" w:color="auto"/>
            <w:right w:val="none" w:sz="0" w:space="0" w:color="auto"/>
          </w:divBdr>
        </w:div>
        <w:div w:id="890533037">
          <w:marLeft w:val="0"/>
          <w:marRight w:val="0"/>
          <w:marTop w:val="0"/>
          <w:marBottom w:val="0"/>
          <w:divBdr>
            <w:top w:val="none" w:sz="0" w:space="0" w:color="auto"/>
            <w:left w:val="none" w:sz="0" w:space="0" w:color="auto"/>
            <w:bottom w:val="none" w:sz="0" w:space="0" w:color="auto"/>
            <w:right w:val="none" w:sz="0" w:space="0" w:color="auto"/>
          </w:divBdr>
        </w:div>
        <w:div w:id="1141533459">
          <w:marLeft w:val="0"/>
          <w:marRight w:val="0"/>
          <w:marTop w:val="0"/>
          <w:marBottom w:val="0"/>
          <w:divBdr>
            <w:top w:val="none" w:sz="0" w:space="0" w:color="auto"/>
            <w:left w:val="none" w:sz="0" w:space="0" w:color="auto"/>
            <w:bottom w:val="none" w:sz="0" w:space="0" w:color="auto"/>
            <w:right w:val="none" w:sz="0" w:space="0" w:color="auto"/>
          </w:divBdr>
        </w:div>
        <w:div w:id="1510631895">
          <w:marLeft w:val="0"/>
          <w:marRight w:val="0"/>
          <w:marTop w:val="0"/>
          <w:marBottom w:val="0"/>
          <w:divBdr>
            <w:top w:val="none" w:sz="0" w:space="0" w:color="auto"/>
            <w:left w:val="none" w:sz="0" w:space="0" w:color="auto"/>
            <w:bottom w:val="none" w:sz="0" w:space="0" w:color="auto"/>
            <w:right w:val="none" w:sz="0" w:space="0" w:color="auto"/>
          </w:divBdr>
        </w:div>
        <w:div w:id="1997297041">
          <w:marLeft w:val="0"/>
          <w:marRight w:val="0"/>
          <w:marTop w:val="0"/>
          <w:marBottom w:val="0"/>
          <w:divBdr>
            <w:top w:val="none" w:sz="0" w:space="0" w:color="auto"/>
            <w:left w:val="none" w:sz="0" w:space="0" w:color="auto"/>
            <w:bottom w:val="none" w:sz="0" w:space="0" w:color="auto"/>
            <w:right w:val="none" w:sz="0" w:space="0" w:color="auto"/>
          </w:divBdr>
        </w:div>
        <w:div w:id="1316451019">
          <w:marLeft w:val="0"/>
          <w:marRight w:val="0"/>
          <w:marTop w:val="0"/>
          <w:marBottom w:val="0"/>
          <w:divBdr>
            <w:top w:val="none" w:sz="0" w:space="0" w:color="auto"/>
            <w:left w:val="none" w:sz="0" w:space="0" w:color="auto"/>
            <w:bottom w:val="none" w:sz="0" w:space="0" w:color="auto"/>
            <w:right w:val="none" w:sz="0" w:space="0" w:color="auto"/>
          </w:divBdr>
        </w:div>
        <w:div w:id="58136532">
          <w:marLeft w:val="0"/>
          <w:marRight w:val="0"/>
          <w:marTop w:val="0"/>
          <w:marBottom w:val="0"/>
          <w:divBdr>
            <w:top w:val="none" w:sz="0" w:space="0" w:color="auto"/>
            <w:left w:val="none" w:sz="0" w:space="0" w:color="auto"/>
            <w:bottom w:val="none" w:sz="0" w:space="0" w:color="auto"/>
            <w:right w:val="none" w:sz="0" w:space="0" w:color="auto"/>
          </w:divBdr>
        </w:div>
        <w:div w:id="886138661">
          <w:marLeft w:val="0"/>
          <w:marRight w:val="0"/>
          <w:marTop w:val="0"/>
          <w:marBottom w:val="0"/>
          <w:divBdr>
            <w:top w:val="none" w:sz="0" w:space="0" w:color="auto"/>
            <w:left w:val="none" w:sz="0" w:space="0" w:color="auto"/>
            <w:bottom w:val="none" w:sz="0" w:space="0" w:color="auto"/>
            <w:right w:val="none" w:sz="0" w:space="0" w:color="auto"/>
          </w:divBdr>
        </w:div>
        <w:div w:id="186023454">
          <w:marLeft w:val="0"/>
          <w:marRight w:val="0"/>
          <w:marTop w:val="0"/>
          <w:marBottom w:val="0"/>
          <w:divBdr>
            <w:top w:val="none" w:sz="0" w:space="0" w:color="auto"/>
            <w:left w:val="none" w:sz="0" w:space="0" w:color="auto"/>
            <w:bottom w:val="none" w:sz="0" w:space="0" w:color="auto"/>
            <w:right w:val="none" w:sz="0" w:space="0" w:color="auto"/>
          </w:divBdr>
        </w:div>
        <w:div w:id="1955289997">
          <w:marLeft w:val="0"/>
          <w:marRight w:val="0"/>
          <w:marTop w:val="0"/>
          <w:marBottom w:val="0"/>
          <w:divBdr>
            <w:top w:val="none" w:sz="0" w:space="0" w:color="auto"/>
            <w:left w:val="none" w:sz="0" w:space="0" w:color="auto"/>
            <w:bottom w:val="none" w:sz="0" w:space="0" w:color="auto"/>
            <w:right w:val="none" w:sz="0" w:space="0" w:color="auto"/>
          </w:divBdr>
        </w:div>
        <w:div w:id="1296063320">
          <w:marLeft w:val="0"/>
          <w:marRight w:val="0"/>
          <w:marTop w:val="0"/>
          <w:marBottom w:val="0"/>
          <w:divBdr>
            <w:top w:val="none" w:sz="0" w:space="0" w:color="auto"/>
            <w:left w:val="none" w:sz="0" w:space="0" w:color="auto"/>
            <w:bottom w:val="none" w:sz="0" w:space="0" w:color="auto"/>
            <w:right w:val="none" w:sz="0" w:space="0" w:color="auto"/>
          </w:divBdr>
        </w:div>
        <w:div w:id="1894852975">
          <w:marLeft w:val="0"/>
          <w:marRight w:val="0"/>
          <w:marTop w:val="0"/>
          <w:marBottom w:val="0"/>
          <w:divBdr>
            <w:top w:val="none" w:sz="0" w:space="0" w:color="auto"/>
            <w:left w:val="none" w:sz="0" w:space="0" w:color="auto"/>
            <w:bottom w:val="none" w:sz="0" w:space="0" w:color="auto"/>
            <w:right w:val="none" w:sz="0" w:space="0" w:color="auto"/>
          </w:divBdr>
        </w:div>
        <w:div w:id="451555442">
          <w:marLeft w:val="0"/>
          <w:marRight w:val="0"/>
          <w:marTop w:val="0"/>
          <w:marBottom w:val="0"/>
          <w:divBdr>
            <w:top w:val="none" w:sz="0" w:space="0" w:color="auto"/>
            <w:left w:val="none" w:sz="0" w:space="0" w:color="auto"/>
            <w:bottom w:val="none" w:sz="0" w:space="0" w:color="auto"/>
            <w:right w:val="none" w:sz="0" w:space="0" w:color="auto"/>
          </w:divBdr>
        </w:div>
        <w:div w:id="182137614">
          <w:marLeft w:val="0"/>
          <w:marRight w:val="0"/>
          <w:marTop w:val="0"/>
          <w:marBottom w:val="0"/>
          <w:divBdr>
            <w:top w:val="none" w:sz="0" w:space="0" w:color="auto"/>
            <w:left w:val="none" w:sz="0" w:space="0" w:color="auto"/>
            <w:bottom w:val="none" w:sz="0" w:space="0" w:color="auto"/>
            <w:right w:val="none" w:sz="0" w:space="0" w:color="auto"/>
          </w:divBdr>
        </w:div>
        <w:div w:id="946616395">
          <w:marLeft w:val="0"/>
          <w:marRight w:val="0"/>
          <w:marTop w:val="0"/>
          <w:marBottom w:val="0"/>
          <w:divBdr>
            <w:top w:val="none" w:sz="0" w:space="0" w:color="auto"/>
            <w:left w:val="none" w:sz="0" w:space="0" w:color="auto"/>
            <w:bottom w:val="none" w:sz="0" w:space="0" w:color="auto"/>
            <w:right w:val="none" w:sz="0" w:space="0" w:color="auto"/>
          </w:divBdr>
        </w:div>
        <w:div w:id="610403747">
          <w:marLeft w:val="0"/>
          <w:marRight w:val="0"/>
          <w:marTop w:val="0"/>
          <w:marBottom w:val="0"/>
          <w:divBdr>
            <w:top w:val="none" w:sz="0" w:space="0" w:color="auto"/>
            <w:left w:val="none" w:sz="0" w:space="0" w:color="auto"/>
            <w:bottom w:val="none" w:sz="0" w:space="0" w:color="auto"/>
            <w:right w:val="none" w:sz="0" w:space="0" w:color="auto"/>
          </w:divBdr>
        </w:div>
        <w:div w:id="1108043063">
          <w:marLeft w:val="0"/>
          <w:marRight w:val="0"/>
          <w:marTop w:val="0"/>
          <w:marBottom w:val="0"/>
          <w:divBdr>
            <w:top w:val="none" w:sz="0" w:space="0" w:color="auto"/>
            <w:left w:val="none" w:sz="0" w:space="0" w:color="auto"/>
            <w:bottom w:val="none" w:sz="0" w:space="0" w:color="auto"/>
            <w:right w:val="none" w:sz="0" w:space="0" w:color="auto"/>
          </w:divBdr>
        </w:div>
        <w:div w:id="655959099">
          <w:marLeft w:val="0"/>
          <w:marRight w:val="0"/>
          <w:marTop w:val="0"/>
          <w:marBottom w:val="0"/>
          <w:divBdr>
            <w:top w:val="none" w:sz="0" w:space="0" w:color="auto"/>
            <w:left w:val="none" w:sz="0" w:space="0" w:color="auto"/>
            <w:bottom w:val="none" w:sz="0" w:space="0" w:color="auto"/>
            <w:right w:val="none" w:sz="0" w:space="0" w:color="auto"/>
          </w:divBdr>
        </w:div>
        <w:div w:id="1054965">
          <w:marLeft w:val="0"/>
          <w:marRight w:val="0"/>
          <w:marTop w:val="0"/>
          <w:marBottom w:val="0"/>
          <w:divBdr>
            <w:top w:val="none" w:sz="0" w:space="0" w:color="auto"/>
            <w:left w:val="none" w:sz="0" w:space="0" w:color="auto"/>
            <w:bottom w:val="none" w:sz="0" w:space="0" w:color="auto"/>
            <w:right w:val="none" w:sz="0" w:space="0" w:color="auto"/>
          </w:divBdr>
        </w:div>
        <w:div w:id="2036271102">
          <w:marLeft w:val="0"/>
          <w:marRight w:val="0"/>
          <w:marTop w:val="0"/>
          <w:marBottom w:val="0"/>
          <w:divBdr>
            <w:top w:val="none" w:sz="0" w:space="0" w:color="auto"/>
            <w:left w:val="none" w:sz="0" w:space="0" w:color="auto"/>
            <w:bottom w:val="none" w:sz="0" w:space="0" w:color="auto"/>
            <w:right w:val="none" w:sz="0" w:space="0" w:color="auto"/>
          </w:divBdr>
        </w:div>
        <w:div w:id="891043065">
          <w:marLeft w:val="0"/>
          <w:marRight w:val="0"/>
          <w:marTop w:val="0"/>
          <w:marBottom w:val="0"/>
          <w:divBdr>
            <w:top w:val="none" w:sz="0" w:space="0" w:color="auto"/>
            <w:left w:val="none" w:sz="0" w:space="0" w:color="auto"/>
            <w:bottom w:val="none" w:sz="0" w:space="0" w:color="auto"/>
            <w:right w:val="none" w:sz="0" w:space="0" w:color="auto"/>
          </w:divBdr>
        </w:div>
        <w:div w:id="637877876">
          <w:marLeft w:val="0"/>
          <w:marRight w:val="0"/>
          <w:marTop w:val="0"/>
          <w:marBottom w:val="0"/>
          <w:divBdr>
            <w:top w:val="none" w:sz="0" w:space="0" w:color="auto"/>
            <w:left w:val="none" w:sz="0" w:space="0" w:color="auto"/>
            <w:bottom w:val="none" w:sz="0" w:space="0" w:color="auto"/>
            <w:right w:val="none" w:sz="0" w:space="0" w:color="auto"/>
          </w:divBdr>
        </w:div>
        <w:div w:id="3825692">
          <w:marLeft w:val="0"/>
          <w:marRight w:val="0"/>
          <w:marTop w:val="0"/>
          <w:marBottom w:val="0"/>
          <w:divBdr>
            <w:top w:val="none" w:sz="0" w:space="0" w:color="auto"/>
            <w:left w:val="none" w:sz="0" w:space="0" w:color="auto"/>
            <w:bottom w:val="none" w:sz="0" w:space="0" w:color="auto"/>
            <w:right w:val="none" w:sz="0" w:space="0" w:color="auto"/>
          </w:divBdr>
        </w:div>
        <w:div w:id="1076591455">
          <w:marLeft w:val="0"/>
          <w:marRight w:val="0"/>
          <w:marTop w:val="0"/>
          <w:marBottom w:val="0"/>
          <w:divBdr>
            <w:top w:val="none" w:sz="0" w:space="0" w:color="auto"/>
            <w:left w:val="none" w:sz="0" w:space="0" w:color="auto"/>
            <w:bottom w:val="none" w:sz="0" w:space="0" w:color="auto"/>
            <w:right w:val="none" w:sz="0" w:space="0" w:color="auto"/>
          </w:divBdr>
        </w:div>
        <w:div w:id="104156342">
          <w:marLeft w:val="0"/>
          <w:marRight w:val="0"/>
          <w:marTop w:val="0"/>
          <w:marBottom w:val="0"/>
          <w:divBdr>
            <w:top w:val="none" w:sz="0" w:space="0" w:color="auto"/>
            <w:left w:val="none" w:sz="0" w:space="0" w:color="auto"/>
            <w:bottom w:val="none" w:sz="0" w:space="0" w:color="auto"/>
            <w:right w:val="none" w:sz="0" w:space="0" w:color="auto"/>
          </w:divBdr>
        </w:div>
        <w:div w:id="17240084">
          <w:marLeft w:val="0"/>
          <w:marRight w:val="0"/>
          <w:marTop w:val="0"/>
          <w:marBottom w:val="0"/>
          <w:divBdr>
            <w:top w:val="none" w:sz="0" w:space="0" w:color="auto"/>
            <w:left w:val="none" w:sz="0" w:space="0" w:color="auto"/>
            <w:bottom w:val="none" w:sz="0" w:space="0" w:color="auto"/>
            <w:right w:val="none" w:sz="0" w:space="0" w:color="auto"/>
          </w:divBdr>
        </w:div>
        <w:div w:id="1260988594">
          <w:marLeft w:val="0"/>
          <w:marRight w:val="0"/>
          <w:marTop w:val="0"/>
          <w:marBottom w:val="0"/>
          <w:divBdr>
            <w:top w:val="none" w:sz="0" w:space="0" w:color="auto"/>
            <w:left w:val="none" w:sz="0" w:space="0" w:color="auto"/>
            <w:bottom w:val="none" w:sz="0" w:space="0" w:color="auto"/>
            <w:right w:val="none" w:sz="0" w:space="0" w:color="auto"/>
          </w:divBdr>
        </w:div>
        <w:div w:id="978994316">
          <w:marLeft w:val="0"/>
          <w:marRight w:val="0"/>
          <w:marTop w:val="0"/>
          <w:marBottom w:val="0"/>
          <w:divBdr>
            <w:top w:val="none" w:sz="0" w:space="0" w:color="auto"/>
            <w:left w:val="none" w:sz="0" w:space="0" w:color="auto"/>
            <w:bottom w:val="none" w:sz="0" w:space="0" w:color="auto"/>
            <w:right w:val="none" w:sz="0" w:space="0" w:color="auto"/>
          </w:divBdr>
        </w:div>
        <w:div w:id="1401102861">
          <w:marLeft w:val="0"/>
          <w:marRight w:val="0"/>
          <w:marTop w:val="0"/>
          <w:marBottom w:val="0"/>
          <w:divBdr>
            <w:top w:val="none" w:sz="0" w:space="0" w:color="auto"/>
            <w:left w:val="none" w:sz="0" w:space="0" w:color="auto"/>
            <w:bottom w:val="none" w:sz="0" w:space="0" w:color="auto"/>
            <w:right w:val="none" w:sz="0" w:space="0" w:color="auto"/>
          </w:divBdr>
        </w:div>
        <w:div w:id="1376395923">
          <w:marLeft w:val="0"/>
          <w:marRight w:val="0"/>
          <w:marTop w:val="0"/>
          <w:marBottom w:val="0"/>
          <w:divBdr>
            <w:top w:val="none" w:sz="0" w:space="0" w:color="auto"/>
            <w:left w:val="none" w:sz="0" w:space="0" w:color="auto"/>
            <w:bottom w:val="none" w:sz="0" w:space="0" w:color="auto"/>
            <w:right w:val="none" w:sz="0" w:space="0" w:color="auto"/>
          </w:divBdr>
        </w:div>
        <w:div w:id="31423971">
          <w:marLeft w:val="0"/>
          <w:marRight w:val="0"/>
          <w:marTop w:val="0"/>
          <w:marBottom w:val="0"/>
          <w:divBdr>
            <w:top w:val="none" w:sz="0" w:space="0" w:color="auto"/>
            <w:left w:val="none" w:sz="0" w:space="0" w:color="auto"/>
            <w:bottom w:val="none" w:sz="0" w:space="0" w:color="auto"/>
            <w:right w:val="none" w:sz="0" w:space="0" w:color="auto"/>
          </w:divBdr>
        </w:div>
        <w:div w:id="191460801">
          <w:marLeft w:val="0"/>
          <w:marRight w:val="0"/>
          <w:marTop w:val="0"/>
          <w:marBottom w:val="0"/>
          <w:divBdr>
            <w:top w:val="none" w:sz="0" w:space="0" w:color="auto"/>
            <w:left w:val="none" w:sz="0" w:space="0" w:color="auto"/>
            <w:bottom w:val="none" w:sz="0" w:space="0" w:color="auto"/>
            <w:right w:val="none" w:sz="0" w:space="0" w:color="auto"/>
          </w:divBdr>
        </w:div>
        <w:div w:id="584613266">
          <w:marLeft w:val="0"/>
          <w:marRight w:val="0"/>
          <w:marTop w:val="0"/>
          <w:marBottom w:val="0"/>
          <w:divBdr>
            <w:top w:val="none" w:sz="0" w:space="0" w:color="auto"/>
            <w:left w:val="none" w:sz="0" w:space="0" w:color="auto"/>
            <w:bottom w:val="none" w:sz="0" w:space="0" w:color="auto"/>
            <w:right w:val="none" w:sz="0" w:space="0" w:color="auto"/>
          </w:divBdr>
        </w:div>
        <w:div w:id="62411790">
          <w:marLeft w:val="0"/>
          <w:marRight w:val="0"/>
          <w:marTop w:val="0"/>
          <w:marBottom w:val="0"/>
          <w:divBdr>
            <w:top w:val="none" w:sz="0" w:space="0" w:color="auto"/>
            <w:left w:val="none" w:sz="0" w:space="0" w:color="auto"/>
            <w:bottom w:val="none" w:sz="0" w:space="0" w:color="auto"/>
            <w:right w:val="none" w:sz="0" w:space="0" w:color="auto"/>
          </w:divBdr>
        </w:div>
        <w:div w:id="1280990857">
          <w:marLeft w:val="0"/>
          <w:marRight w:val="0"/>
          <w:marTop w:val="0"/>
          <w:marBottom w:val="0"/>
          <w:divBdr>
            <w:top w:val="none" w:sz="0" w:space="0" w:color="auto"/>
            <w:left w:val="none" w:sz="0" w:space="0" w:color="auto"/>
            <w:bottom w:val="none" w:sz="0" w:space="0" w:color="auto"/>
            <w:right w:val="none" w:sz="0" w:space="0" w:color="auto"/>
          </w:divBdr>
        </w:div>
        <w:div w:id="1406341926">
          <w:marLeft w:val="0"/>
          <w:marRight w:val="0"/>
          <w:marTop w:val="0"/>
          <w:marBottom w:val="0"/>
          <w:divBdr>
            <w:top w:val="none" w:sz="0" w:space="0" w:color="auto"/>
            <w:left w:val="none" w:sz="0" w:space="0" w:color="auto"/>
            <w:bottom w:val="none" w:sz="0" w:space="0" w:color="auto"/>
            <w:right w:val="none" w:sz="0" w:space="0" w:color="auto"/>
          </w:divBdr>
        </w:div>
        <w:div w:id="605842793">
          <w:marLeft w:val="0"/>
          <w:marRight w:val="0"/>
          <w:marTop w:val="0"/>
          <w:marBottom w:val="0"/>
          <w:divBdr>
            <w:top w:val="none" w:sz="0" w:space="0" w:color="auto"/>
            <w:left w:val="none" w:sz="0" w:space="0" w:color="auto"/>
            <w:bottom w:val="none" w:sz="0" w:space="0" w:color="auto"/>
            <w:right w:val="none" w:sz="0" w:space="0" w:color="auto"/>
          </w:divBdr>
        </w:div>
        <w:div w:id="170263931">
          <w:marLeft w:val="0"/>
          <w:marRight w:val="0"/>
          <w:marTop w:val="0"/>
          <w:marBottom w:val="0"/>
          <w:divBdr>
            <w:top w:val="none" w:sz="0" w:space="0" w:color="auto"/>
            <w:left w:val="none" w:sz="0" w:space="0" w:color="auto"/>
            <w:bottom w:val="none" w:sz="0" w:space="0" w:color="auto"/>
            <w:right w:val="none" w:sz="0" w:space="0" w:color="auto"/>
          </w:divBdr>
        </w:div>
        <w:div w:id="1494636478">
          <w:marLeft w:val="0"/>
          <w:marRight w:val="0"/>
          <w:marTop w:val="0"/>
          <w:marBottom w:val="0"/>
          <w:divBdr>
            <w:top w:val="none" w:sz="0" w:space="0" w:color="auto"/>
            <w:left w:val="none" w:sz="0" w:space="0" w:color="auto"/>
            <w:bottom w:val="none" w:sz="0" w:space="0" w:color="auto"/>
            <w:right w:val="none" w:sz="0" w:space="0" w:color="auto"/>
          </w:divBdr>
        </w:div>
        <w:div w:id="1022510604">
          <w:marLeft w:val="0"/>
          <w:marRight w:val="0"/>
          <w:marTop w:val="0"/>
          <w:marBottom w:val="0"/>
          <w:divBdr>
            <w:top w:val="none" w:sz="0" w:space="0" w:color="auto"/>
            <w:left w:val="none" w:sz="0" w:space="0" w:color="auto"/>
            <w:bottom w:val="none" w:sz="0" w:space="0" w:color="auto"/>
            <w:right w:val="none" w:sz="0" w:space="0" w:color="auto"/>
          </w:divBdr>
        </w:div>
        <w:div w:id="1278488584">
          <w:marLeft w:val="0"/>
          <w:marRight w:val="0"/>
          <w:marTop w:val="0"/>
          <w:marBottom w:val="0"/>
          <w:divBdr>
            <w:top w:val="none" w:sz="0" w:space="0" w:color="auto"/>
            <w:left w:val="none" w:sz="0" w:space="0" w:color="auto"/>
            <w:bottom w:val="none" w:sz="0" w:space="0" w:color="auto"/>
            <w:right w:val="none" w:sz="0" w:space="0" w:color="auto"/>
          </w:divBdr>
        </w:div>
        <w:div w:id="933365810">
          <w:marLeft w:val="0"/>
          <w:marRight w:val="0"/>
          <w:marTop w:val="0"/>
          <w:marBottom w:val="0"/>
          <w:divBdr>
            <w:top w:val="none" w:sz="0" w:space="0" w:color="auto"/>
            <w:left w:val="none" w:sz="0" w:space="0" w:color="auto"/>
            <w:bottom w:val="none" w:sz="0" w:space="0" w:color="auto"/>
            <w:right w:val="none" w:sz="0" w:space="0" w:color="auto"/>
          </w:divBdr>
        </w:div>
        <w:div w:id="2120489015">
          <w:marLeft w:val="0"/>
          <w:marRight w:val="0"/>
          <w:marTop w:val="0"/>
          <w:marBottom w:val="0"/>
          <w:divBdr>
            <w:top w:val="none" w:sz="0" w:space="0" w:color="auto"/>
            <w:left w:val="none" w:sz="0" w:space="0" w:color="auto"/>
            <w:bottom w:val="none" w:sz="0" w:space="0" w:color="auto"/>
            <w:right w:val="none" w:sz="0" w:space="0" w:color="auto"/>
          </w:divBdr>
        </w:div>
        <w:div w:id="2102021422">
          <w:marLeft w:val="0"/>
          <w:marRight w:val="0"/>
          <w:marTop w:val="0"/>
          <w:marBottom w:val="0"/>
          <w:divBdr>
            <w:top w:val="none" w:sz="0" w:space="0" w:color="auto"/>
            <w:left w:val="none" w:sz="0" w:space="0" w:color="auto"/>
            <w:bottom w:val="none" w:sz="0" w:space="0" w:color="auto"/>
            <w:right w:val="none" w:sz="0" w:space="0" w:color="auto"/>
          </w:divBdr>
        </w:div>
        <w:div w:id="1886062865">
          <w:marLeft w:val="0"/>
          <w:marRight w:val="0"/>
          <w:marTop w:val="0"/>
          <w:marBottom w:val="0"/>
          <w:divBdr>
            <w:top w:val="none" w:sz="0" w:space="0" w:color="auto"/>
            <w:left w:val="none" w:sz="0" w:space="0" w:color="auto"/>
            <w:bottom w:val="none" w:sz="0" w:space="0" w:color="auto"/>
            <w:right w:val="none" w:sz="0" w:space="0" w:color="auto"/>
          </w:divBdr>
        </w:div>
        <w:div w:id="1782142039">
          <w:marLeft w:val="0"/>
          <w:marRight w:val="0"/>
          <w:marTop w:val="0"/>
          <w:marBottom w:val="0"/>
          <w:divBdr>
            <w:top w:val="none" w:sz="0" w:space="0" w:color="auto"/>
            <w:left w:val="none" w:sz="0" w:space="0" w:color="auto"/>
            <w:bottom w:val="none" w:sz="0" w:space="0" w:color="auto"/>
            <w:right w:val="none" w:sz="0" w:space="0" w:color="auto"/>
          </w:divBdr>
        </w:div>
        <w:div w:id="1031300775">
          <w:marLeft w:val="0"/>
          <w:marRight w:val="0"/>
          <w:marTop w:val="0"/>
          <w:marBottom w:val="0"/>
          <w:divBdr>
            <w:top w:val="none" w:sz="0" w:space="0" w:color="auto"/>
            <w:left w:val="none" w:sz="0" w:space="0" w:color="auto"/>
            <w:bottom w:val="none" w:sz="0" w:space="0" w:color="auto"/>
            <w:right w:val="none" w:sz="0" w:space="0" w:color="auto"/>
          </w:divBdr>
        </w:div>
        <w:div w:id="803694195">
          <w:marLeft w:val="0"/>
          <w:marRight w:val="0"/>
          <w:marTop w:val="0"/>
          <w:marBottom w:val="0"/>
          <w:divBdr>
            <w:top w:val="none" w:sz="0" w:space="0" w:color="auto"/>
            <w:left w:val="none" w:sz="0" w:space="0" w:color="auto"/>
            <w:bottom w:val="none" w:sz="0" w:space="0" w:color="auto"/>
            <w:right w:val="none" w:sz="0" w:space="0" w:color="auto"/>
          </w:divBdr>
        </w:div>
        <w:div w:id="1884439248">
          <w:marLeft w:val="0"/>
          <w:marRight w:val="0"/>
          <w:marTop w:val="0"/>
          <w:marBottom w:val="0"/>
          <w:divBdr>
            <w:top w:val="none" w:sz="0" w:space="0" w:color="auto"/>
            <w:left w:val="none" w:sz="0" w:space="0" w:color="auto"/>
            <w:bottom w:val="none" w:sz="0" w:space="0" w:color="auto"/>
            <w:right w:val="none" w:sz="0" w:space="0" w:color="auto"/>
          </w:divBdr>
        </w:div>
      </w:divsChild>
    </w:div>
    <w:div w:id="1358119775">
      <w:bodyDiv w:val="1"/>
      <w:marLeft w:val="0"/>
      <w:marRight w:val="0"/>
      <w:marTop w:val="0"/>
      <w:marBottom w:val="0"/>
      <w:divBdr>
        <w:top w:val="none" w:sz="0" w:space="0" w:color="auto"/>
        <w:left w:val="none" w:sz="0" w:space="0" w:color="auto"/>
        <w:bottom w:val="none" w:sz="0" w:space="0" w:color="auto"/>
        <w:right w:val="none" w:sz="0" w:space="0" w:color="auto"/>
      </w:divBdr>
    </w:div>
    <w:div w:id="1358309157">
      <w:bodyDiv w:val="1"/>
      <w:marLeft w:val="0"/>
      <w:marRight w:val="0"/>
      <w:marTop w:val="0"/>
      <w:marBottom w:val="0"/>
      <w:divBdr>
        <w:top w:val="none" w:sz="0" w:space="0" w:color="auto"/>
        <w:left w:val="none" w:sz="0" w:space="0" w:color="auto"/>
        <w:bottom w:val="none" w:sz="0" w:space="0" w:color="auto"/>
        <w:right w:val="none" w:sz="0" w:space="0" w:color="auto"/>
      </w:divBdr>
    </w:div>
    <w:div w:id="1359086498">
      <w:bodyDiv w:val="1"/>
      <w:marLeft w:val="0"/>
      <w:marRight w:val="0"/>
      <w:marTop w:val="0"/>
      <w:marBottom w:val="0"/>
      <w:divBdr>
        <w:top w:val="none" w:sz="0" w:space="0" w:color="auto"/>
        <w:left w:val="none" w:sz="0" w:space="0" w:color="auto"/>
        <w:bottom w:val="none" w:sz="0" w:space="0" w:color="auto"/>
        <w:right w:val="none" w:sz="0" w:space="0" w:color="auto"/>
      </w:divBdr>
    </w:div>
    <w:div w:id="1362126343">
      <w:bodyDiv w:val="1"/>
      <w:marLeft w:val="0"/>
      <w:marRight w:val="0"/>
      <w:marTop w:val="0"/>
      <w:marBottom w:val="0"/>
      <w:divBdr>
        <w:top w:val="none" w:sz="0" w:space="0" w:color="auto"/>
        <w:left w:val="none" w:sz="0" w:space="0" w:color="auto"/>
        <w:bottom w:val="none" w:sz="0" w:space="0" w:color="auto"/>
        <w:right w:val="none" w:sz="0" w:space="0" w:color="auto"/>
      </w:divBdr>
    </w:div>
    <w:div w:id="1363673665">
      <w:bodyDiv w:val="1"/>
      <w:marLeft w:val="0"/>
      <w:marRight w:val="0"/>
      <w:marTop w:val="0"/>
      <w:marBottom w:val="0"/>
      <w:divBdr>
        <w:top w:val="none" w:sz="0" w:space="0" w:color="auto"/>
        <w:left w:val="none" w:sz="0" w:space="0" w:color="auto"/>
        <w:bottom w:val="none" w:sz="0" w:space="0" w:color="auto"/>
        <w:right w:val="none" w:sz="0" w:space="0" w:color="auto"/>
      </w:divBdr>
      <w:divsChild>
        <w:div w:id="184684484">
          <w:marLeft w:val="0"/>
          <w:marRight w:val="0"/>
          <w:marTop w:val="0"/>
          <w:marBottom w:val="0"/>
          <w:divBdr>
            <w:top w:val="single" w:sz="8" w:space="5" w:color="000000"/>
            <w:left w:val="single" w:sz="8" w:space="5" w:color="000000"/>
            <w:bottom w:val="single" w:sz="8" w:space="5" w:color="000000"/>
            <w:right w:val="single" w:sz="8" w:space="5" w:color="000000"/>
          </w:divBdr>
        </w:div>
      </w:divsChild>
    </w:div>
    <w:div w:id="1364089970">
      <w:bodyDiv w:val="1"/>
      <w:marLeft w:val="0"/>
      <w:marRight w:val="0"/>
      <w:marTop w:val="0"/>
      <w:marBottom w:val="0"/>
      <w:divBdr>
        <w:top w:val="none" w:sz="0" w:space="0" w:color="auto"/>
        <w:left w:val="none" w:sz="0" w:space="0" w:color="auto"/>
        <w:bottom w:val="none" w:sz="0" w:space="0" w:color="auto"/>
        <w:right w:val="none" w:sz="0" w:space="0" w:color="auto"/>
      </w:divBdr>
    </w:div>
    <w:div w:id="1366906944">
      <w:bodyDiv w:val="1"/>
      <w:marLeft w:val="0"/>
      <w:marRight w:val="0"/>
      <w:marTop w:val="0"/>
      <w:marBottom w:val="0"/>
      <w:divBdr>
        <w:top w:val="none" w:sz="0" w:space="0" w:color="auto"/>
        <w:left w:val="none" w:sz="0" w:space="0" w:color="auto"/>
        <w:bottom w:val="none" w:sz="0" w:space="0" w:color="auto"/>
        <w:right w:val="none" w:sz="0" w:space="0" w:color="auto"/>
      </w:divBdr>
    </w:div>
    <w:div w:id="1368675861">
      <w:bodyDiv w:val="1"/>
      <w:marLeft w:val="0"/>
      <w:marRight w:val="0"/>
      <w:marTop w:val="0"/>
      <w:marBottom w:val="0"/>
      <w:divBdr>
        <w:top w:val="none" w:sz="0" w:space="0" w:color="auto"/>
        <w:left w:val="none" w:sz="0" w:space="0" w:color="auto"/>
        <w:bottom w:val="none" w:sz="0" w:space="0" w:color="auto"/>
        <w:right w:val="none" w:sz="0" w:space="0" w:color="auto"/>
      </w:divBdr>
    </w:div>
    <w:div w:id="1371033463">
      <w:bodyDiv w:val="1"/>
      <w:marLeft w:val="0"/>
      <w:marRight w:val="0"/>
      <w:marTop w:val="0"/>
      <w:marBottom w:val="0"/>
      <w:divBdr>
        <w:top w:val="none" w:sz="0" w:space="0" w:color="auto"/>
        <w:left w:val="none" w:sz="0" w:space="0" w:color="auto"/>
        <w:bottom w:val="none" w:sz="0" w:space="0" w:color="auto"/>
        <w:right w:val="none" w:sz="0" w:space="0" w:color="auto"/>
      </w:divBdr>
    </w:div>
    <w:div w:id="1375498326">
      <w:bodyDiv w:val="1"/>
      <w:marLeft w:val="0"/>
      <w:marRight w:val="0"/>
      <w:marTop w:val="0"/>
      <w:marBottom w:val="0"/>
      <w:divBdr>
        <w:top w:val="none" w:sz="0" w:space="0" w:color="auto"/>
        <w:left w:val="none" w:sz="0" w:space="0" w:color="auto"/>
        <w:bottom w:val="none" w:sz="0" w:space="0" w:color="auto"/>
        <w:right w:val="none" w:sz="0" w:space="0" w:color="auto"/>
      </w:divBdr>
    </w:div>
    <w:div w:id="1379402036">
      <w:bodyDiv w:val="1"/>
      <w:marLeft w:val="0"/>
      <w:marRight w:val="0"/>
      <w:marTop w:val="0"/>
      <w:marBottom w:val="0"/>
      <w:divBdr>
        <w:top w:val="none" w:sz="0" w:space="0" w:color="auto"/>
        <w:left w:val="none" w:sz="0" w:space="0" w:color="auto"/>
        <w:bottom w:val="none" w:sz="0" w:space="0" w:color="auto"/>
        <w:right w:val="none" w:sz="0" w:space="0" w:color="auto"/>
      </w:divBdr>
      <w:divsChild>
        <w:div w:id="532110338">
          <w:marLeft w:val="0"/>
          <w:marRight w:val="0"/>
          <w:marTop w:val="0"/>
          <w:marBottom w:val="0"/>
          <w:divBdr>
            <w:top w:val="none" w:sz="0" w:space="0" w:color="auto"/>
            <w:left w:val="none" w:sz="0" w:space="0" w:color="auto"/>
            <w:bottom w:val="none" w:sz="0" w:space="0" w:color="auto"/>
            <w:right w:val="none" w:sz="0" w:space="0" w:color="auto"/>
          </w:divBdr>
          <w:divsChild>
            <w:div w:id="865872726">
              <w:marLeft w:val="0"/>
              <w:marRight w:val="0"/>
              <w:marTop w:val="0"/>
              <w:marBottom w:val="0"/>
              <w:divBdr>
                <w:top w:val="none" w:sz="0" w:space="0" w:color="auto"/>
                <w:left w:val="none" w:sz="0" w:space="0" w:color="auto"/>
                <w:bottom w:val="none" w:sz="0" w:space="0" w:color="auto"/>
                <w:right w:val="none" w:sz="0" w:space="0" w:color="auto"/>
              </w:divBdr>
              <w:divsChild>
                <w:div w:id="16954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4424">
      <w:bodyDiv w:val="1"/>
      <w:marLeft w:val="0"/>
      <w:marRight w:val="0"/>
      <w:marTop w:val="0"/>
      <w:marBottom w:val="0"/>
      <w:divBdr>
        <w:top w:val="none" w:sz="0" w:space="0" w:color="auto"/>
        <w:left w:val="none" w:sz="0" w:space="0" w:color="auto"/>
        <w:bottom w:val="none" w:sz="0" w:space="0" w:color="auto"/>
        <w:right w:val="none" w:sz="0" w:space="0" w:color="auto"/>
      </w:divBdr>
    </w:div>
    <w:div w:id="1383093466">
      <w:bodyDiv w:val="1"/>
      <w:marLeft w:val="0"/>
      <w:marRight w:val="0"/>
      <w:marTop w:val="0"/>
      <w:marBottom w:val="0"/>
      <w:divBdr>
        <w:top w:val="none" w:sz="0" w:space="0" w:color="auto"/>
        <w:left w:val="none" w:sz="0" w:space="0" w:color="auto"/>
        <w:bottom w:val="none" w:sz="0" w:space="0" w:color="auto"/>
        <w:right w:val="none" w:sz="0" w:space="0" w:color="auto"/>
      </w:divBdr>
    </w:div>
    <w:div w:id="1386100069">
      <w:bodyDiv w:val="1"/>
      <w:marLeft w:val="0"/>
      <w:marRight w:val="0"/>
      <w:marTop w:val="0"/>
      <w:marBottom w:val="0"/>
      <w:divBdr>
        <w:top w:val="none" w:sz="0" w:space="0" w:color="auto"/>
        <w:left w:val="none" w:sz="0" w:space="0" w:color="auto"/>
        <w:bottom w:val="none" w:sz="0" w:space="0" w:color="auto"/>
        <w:right w:val="none" w:sz="0" w:space="0" w:color="auto"/>
      </w:divBdr>
      <w:divsChild>
        <w:div w:id="1075392414">
          <w:marLeft w:val="0"/>
          <w:marRight w:val="0"/>
          <w:marTop w:val="0"/>
          <w:marBottom w:val="0"/>
          <w:divBdr>
            <w:top w:val="none" w:sz="0" w:space="0" w:color="auto"/>
            <w:left w:val="none" w:sz="0" w:space="0" w:color="auto"/>
            <w:bottom w:val="none" w:sz="0" w:space="0" w:color="auto"/>
            <w:right w:val="none" w:sz="0" w:space="0" w:color="auto"/>
          </w:divBdr>
        </w:div>
      </w:divsChild>
    </w:div>
    <w:div w:id="1386836414">
      <w:bodyDiv w:val="1"/>
      <w:marLeft w:val="0"/>
      <w:marRight w:val="0"/>
      <w:marTop w:val="0"/>
      <w:marBottom w:val="0"/>
      <w:divBdr>
        <w:top w:val="none" w:sz="0" w:space="0" w:color="auto"/>
        <w:left w:val="none" w:sz="0" w:space="0" w:color="auto"/>
        <w:bottom w:val="none" w:sz="0" w:space="0" w:color="auto"/>
        <w:right w:val="none" w:sz="0" w:space="0" w:color="auto"/>
      </w:divBdr>
      <w:divsChild>
        <w:div w:id="1407268580">
          <w:marLeft w:val="0"/>
          <w:marRight w:val="0"/>
          <w:marTop w:val="0"/>
          <w:marBottom w:val="0"/>
          <w:divBdr>
            <w:top w:val="none" w:sz="0" w:space="0" w:color="auto"/>
            <w:left w:val="none" w:sz="0" w:space="0" w:color="auto"/>
            <w:bottom w:val="none" w:sz="0" w:space="0" w:color="auto"/>
            <w:right w:val="none" w:sz="0" w:space="0" w:color="auto"/>
          </w:divBdr>
          <w:divsChild>
            <w:div w:id="20496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9884">
      <w:bodyDiv w:val="1"/>
      <w:marLeft w:val="0"/>
      <w:marRight w:val="0"/>
      <w:marTop w:val="0"/>
      <w:marBottom w:val="0"/>
      <w:divBdr>
        <w:top w:val="none" w:sz="0" w:space="0" w:color="auto"/>
        <w:left w:val="none" w:sz="0" w:space="0" w:color="auto"/>
        <w:bottom w:val="none" w:sz="0" w:space="0" w:color="auto"/>
        <w:right w:val="none" w:sz="0" w:space="0" w:color="auto"/>
      </w:divBdr>
    </w:div>
    <w:div w:id="1403025762">
      <w:bodyDiv w:val="1"/>
      <w:marLeft w:val="0"/>
      <w:marRight w:val="0"/>
      <w:marTop w:val="0"/>
      <w:marBottom w:val="0"/>
      <w:divBdr>
        <w:top w:val="none" w:sz="0" w:space="0" w:color="auto"/>
        <w:left w:val="none" w:sz="0" w:space="0" w:color="auto"/>
        <w:bottom w:val="none" w:sz="0" w:space="0" w:color="auto"/>
        <w:right w:val="none" w:sz="0" w:space="0" w:color="auto"/>
      </w:divBdr>
    </w:div>
    <w:div w:id="1405179923">
      <w:bodyDiv w:val="1"/>
      <w:marLeft w:val="0"/>
      <w:marRight w:val="0"/>
      <w:marTop w:val="0"/>
      <w:marBottom w:val="0"/>
      <w:divBdr>
        <w:top w:val="none" w:sz="0" w:space="0" w:color="auto"/>
        <w:left w:val="none" w:sz="0" w:space="0" w:color="auto"/>
        <w:bottom w:val="none" w:sz="0" w:space="0" w:color="auto"/>
        <w:right w:val="none" w:sz="0" w:space="0" w:color="auto"/>
      </w:divBdr>
    </w:div>
    <w:div w:id="1415013217">
      <w:bodyDiv w:val="1"/>
      <w:marLeft w:val="0"/>
      <w:marRight w:val="0"/>
      <w:marTop w:val="0"/>
      <w:marBottom w:val="0"/>
      <w:divBdr>
        <w:top w:val="none" w:sz="0" w:space="0" w:color="auto"/>
        <w:left w:val="none" w:sz="0" w:space="0" w:color="auto"/>
        <w:bottom w:val="none" w:sz="0" w:space="0" w:color="auto"/>
        <w:right w:val="none" w:sz="0" w:space="0" w:color="auto"/>
      </w:divBdr>
    </w:div>
    <w:div w:id="1419061344">
      <w:bodyDiv w:val="1"/>
      <w:marLeft w:val="0"/>
      <w:marRight w:val="0"/>
      <w:marTop w:val="0"/>
      <w:marBottom w:val="0"/>
      <w:divBdr>
        <w:top w:val="none" w:sz="0" w:space="0" w:color="auto"/>
        <w:left w:val="none" w:sz="0" w:space="0" w:color="auto"/>
        <w:bottom w:val="none" w:sz="0" w:space="0" w:color="auto"/>
        <w:right w:val="none" w:sz="0" w:space="0" w:color="auto"/>
      </w:divBdr>
    </w:div>
    <w:div w:id="1419524015">
      <w:bodyDiv w:val="1"/>
      <w:marLeft w:val="0"/>
      <w:marRight w:val="0"/>
      <w:marTop w:val="0"/>
      <w:marBottom w:val="0"/>
      <w:divBdr>
        <w:top w:val="none" w:sz="0" w:space="0" w:color="auto"/>
        <w:left w:val="none" w:sz="0" w:space="0" w:color="auto"/>
        <w:bottom w:val="none" w:sz="0" w:space="0" w:color="auto"/>
        <w:right w:val="none" w:sz="0" w:space="0" w:color="auto"/>
      </w:divBdr>
    </w:div>
    <w:div w:id="1422994975">
      <w:bodyDiv w:val="1"/>
      <w:marLeft w:val="0"/>
      <w:marRight w:val="0"/>
      <w:marTop w:val="0"/>
      <w:marBottom w:val="0"/>
      <w:divBdr>
        <w:top w:val="none" w:sz="0" w:space="0" w:color="auto"/>
        <w:left w:val="none" w:sz="0" w:space="0" w:color="auto"/>
        <w:bottom w:val="none" w:sz="0" w:space="0" w:color="auto"/>
        <w:right w:val="none" w:sz="0" w:space="0" w:color="auto"/>
      </w:divBdr>
    </w:div>
    <w:div w:id="1435637234">
      <w:bodyDiv w:val="1"/>
      <w:marLeft w:val="0"/>
      <w:marRight w:val="0"/>
      <w:marTop w:val="0"/>
      <w:marBottom w:val="0"/>
      <w:divBdr>
        <w:top w:val="none" w:sz="0" w:space="0" w:color="auto"/>
        <w:left w:val="none" w:sz="0" w:space="0" w:color="auto"/>
        <w:bottom w:val="none" w:sz="0" w:space="0" w:color="auto"/>
        <w:right w:val="none" w:sz="0" w:space="0" w:color="auto"/>
      </w:divBdr>
    </w:div>
    <w:div w:id="1437019138">
      <w:bodyDiv w:val="1"/>
      <w:marLeft w:val="0"/>
      <w:marRight w:val="0"/>
      <w:marTop w:val="0"/>
      <w:marBottom w:val="0"/>
      <w:divBdr>
        <w:top w:val="none" w:sz="0" w:space="0" w:color="auto"/>
        <w:left w:val="none" w:sz="0" w:space="0" w:color="auto"/>
        <w:bottom w:val="none" w:sz="0" w:space="0" w:color="auto"/>
        <w:right w:val="none" w:sz="0" w:space="0" w:color="auto"/>
      </w:divBdr>
    </w:div>
    <w:div w:id="1437553118">
      <w:bodyDiv w:val="1"/>
      <w:marLeft w:val="0"/>
      <w:marRight w:val="0"/>
      <w:marTop w:val="0"/>
      <w:marBottom w:val="0"/>
      <w:divBdr>
        <w:top w:val="none" w:sz="0" w:space="0" w:color="auto"/>
        <w:left w:val="none" w:sz="0" w:space="0" w:color="auto"/>
        <w:bottom w:val="none" w:sz="0" w:space="0" w:color="auto"/>
        <w:right w:val="none" w:sz="0" w:space="0" w:color="auto"/>
      </w:divBdr>
    </w:div>
    <w:div w:id="1439326059">
      <w:bodyDiv w:val="1"/>
      <w:marLeft w:val="0"/>
      <w:marRight w:val="0"/>
      <w:marTop w:val="0"/>
      <w:marBottom w:val="0"/>
      <w:divBdr>
        <w:top w:val="none" w:sz="0" w:space="0" w:color="auto"/>
        <w:left w:val="none" w:sz="0" w:space="0" w:color="auto"/>
        <w:bottom w:val="none" w:sz="0" w:space="0" w:color="auto"/>
        <w:right w:val="none" w:sz="0" w:space="0" w:color="auto"/>
      </w:divBdr>
      <w:divsChild>
        <w:div w:id="39672472">
          <w:marLeft w:val="0"/>
          <w:marRight w:val="0"/>
          <w:marTop w:val="0"/>
          <w:marBottom w:val="0"/>
          <w:divBdr>
            <w:top w:val="none" w:sz="0" w:space="0" w:color="auto"/>
            <w:left w:val="none" w:sz="0" w:space="0" w:color="auto"/>
            <w:bottom w:val="none" w:sz="0" w:space="0" w:color="auto"/>
            <w:right w:val="none" w:sz="0" w:space="0" w:color="auto"/>
          </w:divBdr>
        </w:div>
        <w:div w:id="274143168">
          <w:marLeft w:val="0"/>
          <w:marRight w:val="0"/>
          <w:marTop w:val="0"/>
          <w:marBottom w:val="0"/>
          <w:divBdr>
            <w:top w:val="none" w:sz="0" w:space="0" w:color="auto"/>
            <w:left w:val="none" w:sz="0" w:space="0" w:color="auto"/>
            <w:bottom w:val="none" w:sz="0" w:space="0" w:color="auto"/>
            <w:right w:val="none" w:sz="0" w:space="0" w:color="auto"/>
          </w:divBdr>
        </w:div>
        <w:div w:id="274219317">
          <w:marLeft w:val="0"/>
          <w:marRight w:val="0"/>
          <w:marTop w:val="0"/>
          <w:marBottom w:val="0"/>
          <w:divBdr>
            <w:top w:val="none" w:sz="0" w:space="0" w:color="auto"/>
            <w:left w:val="none" w:sz="0" w:space="0" w:color="auto"/>
            <w:bottom w:val="none" w:sz="0" w:space="0" w:color="auto"/>
            <w:right w:val="none" w:sz="0" w:space="0" w:color="auto"/>
          </w:divBdr>
        </w:div>
        <w:div w:id="764611385">
          <w:marLeft w:val="0"/>
          <w:marRight w:val="0"/>
          <w:marTop w:val="0"/>
          <w:marBottom w:val="0"/>
          <w:divBdr>
            <w:top w:val="none" w:sz="0" w:space="0" w:color="auto"/>
            <w:left w:val="none" w:sz="0" w:space="0" w:color="auto"/>
            <w:bottom w:val="none" w:sz="0" w:space="0" w:color="auto"/>
            <w:right w:val="none" w:sz="0" w:space="0" w:color="auto"/>
          </w:divBdr>
        </w:div>
        <w:div w:id="844132902">
          <w:marLeft w:val="0"/>
          <w:marRight w:val="0"/>
          <w:marTop w:val="0"/>
          <w:marBottom w:val="0"/>
          <w:divBdr>
            <w:top w:val="none" w:sz="0" w:space="0" w:color="auto"/>
            <w:left w:val="none" w:sz="0" w:space="0" w:color="auto"/>
            <w:bottom w:val="none" w:sz="0" w:space="0" w:color="auto"/>
            <w:right w:val="none" w:sz="0" w:space="0" w:color="auto"/>
          </w:divBdr>
        </w:div>
      </w:divsChild>
    </w:div>
    <w:div w:id="1440446581">
      <w:bodyDiv w:val="1"/>
      <w:marLeft w:val="0"/>
      <w:marRight w:val="0"/>
      <w:marTop w:val="0"/>
      <w:marBottom w:val="0"/>
      <w:divBdr>
        <w:top w:val="none" w:sz="0" w:space="0" w:color="auto"/>
        <w:left w:val="none" w:sz="0" w:space="0" w:color="auto"/>
        <w:bottom w:val="none" w:sz="0" w:space="0" w:color="auto"/>
        <w:right w:val="none" w:sz="0" w:space="0" w:color="auto"/>
      </w:divBdr>
    </w:div>
    <w:div w:id="1440954720">
      <w:bodyDiv w:val="1"/>
      <w:marLeft w:val="0"/>
      <w:marRight w:val="0"/>
      <w:marTop w:val="0"/>
      <w:marBottom w:val="0"/>
      <w:divBdr>
        <w:top w:val="none" w:sz="0" w:space="0" w:color="auto"/>
        <w:left w:val="none" w:sz="0" w:space="0" w:color="auto"/>
        <w:bottom w:val="none" w:sz="0" w:space="0" w:color="auto"/>
        <w:right w:val="none" w:sz="0" w:space="0" w:color="auto"/>
      </w:divBdr>
    </w:div>
    <w:div w:id="1446995836">
      <w:bodyDiv w:val="1"/>
      <w:marLeft w:val="0"/>
      <w:marRight w:val="0"/>
      <w:marTop w:val="0"/>
      <w:marBottom w:val="0"/>
      <w:divBdr>
        <w:top w:val="none" w:sz="0" w:space="0" w:color="auto"/>
        <w:left w:val="none" w:sz="0" w:space="0" w:color="auto"/>
        <w:bottom w:val="none" w:sz="0" w:space="0" w:color="auto"/>
        <w:right w:val="none" w:sz="0" w:space="0" w:color="auto"/>
      </w:divBdr>
    </w:div>
    <w:div w:id="1447044396">
      <w:bodyDiv w:val="1"/>
      <w:marLeft w:val="0"/>
      <w:marRight w:val="0"/>
      <w:marTop w:val="0"/>
      <w:marBottom w:val="0"/>
      <w:divBdr>
        <w:top w:val="none" w:sz="0" w:space="0" w:color="auto"/>
        <w:left w:val="none" w:sz="0" w:space="0" w:color="auto"/>
        <w:bottom w:val="none" w:sz="0" w:space="0" w:color="auto"/>
        <w:right w:val="none" w:sz="0" w:space="0" w:color="auto"/>
      </w:divBdr>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1526822122">
          <w:marLeft w:val="0"/>
          <w:marRight w:val="0"/>
          <w:marTop w:val="0"/>
          <w:marBottom w:val="0"/>
          <w:divBdr>
            <w:top w:val="none" w:sz="0" w:space="0" w:color="auto"/>
            <w:left w:val="none" w:sz="0" w:space="0" w:color="auto"/>
            <w:bottom w:val="none" w:sz="0" w:space="0" w:color="auto"/>
            <w:right w:val="single" w:sz="8" w:space="8" w:color="B3B3B3"/>
          </w:divBdr>
        </w:div>
      </w:divsChild>
    </w:div>
    <w:div w:id="1453286741">
      <w:bodyDiv w:val="1"/>
      <w:marLeft w:val="0"/>
      <w:marRight w:val="0"/>
      <w:marTop w:val="0"/>
      <w:marBottom w:val="0"/>
      <w:divBdr>
        <w:top w:val="none" w:sz="0" w:space="0" w:color="auto"/>
        <w:left w:val="none" w:sz="0" w:space="0" w:color="auto"/>
        <w:bottom w:val="none" w:sz="0" w:space="0" w:color="auto"/>
        <w:right w:val="none" w:sz="0" w:space="0" w:color="auto"/>
      </w:divBdr>
      <w:divsChild>
        <w:div w:id="925916659">
          <w:marLeft w:val="0"/>
          <w:marRight w:val="0"/>
          <w:marTop w:val="0"/>
          <w:marBottom w:val="0"/>
          <w:divBdr>
            <w:top w:val="none" w:sz="0" w:space="0" w:color="auto"/>
            <w:left w:val="none" w:sz="0" w:space="0" w:color="auto"/>
            <w:bottom w:val="none" w:sz="0" w:space="0" w:color="auto"/>
            <w:right w:val="none" w:sz="0" w:space="0" w:color="auto"/>
          </w:divBdr>
        </w:div>
      </w:divsChild>
    </w:div>
    <w:div w:id="1453476348">
      <w:bodyDiv w:val="1"/>
      <w:marLeft w:val="0"/>
      <w:marRight w:val="0"/>
      <w:marTop w:val="0"/>
      <w:marBottom w:val="0"/>
      <w:divBdr>
        <w:top w:val="none" w:sz="0" w:space="0" w:color="auto"/>
        <w:left w:val="none" w:sz="0" w:space="0" w:color="auto"/>
        <w:bottom w:val="none" w:sz="0" w:space="0" w:color="auto"/>
        <w:right w:val="none" w:sz="0" w:space="0" w:color="auto"/>
      </w:divBdr>
      <w:divsChild>
        <w:div w:id="174421219">
          <w:marLeft w:val="0"/>
          <w:marRight w:val="0"/>
          <w:marTop w:val="0"/>
          <w:marBottom w:val="0"/>
          <w:divBdr>
            <w:top w:val="none" w:sz="0" w:space="0" w:color="auto"/>
            <w:left w:val="none" w:sz="0" w:space="0" w:color="auto"/>
            <w:bottom w:val="none" w:sz="0" w:space="0" w:color="auto"/>
            <w:right w:val="none" w:sz="0" w:space="0" w:color="auto"/>
          </w:divBdr>
          <w:divsChild>
            <w:div w:id="394091783">
              <w:marLeft w:val="0"/>
              <w:marRight w:val="0"/>
              <w:marTop w:val="0"/>
              <w:marBottom w:val="0"/>
              <w:divBdr>
                <w:top w:val="none" w:sz="0" w:space="0" w:color="auto"/>
                <w:left w:val="none" w:sz="0" w:space="0" w:color="auto"/>
                <w:bottom w:val="none" w:sz="0" w:space="0" w:color="auto"/>
                <w:right w:val="none" w:sz="0" w:space="0" w:color="auto"/>
              </w:divBdr>
            </w:div>
          </w:divsChild>
        </w:div>
        <w:div w:id="805897060">
          <w:marLeft w:val="0"/>
          <w:marRight w:val="0"/>
          <w:marTop w:val="0"/>
          <w:marBottom w:val="0"/>
          <w:divBdr>
            <w:top w:val="none" w:sz="0" w:space="0" w:color="auto"/>
            <w:left w:val="none" w:sz="0" w:space="0" w:color="auto"/>
            <w:bottom w:val="none" w:sz="0" w:space="0" w:color="auto"/>
            <w:right w:val="none" w:sz="0" w:space="0" w:color="auto"/>
          </w:divBdr>
          <w:divsChild>
            <w:div w:id="1591160990">
              <w:marLeft w:val="0"/>
              <w:marRight w:val="0"/>
              <w:marTop w:val="0"/>
              <w:marBottom w:val="0"/>
              <w:divBdr>
                <w:top w:val="none" w:sz="0" w:space="0" w:color="auto"/>
                <w:left w:val="none" w:sz="0" w:space="0" w:color="auto"/>
                <w:bottom w:val="none" w:sz="0" w:space="0" w:color="auto"/>
                <w:right w:val="none" w:sz="0" w:space="0" w:color="auto"/>
              </w:divBdr>
            </w:div>
          </w:divsChild>
        </w:div>
        <w:div w:id="2003502686">
          <w:marLeft w:val="0"/>
          <w:marRight w:val="0"/>
          <w:marTop w:val="0"/>
          <w:marBottom w:val="0"/>
          <w:divBdr>
            <w:top w:val="none" w:sz="0" w:space="0" w:color="auto"/>
            <w:left w:val="none" w:sz="0" w:space="0" w:color="auto"/>
            <w:bottom w:val="none" w:sz="0" w:space="0" w:color="auto"/>
            <w:right w:val="none" w:sz="0" w:space="0" w:color="auto"/>
          </w:divBdr>
          <w:divsChild>
            <w:div w:id="220754154">
              <w:marLeft w:val="0"/>
              <w:marRight w:val="0"/>
              <w:marTop w:val="0"/>
              <w:marBottom w:val="0"/>
              <w:divBdr>
                <w:top w:val="none" w:sz="0" w:space="0" w:color="auto"/>
                <w:left w:val="none" w:sz="0" w:space="0" w:color="auto"/>
                <w:bottom w:val="none" w:sz="0" w:space="0" w:color="auto"/>
                <w:right w:val="none" w:sz="0" w:space="0" w:color="auto"/>
              </w:divBdr>
            </w:div>
          </w:divsChild>
        </w:div>
        <w:div w:id="668603287">
          <w:marLeft w:val="0"/>
          <w:marRight w:val="0"/>
          <w:marTop w:val="0"/>
          <w:marBottom w:val="0"/>
          <w:divBdr>
            <w:top w:val="none" w:sz="0" w:space="0" w:color="auto"/>
            <w:left w:val="none" w:sz="0" w:space="0" w:color="auto"/>
            <w:bottom w:val="none" w:sz="0" w:space="0" w:color="auto"/>
            <w:right w:val="none" w:sz="0" w:space="0" w:color="auto"/>
          </w:divBdr>
          <w:divsChild>
            <w:div w:id="1334603261">
              <w:marLeft w:val="0"/>
              <w:marRight w:val="0"/>
              <w:marTop w:val="0"/>
              <w:marBottom w:val="0"/>
              <w:divBdr>
                <w:top w:val="none" w:sz="0" w:space="0" w:color="auto"/>
                <w:left w:val="none" w:sz="0" w:space="0" w:color="auto"/>
                <w:bottom w:val="none" w:sz="0" w:space="0" w:color="auto"/>
                <w:right w:val="none" w:sz="0" w:space="0" w:color="auto"/>
              </w:divBdr>
            </w:div>
          </w:divsChild>
        </w:div>
        <w:div w:id="1393427604">
          <w:marLeft w:val="0"/>
          <w:marRight w:val="0"/>
          <w:marTop w:val="0"/>
          <w:marBottom w:val="0"/>
          <w:divBdr>
            <w:top w:val="none" w:sz="0" w:space="0" w:color="auto"/>
            <w:left w:val="none" w:sz="0" w:space="0" w:color="auto"/>
            <w:bottom w:val="none" w:sz="0" w:space="0" w:color="auto"/>
            <w:right w:val="none" w:sz="0" w:space="0" w:color="auto"/>
          </w:divBdr>
          <w:divsChild>
            <w:div w:id="487745248">
              <w:marLeft w:val="0"/>
              <w:marRight w:val="0"/>
              <w:marTop w:val="0"/>
              <w:marBottom w:val="0"/>
              <w:divBdr>
                <w:top w:val="none" w:sz="0" w:space="0" w:color="auto"/>
                <w:left w:val="none" w:sz="0" w:space="0" w:color="auto"/>
                <w:bottom w:val="none" w:sz="0" w:space="0" w:color="auto"/>
                <w:right w:val="none" w:sz="0" w:space="0" w:color="auto"/>
              </w:divBdr>
            </w:div>
          </w:divsChild>
        </w:div>
        <w:div w:id="1851680830">
          <w:marLeft w:val="0"/>
          <w:marRight w:val="0"/>
          <w:marTop w:val="0"/>
          <w:marBottom w:val="0"/>
          <w:divBdr>
            <w:top w:val="none" w:sz="0" w:space="0" w:color="auto"/>
            <w:left w:val="none" w:sz="0" w:space="0" w:color="auto"/>
            <w:bottom w:val="none" w:sz="0" w:space="0" w:color="auto"/>
            <w:right w:val="none" w:sz="0" w:space="0" w:color="auto"/>
          </w:divBdr>
          <w:divsChild>
            <w:div w:id="520244259">
              <w:marLeft w:val="0"/>
              <w:marRight w:val="0"/>
              <w:marTop w:val="0"/>
              <w:marBottom w:val="0"/>
              <w:divBdr>
                <w:top w:val="none" w:sz="0" w:space="0" w:color="auto"/>
                <w:left w:val="none" w:sz="0" w:space="0" w:color="auto"/>
                <w:bottom w:val="none" w:sz="0" w:space="0" w:color="auto"/>
                <w:right w:val="none" w:sz="0" w:space="0" w:color="auto"/>
              </w:divBdr>
            </w:div>
          </w:divsChild>
        </w:div>
        <w:div w:id="1908608950">
          <w:marLeft w:val="0"/>
          <w:marRight w:val="0"/>
          <w:marTop w:val="0"/>
          <w:marBottom w:val="0"/>
          <w:divBdr>
            <w:top w:val="none" w:sz="0" w:space="0" w:color="auto"/>
            <w:left w:val="none" w:sz="0" w:space="0" w:color="auto"/>
            <w:bottom w:val="none" w:sz="0" w:space="0" w:color="auto"/>
            <w:right w:val="none" w:sz="0" w:space="0" w:color="auto"/>
          </w:divBdr>
          <w:divsChild>
            <w:div w:id="8268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4280">
      <w:bodyDiv w:val="1"/>
      <w:marLeft w:val="0"/>
      <w:marRight w:val="0"/>
      <w:marTop w:val="0"/>
      <w:marBottom w:val="0"/>
      <w:divBdr>
        <w:top w:val="none" w:sz="0" w:space="0" w:color="auto"/>
        <w:left w:val="none" w:sz="0" w:space="0" w:color="auto"/>
        <w:bottom w:val="none" w:sz="0" w:space="0" w:color="auto"/>
        <w:right w:val="none" w:sz="0" w:space="0" w:color="auto"/>
      </w:divBdr>
    </w:div>
    <w:div w:id="1461217529">
      <w:bodyDiv w:val="1"/>
      <w:marLeft w:val="0"/>
      <w:marRight w:val="0"/>
      <w:marTop w:val="0"/>
      <w:marBottom w:val="0"/>
      <w:divBdr>
        <w:top w:val="none" w:sz="0" w:space="0" w:color="auto"/>
        <w:left w:val="none" w:sz="0" w:space="0" w:color="auto"/>
        <w:bottom w:val="none" w:sz="0" w:space="0" w:color="auto"/>
        <w:right w:val="none" w:sz="0" w:space="0" w:color="auto"/>
      </w:divBdr>
    </w:div>
    <w:div w:id="1462265191">
      <w:bodyDiv w:val="1"/>
      <w:marLeft w:val="0"/>
      <w:marRight w:val="0"/>
      <w:marTop w:val="0"/>
      <w:marBottom w:val="0"/>
      <w:divBdr>
        <w:top w:val="none" w:sz="0" w:space="0" w:color="auto"/>
        <w:left w:val="none" w:sz="0" w:space="0" w:color="auto"/>
        <w:bottom w:val="none" w:sz="0" w:space="0" w:color="auto"/>
        <w:right w:val="none" w:sz="0" w:space="0" w:color="auto"/>
      </w:divBdr>
      <w:divsChild>
        <w:div w:id="313215757">
          <w:marLeft w:val="0"/>
          <w:marRight w:val="0"/>
          <w:marTop w:val="0"/>
          <w:marBottom w:val="0"/>
          <w:divBdr>
            <w:top w:val="none" w:sz="0" w:space="0" w:color="auto"/>
            <w:left w:val="none" w:sz="0" w:space="0" w:color="auto"/>
            <w:bottom w:val="none" w:sz="0" w:space="0" w:color="auto"/>
            <w:right w:val="none" w:sz="0" w:space="0" w:color="auto"/>
          </w:divBdr>
        </w:div>
      </w:divsChild>
    </w:div>
    <w:div w:id="1462457097">
      <w:bodyDiv w:val="1"/>
      <w:marLeft w:val="0"/>
      <w:marRight w:val="0"/>
      <w:marTop w:val="0"/>
      <w:marBottom w:val="0"/>
      <w:divBdr>
        <w:top w:val="none" w:sz="0" w:space="0" w:color="auto"/>
        <w:left w:val="none" w:sz="0" w:space="0" w:color="auto"/>
        <w:bottom w:val="none" w:sz="0" w:space="0" w:color="auto"/>
        <w:right w:val="none" w:sz="0" w:space="0" w:color="auto"/>
      </w:divBdr>
    </w:div>
    <w:div w:id="1462647137">
      <w:bodyDiv w:val="1"/>
      <w:marLeft w:val="0"/>
      <w:marRight w:val="0"/>
      <w:marTop w:val="0"/>
      <w:marBottom w:val="0"/>
      <w:divBdr>
        <w:top w:val="none" w:sz="0" w:space="0" w:color="auto"/>
        <w:left w:val="none" w:sz="0" w:space="0" w:color="auto"/>
        <w:bottom w:val="none" w:sz="0" w:space="0" w:color="auto"/>
        <w:right w:val="none" w:sz="0" w:space="0" w:color="auto"/>
      </w:divBdr>
    </w:div>
    <w:div w:id="1462848633">
      <w:bodyDiv w:val="1"/>
      <w:marLeft w:val="0"/>
      <w:marRight w:val="0"/>
      <w:marTop w:val="0"/>
      <w:marBottom w:val="0"/>
      <w:divBdr>
        <w:top w:val="none" w:sz="0" w:space="0" w:color="auto"/>
        <w:left w:val="none" w:sz="0" w:space="0" w:color="auto"/>
        <w:bottom w:val="none" w:sz="0" w:space="0" w:color="auto"/>
        <w:right w:val="none" w:sz="0" w:space="0" w:color="auto"/>
      </w:divBdr>
      <w:divsChild>
        <w:div w:id="492452053">
          <w:marLeft w:val="0"/>
          <w:marRight w:val="0"/>
          <w:marTop w:val="0"/>
          <w:marBottom w:val="0"/>
          <w:divBdr>
            <w:top w:val="none" w:sz="0" w:space="0" w:color="auto"/>
            <w:left w:val="none" w:sz="0" w:space="0" w:color="auto"/>
            <w:bottom w:val="none" w:sz="0" w:space="0" w:color="auto"/>
            <w:right w:val="none" w:sz="0" w:space="0" w:color="auto"/>
          </w:divBdr>
          <w:divsChild>
            <w:div w:id="627206102">
              <w:marLeft w:val="0"/>
              <w:marRight w:val="0"/>
              <w:marTop w:val="0"/>
              <w:marBottom w:val="0"/>
              <w:divBdr>
                <w:top w:val="none" w:sz="0" w:space="0" w:color="auto"/>
                <w:left w:val="none" w:sz="0" w:space="0" w:color="auto"/>
                <w:bottom w:val="none" w:sz="0" w:space="0" w:color="auto"/>
                <w:right w:val="none" w:sz="0" w:space="0" w:color="auto"/>
              </w:divBdr>
            </w:div>
            <w:div w:id="1263992926">
              <w:marLeft w:val="0"/>
              <w:marRight w:val="0"/>
              <w:marTop w:val="0"/>
              <w:marBottom w:val="0"/>
              <w:divBdr>
                <w:top w:val="none" w:sz="0" w:space="0" w:color="auto"/>
                <w:left w:val="none" w:sz="0" w:space="0" w:color="auto"/>
                <w:bottom w:val="none" w:sz="0" w:space="0" w:color="auto"/>
                <w:right w:val="none" w:sz="0" w:space="0" w:color="auto"/>
              </w:divBdr>
              <w:divsChild>
                <w:div w:id="314451862">
                  <w:marLeft w:val="0"/>
                  <w:marRight w:val="0"/>
                  <w:marTop w:val="0"/>
                  <w:marBottom w:val="0"/>
                  <w:divBdr>
                    <w:top w:val="none" w:sz="0" w:space="0" w:color="auto"/>
                    <w:left w:val="none" w:sz="0" w:space="0" w:color="auto"/>
                    <w:bottom w:val="none" w:sz="0" w:space="0" w:color="auto"/>
                    <w:right w:val="none" w:sz="0" w:space="0" w:color="auto"/>
                  </w:divBdr>
                  <w:divsChild>
                    <w:div w:id="852689875">
                      <w:marLeft w:val="0"/>
                      <w:marRight w:val="0"/>
                      <w:marTop w:val="0"/>
                      <w:marBottom w:val="0"/>
                      <w:divBdr>
                        <w:top w:val="none" w:sz="0" w:space="0" w:color="auto"/>
                        <w:left w:val="none" w:sz="0" w:space="0" w:color="auto"/>
                        <w:bottom w:val="none" w:sz="0" w:space="0" w:color="auto"/>
                        <w:right w:val="none" w:sz="0" w:space="0" w:color="auto"/>
                      </w:divBdr>
                    </w:div>
                    <w:div w:id="1816723697">
                      <w:marLeft w:val="0"/>
                      <w:marRight w:val="0"/>
                      <w:marTop w:val="0"/>
                      <w:marBottom w:val="0"/>
                      <w:divBdr>
                        <w:top w:val="none" w:sz="0" w:space="0" w:color="auto"/>
                        <w:left w:val="none" w:sz="0" w:space="0" w:color="auto"/>
                        <w:bottom w:val="none" w:sz="0" w:space="0" w:color="auto"/>
                        <w:right w:val="none" w:sz="0" w:space="0" w:color="auto"/>
                      </w:divBdr>
                      <w:divsChild>
                        <w:div w:id="1777091968">
                          <w:marLeft w:val="0"/>
                          <w:marRight w:val="0"/>
                          <w:marTop w:val="0"/>
                          <w:marBottom w:val="0"/>
                          <w:divBdr>
                            <w:top w:val="none" w:sz="0" w:space="0" w:color="auto"/>
                            <w:left w:val="none" w:sz="0" w:space="0" w:color="auto"/>
                            <w:bottom w:val="none" w:sz="0" w:space="0" w:color="auto"/>
                            <w:right w:val="none" w:sz="0" w:space="0" w:color="auto"/>
                          </w:divBdr>
                          <w:divsChild>
                            <w:div w:id="545719893">
                              <w:marLeft w:val="0"/>
                              <w:marRight w:val="0"/>
                              <w:marTop w:val="0"/>
                              <w:marBottom w:val="0"/>
                              <w:divBdr>
                                <w:top w:val="none" w:sz="0" w:space="0" w:color="auto"/>
                                <w:left w:val="none" w:sz="0" w:space="0" w:color="auto"/>
                                <w:bottom w:val="none" w:sz="0" w:space="0" w:color="auto"/>
                                <w:right w:val="none" w:sz="0" w:space="0" w:color="auto"/>
                              </w:divBdr>
                              <w:divsChild>
                                <w:div w:id="394551690">
                                  <w:marLeft w:val="0"/>
                                  <w:marRight w:val="0"/>
                                  <w:marTop w:val="0"/>
                                  <w:marBottom w:val="0"/>
                                  <w:divBdr>
                                    <w:top w:val="none" w:sz="0" w:space="0" w:color="auto"/>
                                    <w:left w:val="none" w:sz="0" w:space="0" w:color="auto"/>
                                    <w:bottom w:val="none" w:sz="0" w:space="0" w:color="auto"/>
                                    <w:right w:val="none" w:sz="0" w:space="0" w:color="auto"/>
                                  </w:divBdr>
                                  <w:divsChild>
                                    <w:div w:id="1282493769">
                                      <w:marLeft w:val="0"/>
                                      <w:marRight w:val="0"/>
                                      <w:marTop w:val="0"/>
                                      <w:marBottom w:val="0"/>
                                      <w:divBdr>
                                        <w:top w:val="none" w:sz="0" w:space="0" w:color="auto"/>
                                        <w:left w:val="none" w:sz="0" w:space="0" w:color="auto"/>
                                        <w:bottom w:val="none" w:sz="0" w:space="0" w:color="auto"/>
                                        <w:right w:val="none" w:sz="0" w:space="0" w:color="auto"/>
                                      </w:divBdr>
                                    </w:div>
                                    <w:div w:id="1833443886">
                                      <w:marLeft w:val="0"/>
                                      <w:marRight w:val="0"/>
                                      <w:marTop w:val="0"/>
                                      <w:marBottom w:val="0"/>
                                      <w:divBdr>
                                        <w:top w:val="none" w:sz="0" w:space="0" w:color="auto"/>
                                        <w:left w:val="none" w:sz="0" w:space="0" w:color="auto"/>
                                        <w:bottom w:val="none" w:sz="0" w:space="0" w:color="auto"/>
                                        <w:right w:val="none" w:sz="0" w:space="0" w:color="auto"/>
                                      </w:divBdr>
                                      <w:divsChild>
                                        <w:div w:id="402029626">
                                          <w:marLeft w:val="0"/>
                                          <w:marRight w:val="0"/>
                                          <w:marTop w:val="0"/>
                                          <w:marBottom w:val="0"/>
                                          <w:divBdr>
                                            <w:top w:val="none" w:sz="0" w:space="0" w:color="auto"/>
                                            <w:left w:val="none" w:sz="0" w:space="0" w:color="auto"/>
                                            <w:bottom w:val="none" w:sz="0" w:space="0" w:color="auto"/>
                                            <w:right w:val="none" w:sz="0" w:space="0" w:color="auto"/>
                                          </w:divBdr>
                                          <w:divsChild>
                                            <w:div w:id="505479847">
                                              <w:marLeft w:val="0"/>
                                              <w:marRight w:val="0"/>
                                              <w:marTop w:val="0"/>
                                              <w:marBottom w:val="0"/>
                                              <w:divBdr>
                                                <w:top w:val="none" w:sz="0" w:space="0" w:color="auto"/>
                                                <w:left w:val="none" w:sz="0" w:space="0" w:color="auto"/>
                                                <w:bottom w:val="none" w:sz="0" w:space="0" w:color="auto"/>
                                                <w:right w:val="none" w:sz="0" w:space="0" w:color="auto"/>
                                              </w:divBdr>
                                            </w:div>
                                            <w:div w:id="1032026241">
                                              <w:marLeft w:val="0"/>
                                              <w:marRight w:val="0"/>
                                              <w:marTop w:val="0"/>
                                              <w:marBottom w:val="0"/>
                                              <w:divBdr>
                                                <w:top w:val="none" w:sz="0" w:space="0" w:color="auto"/>
                                                <w:left w:val="none" w:sz="0" w:space="0" w:color="auto"/>
                                                <w:bottom w:val="none" w:sz="0" w:space="0" w:color="auto"/>
                                                <w:right w:val="none" w:sz="0" w:space="0" w:color="auto"/>
                                              </w:divBdr>
                                            </w:div>
                                            <w:div w:id="1490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228554">
                      <w:marLeft w:val="0"/>
                      <w:marRight w:val="0"/>
                      <w:marTop w:val="0"/>
                      <w:marBottom w:val="0"/>
                      <w:divBdr>
                        <w:top w:val="none" w:sz="0" w:space="0" w:color="auto"/>
                        <w:left w:val="none" w:sz="0" w:space="0" w:color="auto"/>
                        <w:bottom w:val="none" w:sz="0" w:space="0" w:color="auto"/>
                        <w:right w:val="none" w:sz="0" w:space="0" w:color="auto"/>
                      </w:divBdr>
                      <w:divsChild>
                        <w:div w:id="1183130762">
                          <w:marLeft w:val="0"/>
                          <w:marRight w:val="0"/>
                          <w:marTop w:val="0"/>
                          <w:marBottom w:val="0"/>
                          <w:divBdr>
                            <w:top w:val="none" w:sz="0" w:space="0" w:color="auto"/>
                            <w:left w:val="none" w:sz="0" w:space="0" w:color="auto"/>
                            <w:bottom w:val="none" w:sz="0" w:space="0" w:color="auto"/>
                            <w:right w:val="none" w:sz="0" w:space="0" w:color="auto"/>
                          </w:divBdr>
                        </w:div>
                        <w:div w:id="1552690348">
                          <w:marLeft w:val="0"/>
                          <w:marRight w:val="0"/>
                          <w:marTop w:val="0"/>
                          <w:marBottom w:val="0"/>
                          <w:divBdr>
                            <w:top w:val="none" w:sz="0" w:space="0" w:color="auto"/>
                            <w:left w:val="none" w:sz="0" w:space="0" w:color="auto"/>
                            <w:bottom w:val="none" w:sz="0" w:space="0" w:color="auto"/>
                            <w:right w:val="none" w:sz="0" w:space="0" w:color="auto"/>
                          </w:divBdr>
                          <w:divsChild>
                            <w:div w:id="357119390">
                              <w:marLeft w:val="0"/>
                              <w:marRight w:val="0"/>
                              <w:marTop w:val="0"/>
                              <w:marBottom w:val="0"/>
                              <w:divBdr>
                                <w:top w:val="none" w:sz="0" w:space="0" w:color="auto"/>
                                <w:left w:val="none" w:sz="0" w:space="0" w:color="auto"/>
                                <w:bottom w:val="none" w:sz="0" w:space="0" w:color="auto"/>
                                <w:right w:val="none" w:sz="0" w:space="0" w:color="auto"/>
                              </w:divBdr>
                            </w:div>
                            <w:div w:id="615135558">
                              <w:marLeft w:val="0"/>
                              <w:marRight w:val="0"/>
                              <w:marTop w:val="0"/>
                              <w:marBottom w:val="0"/>
                              <w:divBdr>
                                <w:top w:val="none" w:sz="0" w:space="0" w:color="auto"/>
                                <w:left w:val="none" w:sz="0" w:space="0" w:color="auto"/>
                                <w:bottom w:val="none" w:sz="0" w:space="0" w:color="auto"/>
                                <w:right w:val="none" w:sz="0" w:space="0" w:color="auto"/>
                              </w:divBdr>
                              <w:divsChild>
                                <w:div w:id="2832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6617">
                          <w:marLeft w:val="0"/>
                          <w:marRight w:val="0"/>
                          <w:marTop w:val="0"/>
                          <w:marBottom w:val="0"/>
                          <w:divBdr>
                            <w:top w:val="none" w:sz="0" w:space="0" w:color="auto"/>
                            <w:left w:val="none" w:sz="0" w:space="0" w:color="auto"/>
                            <w:bottom w:val="none" w:sz="0" w:space="0" w:color="auto"/>
                            <w:right w:val="none" w:sz="0" w:space="0" w:color="auto"/>
                          </w:divBdr>
                          <w:divsChild>
                            <w:div w:id="435057480">
                              <w:marLeft w:val="0"/>
                              <w:marRight w:val="0"/>
                              <w:marTop w:val="0"/>
                              <w:marBottom w:val="0"/>
                              <w:divBdr>
                                <w:top w:val="none" w:sz="0" w:space="0" w:color="auto"/>
                                <w:left w:val="none" w:sz="0" w:space="0" w:color="auto"/>
                                <w:bottom w:val="none" w:sz="0" w:space="0" w:color="auto"/>
                                <w:right w:val="none" w:sz="0" w:space="0" w:color="auto"/>
                              </w:divBdr>
                            </w:div>
                            <w:div w:id="663313918">
                              <w:marLeft w:val="0"/>
                              <w:marRight w:val="0"/>
                              <w:marTop w:val="0"/>
                              <w:marBottom w:val="0"/>
                              <w:divBdr>
                                <w:top w:val="none" w:sz="0" w:space="0" w:color="auto"/>
                                <w:left w:val="none" w:sz="0" w:space="0" w:color="auto"/>
                                <w:bottom w:val="none" w:sz="0" w:space="0" w:color="auto"/>
                                <w:right w:val="none" w:sz="0" w:space="0" w:color="auto"/>
                              </w:divBdr>
                            </w:div>
                            <w:div w:id="881751220">
                              <w:marLeft w:val="0"/>
                              <w:marRight w:val="0"/>
                              <w:marTop w:val="0"/>
                              <w:marBottom w:val="0"/>
                              <w:divBdr>
                                <w:top w:val="none" w:sz="0" w:space="0" w:color="auto"/>
                                <w:left w:val="none" w:sz="0" w:space="0" w:color="auto"/>
                                <w:bottom w:val="none" w:sz="0" w:space="0" w:color="auto"/>
                                <w:right w:val="none" w:sz="0" w:space="0" w:color="auto"/>
                              </w:divBdr>
                            </w:div>
                            <w:div w:id="1084182203">
                              <w:marLeft w:val="0"/>
                              <w:marRight w:val="0"/>
                              <w:marTop w:val="0"/>
                              <w:marBottom w:val="0"/>
                              <w:divBdr>
                                <w:top w:val="none" w:sz="0" w:space="0" w:color="auto"/>
                                <w:left w:val="none" w:sz="0" w:space="0" w:color="auto"/>
                                <w:bottom w:val="none" w:sz="0" w:space="0" w:color="auto"/>
                                <w:right w:val="none" w:sz="0" w:space="0" w:color="auto"/>
                              </w:divBdr>
                            </w:div>
                            <w:div w:id="1112480957">
                              <w:marLeft w:val="0"/>
                              <w:marRight w:val="0"/>
                              <w:marTop w:val="0"/>
                              <w:marBottom w:val="0"/>
                              <w:divBdr>
                                <w:top w:val="none" w:sz="0" w:space="0" w:color="auto"/>
                                <w:left w:val="none" w:sz="0" w:space="0" w:color="auto"/>
                                <w:bottom w:val="none" w:sz="0" w:space="0" w:color="auto"/>
                                <w:right w:val="none" w:sz="0" w:space="0" w:color="auto"/>
                              </w:divBdr>
                            </w:div>
                            <w:div w:id="1951038478">
                              <w:marLeft w:val="0"/>
                              <w:marRight w:val="0"/>
                              <w:marTop w:val="0"/>
                              <w:marBottom w:val="0"/>
                              <w:divBdr>
                                <w:top w:val="none" w:sz="0" w:space="0" w:color="auto"/>
                                <w:left w:val="none" w:sz="0" w:space="0" w:color="auto"/>
                                <w:bottom w:val="none" w:sz="0" w:space="0" w:color="auto"/>
                                <w:right w:val="none" w:sz="0" w:space="0" w:color="auto"/>
                              </w:divBdr>
                            </w:div>
                          </w:divsChild>
                        </w:div>
                        <w:div w:id="18884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5724">
          <w:marLeft w:val="0"/>
          <w:marRight w:val="0"/>
          <w:marTop w:val="0"/>
          <w:marBottom w:val="0"/>
          <w:divBdr>
            <w:top w:val="none" w:sz="0" w:space="0" w:color="auto"/>
            <w:left w:val="none" w:sz="0" w:space="0" w:color="auto"/>
            <w:bottom w:val="none" w:sz="0" w:space="0" w:color="auto"/>
            <w:right w:val="none" w:sz="0" w:space="0" w:color="auto"/>
          </w:divBdr>
        </w:div>
      </w:divsChild>
    </w:div>
    <w:div w:id="1467354829">
      <w:bodyDiv w:val="1"/>
      <w:marLeft w:val="0"/>
      <w:marRight w:val="0"/>
      <w:marTop w:val="0"/>
      <w:marBottom w:val="0"/>
      <w:divBdr>
        <w:top w:val="none" w:sz="0" w:space="0" w:color="auto"/>
        <w:left w:val="none" w:sz="0" w:space="0" w:color="auto"/>
        <w:bottom w:val="none" w:sz="0" w:space="0" w:color="auto"/>
        <w:right w:val="none" w:sz="0" w:space="0" w:color="auto"/>
      </w:divBdr>
    </w:div>
    <w:div w:id="1467820506">
      <w:bodyDiv w:val="1"/>
      <w:marLeft w:val="0"/>
      <w:marRight w:val="0"/>
      <w:marTop w:val="0"/>
      <w:marBottom w:val="0"/>
      <w:divBdr>
        <w:top w:val="none" w:sz="0" w:space="0" w:color="auto"/>
        <w:left w:val="none" w:sz="0" w:space="0" w:color="auto"/>
        <w:bottom w:val="none" w:sz="0" w:space="0" w:color="auto"/>
        <w:right w:val="none" w:sz="0" w:space="0" w:color="auto"/>
      </w:divBdr>
    </w:div>
    <w:div w:id="1473404270">
      <w:bodyDiv w:val="1"/>
      <w:marLeft w:val="0"/>
      <w:marRight w:val="0"/>
      <w:marTop w:val="0"/>
      <w:marBottom w:val="0"/>
      <w:divBdr>
        <w:top w:val="none" w:sz="0" w:space="0" w:color="auto"/>
        <w:left w:val="none" w:sz="0" w:space="0" w:color="auto"/>
        <w:bottom w:val="none" w:sz="0" w:space="0" w:color="auto"/>
        <w:right w:val="none" w:sz="0" w:space="0" w:color="auto"/>
      </w:divBdr>
    </w:div>
    <w:div w:id="1473792806">
      <w:bodyDiv w:val="1"/>
      <w:marLeft w:val="0"/>
      <w:marRight w:val="0"/>
      <w:marTop w:val="0"/>
      <w:marBottom w:val="0"/>
      <w:divBdr>
        <w:top w:val="none" w:sz="0" w:space="0" w:color="auto"/>
        <w:left w:val="none" w:sz="0" w:space="0" w:color="auto"/>
        <w:bottom w:val="none" w:sz="0" w:space="0" w:color="auto"/>
        <w:right w:val="none" w:sz="0" w:space="0" w:color="auto"/>
      </w:divBdr>
    </w:div>
    <w:div w:id="1481848246">
      <w:bodyDiv w:val="1"/>
      <w:marLeft w:val="0"/>
      <w:marRight w:val="0"/>
      <w:marTop w:val="0"/>
      <w:marBottom w:val="0"/>
      <w:divBdr>
        <w:top w:val="none" w:sz="0" w:space="0" w:color="auto"/>
        <w:left w:val="none" w:sz="0" w:space="0" w:color="auto"/>
        <w:bottom w:val="none" w:sz="0" w:space="0" w:color="auto"/>
        <w:right w:val="none" w:sz="0" w:space="0" w:color="auto"/>
      </w:divBdr>
    </w:div>
    <w:div w:id="1484347206">
      <w:bodyDiv w:val="1"/>
      <w:marLeft w:val="0"/>
      <w:marRight w:val="0"/>
      <w:marTop w:val="0"/>
      <w:marBottom w:val="0"/>
      <w:divBdr>
        <w:top w:val="none" w:sz="0" w:space="0" w:color="auto"/>
        <w:left w:val="none" w:sz="0" w:space="0" w:color="auto"/>
        <w:bottom w:val="none" w:sz="0" w:space="0" w:color="auto"/>
        <w:right w:val="none" w:sz="0" w:space="0" w:color="auto"/>
      </w:divBdr>
    </w:div>
    <w:div w:id="1485002662">
      <w:bodyDiv w:val="1"/>
      <w:marLeft w:val="0"/>
      <w:marRight w:val="0"/>
      <w:marTop w:val="0"/>
      <w:marBottom w:val="0"/>
      <w:divBdr>
        <w:top w:val="none" w:sz="0" w:space="0" w:color="auto"/>
        <w:left w:val="none" w:sz="0" w:space="0" w:color="auto"/>
        <w:bottom w:val="none" w:sz="0" w:space="0" w:color="auto"/>
        <w:right w:val="none" w:sz="0" w:space="0" w:color="auto"/>
      </w:divBdr>
    </w:div>
    <w:div w:id="1488549926">
      <w:bodyDiv w:val="1"/>
      <w:marLeft w:val="0"/>
      <w:marRight w:val="0"/>
      <w:marTop w:val="0"/>
      <w:marBottom w:val="0"/>
      <w:divBdr>
        <w:top w:val="none" w:sz="0" w:space="0" w:color="auto"/>
        <w:left w:val="none" w:sz="0" w:space="0" w:color="auto"/>
        <w:bottom w:val="none" w:sz="0" w:space="0" w:color="auto"/>
        <w:right w:val="none" w:sz="0" w:space="0" w:color="auto"/>
      </w:divBdr>
    </w:div>
    <w:div w:id="1490172372">
      <w:bodyDiv w:val="1"/>
      <w:marLeft w:val="0"/>
      <w:marRight w:val="0"/>
      <w:marTop w:val="0"/>
      <w:marBottom w:val="0"/>
      <w:divBdr>
        <w:top w:val="none" w:sz="0" w:space="0" w:color="auto"/>
        <w:left w:val="none" w:sz="0" w:space="0" w:color="auto"/>
        <w:bottom w:val="none" w:sz="0" w:space="0" w:color="auto"/>
        <w:right w:val="none" w:sz="0" w:space="0" w:color="auto"/>
      </w:divBdr>
    </w:div>
    <w:div w:id="1494688135">
      <w:bodyDiv w:val="1"/>
      <w:marLeft w:val="0"/>
      <w:marRight w:val="0"/>
      <w:marTop w:val="0"/>
      <w:marBottom w:val="0"/>
      <w:divBdr>
        <w:top w:val="none" w:sz="0" w:space="0" w:color="auto"/>
        <w:left w:val="none" w:sz="0" w:space="0" w:color="auto"/>
        <w:bottom w:val="none" w:sz="0" w:space="0" w:color="auto"/>
        <w:right w:val="none" w:sz="0" w:space="0" w:color="auto"/>
      </w:divBdr>
      <w:divsChild>
        <w:div w:id="484928969">
          <w:marLeft w:val="0"/>
          <w:marRight w:val="0"/>
          <w:marTop w:val="0"/>
          <w:marBottom w:val="0"/>
          <w:divBdr>
            <w:top w:val="none" w:sz="0" w:space="0" w:color="auto"/>
            <w:left w:val="none" w:sz="0" w:space="0" w:color="auto"/>
            <w:bottom w:val="none" w:sz="0" w:space="0" w:color="auto"/>
            <w:right w:val="none" w:sz="0" w:space="0" w:color="auto"/>
          </w:divBdr>
          <w:divsChild>
            <w:div w:id="7839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9568">
      <w:bodyDiv w:val="1"/>
      <w:marLeft w:val="0"/>
      <w:marRight w:val="0"/>
      <w:marTop w:val="0"/>
      <w:marBottom w:val="0"/>
      <w:divBdr>
        <w:top w:val="none" w:sz="0" w:space="0" w:color="auto"/>
        <w:left w:val="none" w:sz="0" w:space="0" w:color="auto"/>
        <w:bottom w:val="none" w:sz="0" w:space="0" w:color="auto"/>
        <w:right w:val="none" w:sz="0" w:space="0" w:color="auto"/>
      </w:divBdr>
    </w:div>
    <w:div w:id="1500850072">
      <w:bodyDiv w:val="1"/>
      <w:marLeft w:val="0"/>
      <w:marRight w:val="0"/>
      <w:marTop w:val="0"/>
      <w:marBottom w:val="0"/>
      <w:divBdr>
        <w:top w:val="none" w:sz="0" w:space="0" w:color="auto"/>
        <w:left w:val="none" w:sz="0" w:space="0" w:color="auto"/>
        <w:bottom w:val="none" w:sz="0" w:space="0" w:color="auto"/>
        <w:right w:val="none" w:sz="0" w:space="0" w:color="auto"/>
      </w:divBdr>
    </w:div>
    <w:div w:id="1508246546">
      <w:bodyDiv w:val="1"/>
      <w:marLeft w:val="0"/>
      <w:marRight w:val="0"/>
      <w:marTop w:val="0"/>
      <w:marBottom w:val="0"/>
      <w:divBdr>
        <w:top w:val="none" w:sz="0" w:space="0" w:color="auto"/>
        <w:left w:val="none" w:sz="0" w:space="0" w:color="auto"/>
        <w:bottom w:val="none" w:sz="0" w:space="0" w:color="auto"/>
        <w:right w:val="none" w:sz="0" w:space="0" w:color="auto"/>
      </w:divBdr>
    </w:div>
    <w:div w:id="1526554543">
      <w:bodyDiv w:val="1"/>
      <w:marLeft w:val="0"/>
      <w:marRight w:val="0"/>
      <w:marTop w:val="0"/>
      <w:marBottom w:val="0"/>
      <w:divBdr>
        <w:top w:val="none" w:sz="0" w:space="0" w:color="auto"/>
        <w:left w:val="none" w:sz="0" w:space="0" w:color="auto"/>
        <w:bottom w:val="none" w:sz="0" w:space="0" w:color="auto"/>
        <w:right w:val="none" w:sz="0" w:space="0" w:color="auto"/>
      </w:divBdr>
    </w:div>
    <w:div w:id="1527403273">
      <w:bodyDiv w:val="1"/>
      <w:marLeft w:val="0"/>
      <w:marRight w:val="0"/>
      <w:marTop w:val="0"/>
      <w:marBottom w:val="0"/>
      <w:divBdr>
        <w:top w:val="none" w:sz="0" w:space="0" w:color="auto"/>
        <w:left w:val="none" w:sz="0" w:space="0" w:color="auto"/>
        <w:bottom w:val="none" w:sz="0" w:space="0" w:color="auto"/>
        <w:right w:val="none" w:sz="0" w:space="0" w:color="auto"/>
      </w:divBdr>
    </w:div>
    <w:div w:id="1530994290">
      <w:bodyDiv w:val="1"/>
      <w:marLeft w:val="0"/>
      <w:marRight w:val="0"/>
      <w:marTop w:val="0"/>
      <w:marBottom w:val="0"/>
      <w:divBdr>
        <w:top w:val="none" w:sz="0" w:space="0" w:color="auto"/>
        <w:left w:val="none" w:sz="0" w:space="0" w:color="auto"/>
        <w:bottom w:val="none" w:sz="0" w:space="0" w:color="auto"/>
        <w:right w:val="none" w:sz="0" w:space="0" w:color="auto"/>
      </w:divBdr>
    </w:div>
    <w:div w:id="1533374061">
      <w:bodyDiv w:val="1"/>
      <w:marLeft w:val="0"/>
      <w:marRight w:val="0"/>
      <w:marTop w:val="0"/>
      <w:marBottom w:val="0"/>
      <w:divBdr>
        <w:top w:val="none" w:sz="0" w:space="0" w:color="auto"/>
        <w:left w:val="none" w:sz="0" w:space="0" w:color="auto"/>
        <w:bottom w:val="none" w:sz="0" w:space="0" w:color="auto"/>
        <w:right w:val="none" w:sz="0" w:space="0" w:color="auto"/>
      </w:divBdr>
    </w:div>
    <w:div w:id="1534154625">
      <w:bodyDiv w:val="1"/>
      <w:marLeft w:val="0"/>
      <w:marRight w:val="0"/>
      <w:marTop w:val="0"/>
      <w:marBottom w:val="0"/>
      <w:divBdr>
        <w:top w:val="none" w:sz="0" w:space="0" w:color="auto"/>
        <w:left w:val="none" w:sz="0" w:space="0" w:color="auto"/>
        <w:bottom w:val="none" w:sz="0" w:space="0" w:color="auto"/>
        <w:right w:val="none" w:sz="0" w:space="0" w:color="auto"/>
      </w:divBdr>
    </w:div>
    <w:div w:id="1536624615">
      <w:bodyDiv w:val="1"/>
      <w:marLeft w:val="0"/>
      <w:marRight w:val="0"/>
      <w:marTop w:val="0"/>
      <w:marBottom w:val="0"/>
      <w:divBdr>
        <w:top w:val="none" w:sz="0" w:space="0" w:color="auto"/>
        <w:left w:val="none" w:sz="0" w:space="0" w:color="auto"/>
        <w:bottom w:val="none" w:sz="0" w:space="0" w:color="auto"/>
        <w:right w:val="none" w:sz="0" w:space="0" w:color="auto"/>
      </w:divBdr>
    </w:div>
    <w:div w:id="1544781639">
      <w:bodyDiv w:val="1"/>
      <w:marLeft w:val="0"/>
      <w:marRight w:val="0"/>
      <w:marTop w:val="0"/>
      <w:marBottom w:val="0"/>
      <w:divBdr>
        <w:top w:val="none" w:sz="0" w:space="0" w:color="auto"/>
        <w:left w:val="none" w:sz="0" w:space="0" w:color="auto"/>
        <w:bottom w:val="none" w:sz="0" w:space="0" w:color="auto"/>
        <w:right w:val="none" w:sz="0" w:space="0" w:color="auto"/>
      </w:divBdr>
    </w:div>
    <w:div w:id="1545559527">
      <w:bodyDiv w:val="1"/>
      <w:marLeft w:val="0"/>
      <w:marRight w:val="0"/>
      <w:marTop w:val="0"/>
      <w:marBottom w:val="0"/>
      <w:divBdr>
        <w:top w:val="none" w:sz="0" w:space="0" w:color="auto"/>
        <w:left w:val="none" w:sz="0" w:space="0" w:color="auto"/>
        <w:bottom w:val="none" w:sz="0" w:space="0" w:color="auto"/>
        <w:right w:val="none" w:sz="0" w:space="0" w:color="auto"/>
      </w:divBdr>
      <w:divsChild>
        <w:div w:id="279577492">
          <w:marLeft w:val="0"/>
          <w:marRight w:val="0"/>
          <w:marTop w:val="0"/>
          <w:marBottom w:val="0"/>
          <w:divBdr>
            <w:top w:val="none" w:sz="0" w:space="0" w:color="auto"/>
            <w:left w:val="none" w:sz="0" w:space="0" w:color="auto"/>
            <w:bottom w:val="none" w:sz="0" w:space="0" w:color="auto"/>
            <w:right w:val="none" w:sz="0" w:space="0" w:color="auto"/>
          </w:divBdr>
        </w:div>
        <w:div w:id="584996906">
          <w:marLeft w:val="0"/>
          <w:marRight w:val="0"/>
          <w:marTop w:val="0"/>
          <w:marBottom w:val="0"/>
          <w:divBdr>
            <w:top w:val="none" w:sz="0" w:space="0" w:color="auto"/>
            <w:left w:val="none" w:sz="0" w:space="0" w:color="auto"/>
            <w:bottom w:val="none" w:sz="0" w:space="0" w:color="auto"/>
            <w:right w:val="none" w:sz="0" w:space="0" w:color="auto"/>
          </w:divBdr>
        </w:div>
        <w:div w:id="1218206962">
          <w:marLeft w:val="0"/>
          <w:marRight w:val="0"/>
          <w:marTop w:val="0"/>
          <w:marBottom w:val="0"/>
          <w:divBdr>
            <w:top w:val="none" w:sz="0" w:space="0" w:color="auto"/>
            <w:left w:val="none" w:sz="0" w:space="0" w:color="auto"/>
            <w:bottom w:val="none" w:sz="0" w:space="0" w:color="auto"/>
            <w:right w:val="none" w:sz="0" w:space="0" w:color="auto"/>
          </w:divBdr>
        </w:div>
        <w:div w:id="1385250937">
          <w:marLeft w:val="0"/>
          <w:marRight w:val="0"/>
          <w:marTop w:val="0"/>
          <w:marBottom w:val="0"/>
          <w:divBdr>
            <w:top w:val="none" w:sz="0" w:space="0" w:color="auto"/>
            <w:left w:val="none" w:sz="0" w:space="0" w:color="auto"/>
            <w:bottom w:val="none" w:sz="0" w:space="0" w:color="auto"/>
            <w:right w:val="none" w:sz="0" w:space="0" w:color="auto"/>
          </w:divBdr>
        </w:div>
        <w:div w:id="1451705229">
          <w:marLeft w:val="0"/>
          <w:marRight w:val="0"/>
          <w:marTop w:val="0"/>
          <w:marBottom w:val="0"/>
          <w:divBdr>
            <w:top w:val="none" w:sz="0" w:space="0" w:color="auto"/>
            <w:left w:val="none" w:sz="0" w:space="0" w:color="auto"/>
            <w:bottom w:val="none" w:sz="0" w:space="0" w:color="auto"/>
            <w:right w:val="none" w:sz="0" w:space="0" w:color="auto"/>
          </w:divBdr>
        </w:div>
        <w:div w:id="2004891654">
          <w:marLeft w:val="0"/>
          <w:marRight w:val="0"/>
          <w:marTop w:val="0"/>
          <w:marBottom w:val="0"/>
          <w:divBdr>
            <w:top w:val="none" w:sz="0" w:space="0" w:color="auto"/>
            <w:left w:val="none" w:sz="0" w:space="0" w:color="auto"/>
            <w:bottom w:val="none" w:sz="0" w:space="0" w:color="auto"/>
            <w:right w:val="none" w:sz="0" w:space="0" w:color="auto"/>
          </w:divBdr>
        </w:div>
      </w:divsChild>
    </w:div>
    <w:div w:id="1547137766">
      <w:bodyDiv w:val="1"/>
      <w:marLeft w:val="0"/>
      <w:marRight w:val="0"/>
      <w:marTop w:val="0"/>
      <w:marBottom w:val="0"/>
      <w:divBdr>
        <w:top w:val="none" w:sz="0" w:space="0" w:color="auto"/>
        <w:left w:val="none" w:sz="0" w:space="0" w:color="auto"/>
        <w:bottom w:val="none" w:sz="0" w:space="0" w:color="auto"/>
        <w:right w:val="none" w:sz="0" w:space="0" w:color="auto"/>
      </w:divBdr>
    </w:div>
    <w:div w:id="1549411103">
      <w:bodyDiv w:val="1"/>
      <w:marLeft w:val="0"/>
      <w:marRight w:val="0"/>
      <w:marTop w:val="0"/>
      <w:marBottom w:val="0"/>
      <w:divBdr>
        <w:top w:val="none" w:sz="0" w:space="0" w:color="auto"/>
        <w:left w:val="none" w:sz="0" w:space="0" w:color="auto"/>
        <w:bottom w:val="none" w:sz="0" w:space="0" w:color="auto"/>
        <w:right w:val="none" w:sz="0" w:space="0" w:color="auto"/>
      </w:divBdr>
    </w:div>
    <w:div w:id="1550993953">
      <w:bodyDiv w:val="1"/>
      <w:marLeft w:val="0"/>
      <w:marRight w:val="0"/>
      <w:marTop w:val="0"/>
      <w:marBottom w:val="0"/>
      <w:divBdr>
        <w:top w:val="none" w:sz="0" w:space="0" w:color="auto"/>
        <w:left w:val="none" w:sz="0" w:space="0" w:color="auto"/>
        <w:bottom w:val="none" w:sz="0" w:space="0" w:color="auto"/>
        <w:right w:val="none" w:sz="0" w:space="0" w:color="auto"/>
      </w:divBdr>
    </w:div>
    <w:div w:id="1551183438">
      <w:bodyDiv w:val="1"/>
      <w:marLeft w:val="0"/>
      <w:marRight w:val="0"/>
      <w:marTop w:val="0"/>
      <w:marBottom w:val="0"/>
      <w:divBdr>
        <w:top w:val="none" w:sz="0" w:space="0" w:color="auto"/>
        <w:left w:val="none" w:sz="0" w:space="0" w:color="auto"/>
        <w:bottom w:val="none" w:sz="0" w:space="0" w:color="auto"/>
        <w:right w:val="none" w:sz="0" w:space="0" w:color="auto"/>
      </w:divBdr>
    </w:div>
    <w:div w:id="1565212585">
      <w:bodyDiv w:val="1"/>
      <w:marLeft w:val="0"/>
      <w:marRight w:val="0"/>
      <w:marTop w:val="0"/>
      <w:marBottom w:val="0"/>
      <w:divBdr>
        <w:top w:val="none" w:sz="0" w:space="0" w:color="auto"/>
        <w:left w:val="none" w:sz="0" w:space="0" w:color="auto"/>
        <w:bottom w:val="none" w:sz="0" w:space="0" w:color="auto"/>
        <w:right w:val="none" w:sz="0" w:space="0" w:color="auto"/>
      </w:divBdr>
    </w:div>
    <w:div w:id="1568875927">
      <w:bodyDiv w:val="1"/>
      <w:marLeft w:val="0"/>
      <w:marRight w:val="0"/>
      <w:marTop w:val="0"/>
      <w:marBottom w:val="0"/>
      <w:divBdr>
        <w:top w:val="none" w:sz="0" w:space="0" w:color="auto"/>
        <w:left w:val="none" w:sz="0" w:space="0" w:color="auto"/>
        <w:bottom w:val="none" w:sz="0" w:space="0" w:color="auto"/>
        <w:right w:val="none" w:sz="0" w:space="0" w:color="auto"/>
      </w:divBdr>
    </w:div>
    <w:div w:id="1575972762">
      <w:bodyDiv w:val="1"/>
      <w:marLeft w:val="0"/>
      <w:marRight w:val="0"/>
      <w:marTop w:val="0"/>
      <w:marBottom w:val="0"/>
      <w:divBdr>
        <w:top w:val="none" w:sz="0" w:space="0" w:color="auto"/>
        <w:left w:val="none" w:sz="0" w:space="0" w:color="auto"/>
        <w:bottom w:val="none" w:sz="0" w:space="0" w:color="auto"/>
        <w:right w:val="none" w:sz="0" w:space="0" w:color="auto"/>
      </w:divBdr>
    </w:div>
    <w:div w:id="1577591022">
      <w:bodyDiv w:val="1"/>
      <w:marLeft w:val="0"/>
      <w:marRight w:val="0"/>
      <w:marTop w:val="0"/>
      <w:marBottom w:val="0"/>
      <w:divBdr>
        <w:top w:val="none" w:sz="0" w:space="0" w:color="auto"/>
        <w:left w:val="none" w:sz="0" w:space="0" w:color="auto"/>
        <w:bottom w:val="none" w:sz="0" w:space="0" w:color="auto"/>
        <w:right w:val="none" w:sz="0" w:space="0" w:color="auto"/>
      </w:divBdr>
    </w:div>
    <w:div w:id="1578710031">
      <w:bodyDiv w:val="1"/>
      <w:marLeft w:val="0"/>
      <w:marRight w:val="0"/>
      <w:marTop w:val="0"/>
      <w:marBottom w:val="0"/>
      <w:divBdr>
        <w:top w:val="none" w:sz="0" w:space="0" w:color="auto"/>
        <w:left w:val="none" w:sz="0" w:space="0" w:color="auto"/>
        <w:bottom w:val="none" w:sz="0" w:space="0" w:color="auto"/>
        <w:right w:val="none" w:sz="0" w:space="0" w:color="auto"/>
      </w:divBdr>
      <w:divsChild>
        <w:div w:id="1043411058">
          <w:marLeft w:val="0"/>
          <w:marRight w:val="0"/>
          <w:marTop w:val="0"/>
          <w:marBottom w:val="0"/>
          <w:divBdr>
            <w:top w:val="none" w:sz="0" w:space="0" w:color="auto"/>
            <w:left w:val="none" w:sz="0" w:space="0" w:color="auto"/>
            <w:bottom w:val="none" w:sz="0" w:space="0" w:color="auto"/>
            <w:right w:val="none" w:sz="0" w:space="0" w:color="auto"/>
          </w:divBdr>
          <w:divsChild>
            <w:div w:id="903756712">
              <w:marLeft w:val="0"/>
              <w:marRight w:val="0"/>
              <w:marTop w:val="0"/>
              <w:marBottom w:val="0"/>
              <w:divBdr>
                <w:top w:val="none" w:sz="0" w:space="0" w:color="auto"/>
                <w:left w:val="none" w:sz="0" w:space="0" w:color="auto"/>
                <w:bottom w:val="none" w:sz="0" w:space="0" w:color="auto"/>
                <w:right w:val="none" w:sz="0" w:space="0" w:color="auto"/>
              </w:divBdr>
            </w:div>
          </w:divsChild>
        </w:div>
        <w:div w:id="2048294266">
          <w:marLeft w:val="0"/>
          <w:marRight w:val="0"/>
          <w:marTop w:val="0"/>
          <w:marBottom w:val="0"/>
          <w:divBdr>
            <w:top w:val="none" w:sz="0" w:space="0" w:color="auto"/>
            <w:left w:val="none" w:sz="0" w:space="0" w:color="auto"/>
            <w:bottom w:val="none" w:sz="0" w:space="0" w:color="auto"/>
            <w:right w:val="none" w:sz="0" w:space="0" w:color="auto"/>
          </w:divBdr>
        </w:div>
      </w:divsChild>
    </w:div>
    <w:div w:id="1583366730">
      <w:bodyDiv w:val="1"/>
      <w:marLeft w:val="0"/>
      <w:marRight w:val="0"/>
      <w:marTop w:val="0"/>
      <w:marBottom w:val="0"/>
      <w:divBdr>
        <w:top w:val="none" w:sz="0" w:space="0" w:color="auto"/>
        <w:left w:val="none" w:sz="0" w:space="0" w:color="auto"/>
        <w:bottom w:val="none" w:sz="0" w:space="0" w:color="auto"/>
        <w:right w:val="none" w:sz="0" w:space="0" w:color="auto"/>
      </w:divBdr>
    </w:div>
    <w:div w:id="1589459921">
      <w:bodyDiv w:val="1"/>
      <w:marLeft w:val="0"/>
      <w:marRight w:val="0"/>
      <w:marTop w:val="0"/>
      <w:marBottom w:val="0"/>
      <w:divBdr>
        <w:top w:val="none" w:sz="0" w:space="0" w:color="auto"/>
        <w:left w:val="none" w:sz="0" w:space="0" w:color="auto"/>
        <w:bottom w:val="none" w:sz="0" w:space="0" w:color="auto"/>
        <w:right w:val="none" w:sz="0" w:space="0" w:color="auto"/>
      </w:divBdr>
    </w:div>
    <w:div w:id="1599480772">
      <w:bodyDiv w:val="1"/>
      <w:marLeft w:val="0"/>
      <w:marRight w:val="0"/>
      <w:marTop w:val="0"/>
      <w:marBottom w:val="0"/>
      <w:divBdr>
        <w:top w:val="none" w:sz="0" w:space="0" w:color="auto"/>
        <w:left w:val="none" w:sz="0" w:space="0" w:color="auto"/>
        <w:bottom w:val="none" w:sz="0" w:space="0" w:color="auto"/>
        <w:right w:val="none" w:sz="0" w:space="0" w:color="auto"/>
      </w:divBdr>
    </w:div>
    <w:div w:id="1599754778">
      <w:bodyDiv w:val="1"/>
      <w:marLeft w:val="0"/>
      <w:marRight w:val="0"/>
      <w:marTop w:val="0"/>
      <w:marBottom w:val="0"/>
      <w:divBdr>
        <w:top w:val="none" w:sz="0" w:space="0" w:color="auto"/>
        <w:left w:val="none" w:sz="0" w:space="0" w:color="auto"/>
        <w:bottom w:val="none" w:sz="0" w:space="0" w:color="auto"/>
        <w:right w:val="none" w:sz="0" w:space="0" w:color="auto"/>
      </w:divBdr>
    </w:div>
    <w:div w:id="1615209124">
      <w:bodyDiv w:val="1"/>
      <w:marLeft w:val="0"/>
      <w:marRight w:val="0"/>
      <w:marTop w:val="0"/>
      <w:marBottom w:val="0"/>
      <w:divBdr>
        <w:top w:val="none" w:sz="0" w:space="0" w:color="auto"/>
        <w:left w:val="none" w:sz="0" w:space="0" w:color="auto"/>
        <w:bottom w:val="none" w:sz="0" w:space="0" w:color="auto"/>
        <w:right w:val="none" w:sz="0" w:space="0" w:color="auto"/>
      </w:divBdr>
    </w:div>
    <w:div w:id="1623458544">
      <w:bodyDiv w:val="1"/>
      <w:marLeft w:val="0"/>
      <w:marRight w:val="0"/>
      <w:marTop w:val="0"/>
      <w:marBottom w:val="0"/>
      <w:divBdr>
        <w:top w:val="none" w:sz="0" w:space="0" w:color="auto"/>
        <w:left w:val="none" w:sz="0" w:space="0" w:color="auto"/>
        <w:bottom w:val="none" w:sz="0" w:space="0" w:color="auto"/>
        <w:right w:val="none" w:sz="0" w:space="0" w:color="auto"/>
      </w:divBdr>
    </w:div>
    <w:div w:id="1624531322">
      <w:bodyDiv w:val="1"/>
      <w:marLeft w:val="0"/>
      <w:marRight w:val="0"/>
      <w:marTop w:val="0"/>
      <w:marBottom w:val="0"/>
      <w:divBdr>
        <w:top w:val="none" w:sz="0" w:space="0" w:color="auto"/>
        <w:left w:val="none" w:sz="0" w:space="0" w:color="auto"/>
        <w:bottom w:val="none" w:sz="0" w:space="0" w:color="auto"/>
        <w:right w:val="none" w:sz="0" w:space="0" w:color="auto"/>
      </w:divBdr>
      <w:divsChild>
        <w:div w:id="235361803">
          <w:marLeft w:val="0"/>
          <w:marRight w:val="0"/>
          <w:marTop w:val="0"/>
          <w:marBottom w:val="0"/>
          <w:divBdr>
            <w:top w:val="none" w:sz="0" w:space="0" w:color="auto"/>
            <w:left w:val="none" w:sz="0" w:space="0" w:color="auto"/>
            <w:bottom w:val="none" w:sz="0" w:space="0" w:color="auto"/>
            <w:right w:val="none" w:sz="0" w:space="0" w:color="auto"/>
          </w:divBdr>
        </w:div>
        <w:div w:id="349262511">
          <w:marLeft w:val="0"/>
          <w:marRight w:val="0"/>
          <w:marTop w:val="0"/>
          <w:marBottom w:val="0"/>
          <w:divBdr>
            <w:top w:val="none" w:sz="0" w:space="0" w:color="auto"/>
            <w:left w:val="none" w:sz="0" w:space="0" w:color="auto"/>
            <w:bottom w:val="none" w:sz="0" w:space="0" w:color="auto"/>
            <w:right w:val="none" w:sz="0" w:space="0" w:color="auto"/>
          </w:divBdr>
        </w:div>
        <w:div w:id="454913613">
          <w:marLeft w:val="0"/>
          <w:marRight w:val="0"/>
          <w:marTop w:val="0"/>
          <w:marBottom w:val="0"/>
          <w:divBdr>
            <w:top w:val="none" w:sz="0" w:space="0" w:color="auto"/>
            <w:left w:val="none" w:sz="0" w:space="0" w:color="auto"/>
            <w:bottom w:val="none" w:sz="0" w:space="0" w:color="auto"/>
            <w:right w:val="none" w:sz="0" w:space="0" w:color="auto"/>
          </w:divBdr>
        </w:div>
        <w:div w:id="513424222">
          <w:marLeft w:val="0"/>
          <w:marRight w:val="0"/>
          <w:marTop w:val="0"/>
          <w:marBottom w:val="0"/>
          <w:divBdr>
            <w:top w:val="none" w:sz="0" w:space="0" w:color="auto"/>
            <w:left w:val="none" w:sz="0" w:space="0" w:color="auto"/>
            <w:bottom w:val="none" w:sz="0" w:space="0" w:color="auto"/>
            <w:right w:val="none" w:sz="0" w:space="0" w:color="auto"/>
          </w:divBdr>
        </w:div>
        <w:div w:id="625163835">
          <w:marLeft w:val="0"/>
          <w:marRight w:val="0"/>
          <w:marTop w:val="0"/>
          <w:marBottom w:val="0"/>
          <w:divBdr>
            <w:top w:val="none" w:sz="0" w:space="0" w:color="auto"/>
            <w:left w:val="none" w:sz="0" w:space="0" w:color="auto"/>
            <w:bottom w:val="none" w:sz="0" w:space="0" w:color="auto"/>
            <w:right w:val="none" w:sz="0" w:space="0" w:color="auto"/>
          </w:divBdr>
        </w:div>
        <w:div w:id="632178912">
          <w:marLeft w:val="0"/>
          <w:marRight w:val="0"/>
          <w:marTop w:val="0"/>
          <w:marBottom w:val="0"/>
          <w:divBdr>
            <w:top w:val="none" w:sz="0" w:space="0" w:color="auto"/>
            <w:left w:val="none" w:sz="0" w:space="0" w:color="auto"/>
            <w:bottom w:val="none" w:sz="0" w:space="0" w:color="auto"/>
            <w:right w:val="none" w:sz="0" w:space="0" w:color="auto"/>
          </w:divBdr>
        </w:div>
        <w:div w:id="1221941409">
          <w:marLeft w:val="0"/>
          <w:marRight w:val="0"/>
          <w:marTop w:val="0"/>
          <w:marBottom w:val="0"/>
          <w:divBdr>
            <w:top w:val="none" w:sz="0" w:space="0" w:color="auto"/>
            <w:left w:val="none" w:sz="0" w:space="0" w:color="auto"/>
            <w:bottom w:val="none" w:sz="0" w:space="0" w:color="auto"/>
            <w:right w:val="none" w:sz="0" w:space="0" w:color="auto"/>
          </w:divBdr>
        </w:div>
        <w:div w:id="1306811300">
          <w:marLeft w:val="0"/>
          <w:marRight w:val="0"/>
          <w:marTop w:val="0"/>
          <w:marBottom w:val="0"/>
          <w:divBdr>
            <w:top w:val="none" w:sz="0" w:space="0" w:color="auto"/>
            <w:left w:val="none" w:sz="0" w:space="0" w:color="auto"/>
            <w:bottom w:val="none" w:sz="0" w:space="0" w:color="auto"/>
            <w:right w:val="none" w:sz="0" w:space="0" w:color="auto"/>
          </w:divBdr>
        </w:div>
        <w:div w:id="1438984414">
          <w:marLeft w:val="0"/>
          <w:marRight w:val="0"/>
          <w:marTop w:val="0"/>
          <w:marBottom w:val="0"/>
          <w:divBdr>
            <w:top w:val="none" w:sz="0" w:space="0" w:color="auto"/>
            <w:left w:val="none" w:sz="0" w:space="0" w:color="auto"/>
            <w:bottom w:val="none" w:sz="0" w:space="0" w:color="auto"/>
            <w:right w:val="none" w:sz="0" w:space="0" w:color="auto"/>
          </w:divBdr>
        </w:div>
        <w:div w:id="1441756090">
          <w:marLeft w:val="0"/>
          <w:marRight w:val="0"/>
          <w:marTop w:val="0"/>
          <w:marBottom w:val="0"/>
          <w:divBdr>
            <w:top w:val="none" w:sz="0" w:space="0" w:color="auto"/>
            <w:left w:val="none" w:sz="0" w:space="0" w:color="auto"/>
            <w:bottom w:val="none" w:sz="0" w:space="0" w:color="auto"/>
            <w:right w:val="none" w:sz="0" w:space="0" w:color="auto"/>
          </w:divBdr>
        </w:div>
        <w:div w:id="1519805424">
          <w:marLeft w:val="0"/>
          <w:marRight w:val="0"/>
          <w:marTop w:val="0"/>
          <w:marBottom w:val="0"/>
          <w:divBdr>
            <w:top w:val="none" w:sz="0" w:space="0" w:color="auto"/>
            <w:left w:val="none" w:sz="0" w:space="0" w:color="auto"/>
            <w:bottom w:val="none" w:sz="0" w:space="0" w:color="auto"/>
            <w:right w:val="none" w:sz="0" w:space="0" w:color="auto"/>
          </w:divBdr>
        </w:div>
        <w:div w:id="1753969454">
          <w:marLeft w:val="0"/>
          <w:marRight w:val="0"/>
          <w:marTop w:val="0"/>
          <w:marBottom w:val="0"/>
          <w:divBdr>
            <w:top w:val="none" w:sz="0" w:space="0" w:color="auto"/>
            <w:left w:val="none" w:sz="0" w:space="0" w:color="auto"/>
            <w:bottom w:val="none" w:sz="0" w:space="0" w:color="auto"/>
            <w:right w:val="none" w:sz="0" w:space="0" w:color="auto"/>
          </w:divBdr>
        </w:div>
        <w:div w:id="2093617798">
          <w:marLeft w:val="0"/>
          <w:marRight w:val="0"/>
          <w:marTop w:val="0"/>
          <w:marBottom w:val="0"/>
          <w:divBdr>
            <w:top w:val="none" w:sz="0" w:space="0" w:color="auto"/>
            <w:left w:val="none" w:sz="0" w:space="0" w:color="auto"/>
            <w:bottom w:val="none" w:sz="0" w:space="0" w:color="auto"/>
            <w:right w:val="none" w:sz="0" w:space="0" w:color="auto"/>
          </w:divBdr>
        </w:div>
      </w:divsChild>
    </w:div>
    <w:div w:id="1626618260">
      <w:bodyDiv w:val="1"/>
      <w:marLeft w:val="0"/>
      <w:marRight w:val="0"/>
      <w:marTop w:val="0"/>
      <w:marBottom w:val="0"/>
      <w:divBdr>
        <w:top w:val="none" w:sz="0" w:space="0" w:color="auto"/>
        <w:left w:val="none" w:sz="0" w:space="0" w:color="auto"/>
        <w:bottom w:val="none" w:sz="0" w:space="0" w:color="auto"/>
        <w:right w:val="none" w:sz="0" w:space="0" w:color="auto"/>
      </w:divBdr>
    </w:div>
    <w:div w:id="1626933135">
      <w:bodyDiv w:val="1"/>
      <w:marLeft w:val="0"/>
      <w:marRight w:val="0"/>
      <w:marTop w:val="0"/>
      <w:marBottom w:val="0"/>
      <w:divBdr>
        <w:top w:val="none" w:sz="0" w:space="0" w:color="auto"/>
        <w:left w:val="none" w:sz="0" w:space="0" w:color="auto"/>
        <w:bottom w:val="none" w:sz="0" w:space="0" w:color="auto"/>
        <w:right w:val="none" w:sz="0" w:space="0" w:color="auto"/>
      </w:divBdr>
    </w:div>
    <w:div w:id="1630166602">
      <w:bodyDiv w:val="1"/>
      <w:marLeft w:val="0"/>
      <w:marRight w:val="0"/>
      <w:marTop w:val="0"/>
      <w:marBottom w:val="0"/>
      <w:divBdr>
        <w:top w:val="none" w:sz="0" w:space="0" w:color="auto"/>
        <w:left w:val="none" w:sz="0" w:space="0" w:color="auto"/>
        <w:bottom w:val="none" w:sz="0" w:space="0" w:color="auto"/>
        <w:right w:val="none" w:sz="0" w:space="0" w:color="auto"/>
      </w:divBdr>
    </w:div>
    <w:div w:id="1632710429">
      <w:bodyDiv w:val="1"/>
      <w:marLeft w:val="0"/>
      <w:marRight w:val="0"/>
      <w:marTop w:val="0"/>
      <w:marBottom w:val="0"/>
      <w:divBdr>
        <w:top w:val="none" w:sz="0" w:space="0" w:color="auto"/>
        <w:left w:val="none" w:sz="0" w:space="0" w:color="auto"/>
        <w:bottom w:val="none" w:sz="0" w:space="0" w:color="auto"/>
        <w:right w:val="none" w:sz="0" w:space="0" w:color="auto"/>
      </w:divBdr>
    </w:div>
    <w:div w:id="1634097549">
      <w:bodyDiv w:val="1"/>
      <w:marLeft w:val="0"/>
      <w:marRight w:val="0"/>
      <w:marTop w:val="0"/>
      <w:marBottom w:val="0"/>
      <w:divBdr>
        <w:top w:val="none" w:sz="0" w:space="0" w:color="auto"/>
        <w:left w:val="none" w:sz="0" w:space="0" w:color="auto"/>
        <w:bottom w:val="none" w:sz="0" w:space="0" w:color="auto"/>
        <w:right w:val="none" w:sz="0" w:space="0" w:color="auto"/>
      </w:divBdr>
    </w:div>
    <w:div w:id="1637763327">
      <w:bodyDiv w:val="1"/>
      <w:marLeft w:val="0"/>
      <w:marRight w:val="0"/>
      <w:marTop w:val="0"/>
      <w:marBottom w:val="0"/>
      <w:divBdr>
        <w:top w:val="none" w:sz="0" w:space="0" w:color="auto"/>
        <w:left w:val="none" w:sz="0" w:space="0" w:color="auto"/>
        <w:bottom w:val="none" w:sz="0" w:space="0" w:color="auto"/>
        <w:right w:val="none" w:sz="0" w:space="0" w:color="auto"/>
      </w:divBdr>
    </w:div>
    <w:div w:id="1638218053">
      <w:bodyDiv w:val="1"/>
      <w:marLeft w:val="0"/>
      <w:marRight w:val="0"/>
      <w:marTop w:val="0"/>
      <w:marBottom w:val="0"/>
      <w:divBdr>
        <w:top w:val="none" w:sz="0" w:space="0" w:color="auto"/>
        <w:left w:val="none" w:sz="0" w:space="0" w:color="auto"/>
        <w:bottom w:val="none" w:sz="0" w:space="0" w:color="auto"/>
        <w:right w:val="none" w:sz="0" w:space="0" w:color="auto"/>
      </w:divBdr>
    </w:div>
    <w:div w:id="1639191021">
      <w:bodyDiv w:val="1"/>
      <w:marLeft w:val="0"/>
      <w:marRight w:val="0"/>
      <w:marTop w:val="0"/>
      <w:marBottom w:val="0"/>
      <w:divBdr>
        <w:top w:val="none" w:sz="0" w:space="0" w:color="auto"/>
        <w:left w:val="none" w:sz="0" w:space="0" w:color="auto"/>
        <w:bottom w:val="none" w:sz="0" w:space="0" w:color="auto"/>
        <w:right w:val="none" w:sz="0" w:space="0" w:color="auto"/>
      </w:divBdr>
      <w:divsChild>
        <w:div w:id="593712585">
          <w:marLeft w:val="0"/>
          <w:marRight w:val="0"/>
          <w:marTop w:val="0"/>
          <w:marBottom w:val="0"/>
          <w:divBdr>
            <w:top w:val="none" w:sz="0" w:space="0" w:color="auto"/>
            <w:left w:val="none" w:sz="0" w:space="0" w:color="auto"/>
            <w:bottom w:val="none" w:sz="0" w:space="0" w:color="auto"/>
            <w:right w:val="none" w:sz="0" w:space="0" w:color="auto"/>
          </w:divBdr>
        </w:div>
        <w:div w:id="970524835">
          <w:marLeft w:val="0"/>
          <w:marRight w:val="0"/>
          <w:marTop w:val="0"/>
          <w:marBottom w:val="0"/>
          <w:divBdr>
            <w:top w:val="none" w:sz="0" w:space="0" w:color="auto"/>
            <w:left w:val="none" w:sz="0" w:space="0" w:color="auto"/>
            <w:bottom w:val="none" w:sz="0" w:space="0" w:color="auto"/>
            <w:right w:val="none" w:sz="0" w:space="0" w:color="auto"/>
          </w:divBdr>
        </w:div>
        <w:div w:id="1382442274">
          <w:marLeft w:val="0"/>
          <w:marRight w:val="0"/>
          <w:marTop w:val="0"/>
          <w:marBottom w:val="0"/>
          <w:divBdr>
            <w:top w:val="none" w:sz="0" w:space="0" w:color="auto"/>
            <w:left w:val="none" w:sz="0" w:space="0" w:color="auto"/>
            <w:bottom w:val="none" w:sz="0" w:space="0" w:color="auto"/>
            <w:right w:val="none" w:sz="0" w:space="0" w:color="auto"/>
          </w:divBdr>
        </w:div>
        <w:div w:id="1526940372">
          <w:marLeft w:val="0"/>
          <w:marRight w:val="0"/>
          <w:marTop w:val="0"/>
          <w:marBottom w:val="0"/>
          <w:divBdr>
            <w:top w:val="none" w:sz="0" w:space="0" w:color="auto"/>
            <w:left w:val="none" w:sz="0" w:space="0" w:color="auto"/>
            <w:bottom w:val="none" w:sz="0" w:space="0" w:color="auto"/>
            <w:right w:val="none" w:sz="0" w:space="0" w:color="auto"/>
          </w:divBdr>
          <w:divsChild>
            <w:div w:id="357584043">
              <w:marLeft w:val="0"/>
              <w:marRight w:val="0"/>
              <w:marTop w:val="0"/>
              <w:marBottom w:val="0"/>
              <w:divBdr>
                <w:top w:val="none" w:sz="0" w:space="0" w:color="auto"/>
                <w:left w:val="none" w:sz="0" w:space="0" w:color="auto"/>
                <w:bottom w:val="none" w:sz="0" w:space="0" w:color="auto"/>
                <w:right w:val="none" w:sz="0" w:space="0" w:color="auto"/>
              </w:divBdr>
            </w:div>
          </w:divsChild>
        </w:div>
        <w:div w:id="1566185655">
          <w:marLeft w:val="0"/>
          <w:marRight w:val="0"/>
          <w:marTop w:val="0"/>
          <w:marBottom w:val="0"/>
          <w:divBdr>
            <w:top w:val="none" w:sz="0" w:space="0" w:color="auto"/>
            <w:left w:val="none" w:sz="0" w:space="0" w:color="auto"/>
            <w:bottom w:val="none" w:sz="0" w:space="0" w:color="auto"/>
            <w:right w:val="none" w:sz="0" w:space="0" w:color="auto"/>
          </w:divBdr>
        </w:div>
        <w:div w:id="1680813838">
          <w:marLeft w:val="0"/>
          <w:marRight w:val="0"/>
          <w:marTop w:val="0"/>
          <w:marBottom w:val="0"/>
          <w:divBdr>
            <w:top w:val="none" w:sz="0" w:space="0" w:color="auto"/>
            <w:left w:val="none" w:sz="0" w:space="0" w:color="auto"/>
            <w:bottom w:val="none" w:sz="0" w:space="0" w:color="auto"/>
            <w:right w:val="none" w:sz="0" w:space="0" w:color="auto"/>
          </w:divBdr>
        </w:div>
        <w:div w:id="1923682184">
          <w:marLeft w:val="0"/>
          <w:marRight w:val="0"/>
          <w:marTop w:val="0"/>
          <w:marBottom w:val="0"/>
          <w:divBdr>
            <w:top w:val="none" w:sz="0" w:space="0" w:color="auto"/>
            <w:left w:val="none" w:sz="0" w:space="0" w:color="auto"/>
            <w:bottom w:val="none" w:sz="0" w:space="0" w:color="auto"/>
            <w:right w:val="none" w:sz="0" w:space="0" w:color="auto"/>
          </w:divBdr>
        </w:div>
      </w:divsChild>
    </w:div>
    <w:div w:id="1639454782">
      <w:bodyDiv w:val="1"/>
      <w:marLeft w:val="0"/>
      <w:marRight w:val="0"/>
      <w:marTop w:val="0"/>
      <w:marBottom w:val="0"/>
      <w:divBdr>
        <w:top w:val="none" w:sz="0" w:space="0" w:color="auto"/>
        <w:left w:val="none" w:sz="0" w:space="0" w:color="auto"/>
        <w:bottom w:val="none" w:sz="0" w:space="0" w:color="auto"/>
        <w:right w:val="none" w:sz="0" w:space="0" w:color="auto"/>
      </w:divBdr>
    </w:div>
    <w:div w:id="1642685638">
      <w:bodyDiv w:val="1"/>
      <w:marLeft w:val="0"/>
      <w:marRight w:val="0"/>
      <w:marTop w:val="0"/>
      <w:marBottom w:val="0"/>
      <w:divBdr>
        <w:top w:val="none" w:sz="0" w:space="0" w:color="auto"/>
        <w:left w:val="none" w:sz="0" w:space="0" w:color="auto"/>
        <w:bottom w:val="none" w:sz="0" w:space="0" w:color="auto"/>
        <w:right w:val="none" w:sz="0" w:space="0" w:color="auto"/>
      </w:divBdr>
    </w:div>
    <w:div w:id="1643074789">
      <w:bodyDiv w:val="1"/>
      <w:marLeft w:val="0"/>
      <w:marRight w:val="0"/>
      <w:marTop w:val="0"/>
      <w:marBottom w:val="0"/>
      <w:divBdr>
        <w:top w:val="none" w:sz="0" w:space="0" w:color="auto"/>
        <w:left w:val="none" w:sz="0" w:space="0" w:color="auto"/>
        <w:bottom w:val="none" w:sz="0" w:space="0" w:color="auto"/>
        <w:right w:val="none" w:sz="0" w:space="0" w:color="auto"/>
      </w:divBdr>
    </w:div>
    <w:div w:id="1645700862">
      <w:bodyDiv w:val="1"/>
      <w:marLeft w:val="0"/>
      <w:marRight w:val="0"/>
      <w:marTop w:val="0"/>
      <w:marBottom w:val="0"/>
      <w:divBdr>
        <w:top w:val="none" w:sz="0" w:space="0" w:color="auto"/>
        <w:left w:val="none" w:sz="0" w:space="0" w:color="auto"/>
        <w:bottom w:val="none" w:sz="0" w:space="0" w:color="auto"/>
        <w:right w:val="none" w:sz="0" w:space="0" w:color="auto"/>
      </w:divBdr>
    </w:div>
    <w:div w:id="1646661123">
      <w:bodyDiv w:val="1"/>
      <w:marLeft w:val="0"/>
      <w:marRight w:val="0"/>
      <w:marTop w:val="0"/>
      <w:marBottom w:val="0"/>
      <w:divBdr>
        <w:top w:val="none" w:sz="0" w:space="0" w:color="auto"/>
        <w:left w:val="none" w:sz="0" w:space="0" w:color="auto"/>
        <w:bottom w:val="none" w:sz="0" w:space="0" w:color="auto"/>
        <w:right w:val="none" w:sz="0" w:space="0" w:color="auto"/>
      </w:divBdr>
    </w:div>
    <w:div w:id="1648821917">
      <w:bodyDiv w:val="1"/>
      <w:marLeft w:val="0"/>
      <w:marRight w:val="0"/>
      <w:marTop w:val="0"/>
      <w:marBottom w:val="0"/>
      <w:divBdr>
        <w:top w:val="none" w:sz="0" w:space="0" w:color="auto"/>
        <w:left w:val="none" w:sz="0" w:space="0" w:color="auto"/>
        <w:bottom w:val="none" w:sz="0" w:space="0" w:color="auto"/>
        <w:right w:val="none" w:sz="0" w:space="0" w:color="auto"/>
      </w:divBdr>
    </w:div>
    <w:div w:id="1657029930">
      <w:bodyDiv w:val="1"/>
      <w:marLeft w:val="0"/>
      <w:marRight w:val="0"/>
      <w:marTop w:val="0"/>
      <w:marBottom w:val="0"/>
      <w:divBdr>
        <w:top w:val="none" w:sz="0" w:space="0" w:color="auto"/>
        <w:left w:val="none" w:sz="0" w:space="0" w:color="auto"/>
        <w:bottom w:val="none" w:sz="0" w:space="0" w:color="auto"/>
        <w:right w:val="none" w:sz="0" w:space="0" w:color="auto"/>
      </w:divBdr>
    </w:div>
    <w:div w:id="1661234123">
      <w:bodyDiv w:val="1"/>
      <w:marLeft w:val="0"/>
      <w:marRight w:val="0"/>
      <w:marTop w:val="0"/>
      <w:marBottom w:val="0"/>
      <w:divBdr>
        <w:top w:val="none" w:sz="0" w:space="0" w:color="auto"/>
        <w:left w:val="none" w:sz="0" w:space="0" w:color="auto"/>
        <w:bottom w:val="none" w:sz="0" w:space="0" w:color="auto"/>
        <w:right w:val="none" w:sz="0" w:space="0" w:color="auto"/>
      </w:divBdr>
    </w:div>
    <w:div w:id="1662275423">
      <w:bodyDiv w:val="1"/>
      <w:marLeft w:val="0"/>
      <w:marRight w:val="0"/>
      <w:marTop w:val="0"/>
      <w:marBottom w:val="0"/>
      <w:divBdr>
        <w:top w:val="none" w:sz="0" w:space="0" w:color="auto"/>
        <w:left w:val="none" w:sz="0" w:space="0" w:color="auto"/>
        <w:bottom w:val="none" w:sz="0" w:space="0" w:color="auto"/>
        <w:right w:val="none" w:sz="0" w:space="0" w:color="auto"/>
      </w:divBdr>
    </w:div>
    <w:div w:id="1663386339">
      <w:bodyDiv w:val="1"/>
      <w:marLeft w:val="0"/>
      <w:marRight w:val="0"/>
      <w:marTop w:val="0"/>
      <w:marBottom w:val="0"/>
      <w:divBdr>
        <w:top w:val="none" w:sz="0" w:space="0" w:color="auto"/>
        <w:left w:val="none" w:sz="0" w:space="0" w:color="auto"/>
        <w:bottom w:val="none" w:sz="0" w:space="0" w:color="auto"/>
        <w:right w:val="none" w:sz="0" w:space="0" w:color="auto"/>
      </w:divBdr>
    </w:div>
    <w:div w:id="1663701156">
      <w:bodyDiv w:val="1"/>
      <w:marLeft w:val="0"/>
      <w:marRight w:val="0"/>
      <w:marTop w:val="0"/>
      <w:marBottom w:val="0"/>
      <w:divBdr>
        <w:top w:val="none" w:sz="0" w:space="0" w:color="auto"/>
        <w:left w:val="none" w:sz="0" w:space="0" w:color="auto"/>
        <w:bottom w:val="none" w:sz="0" w:space="0" w:color="auto"/>
        <w:right w:val="none" w:sz="0" w:space="0" w:color="auto"/>
      </w:divBdr>
      <w:divsChild>
        <w:div w:id="1223558217">
          <w:marLeft w:val="0"/>
          <w:marRight w:val="0"/>
          <w:marTop w:val="0"/>
          <w:marBottom w:val="0"/>
          <w:divBdr>
            <w:top w:val="none" w:sz="0" w:space="0" w:color="auto"/>
            <w:left w:val="none" w:sz="0" w:space="0" w:color="auto"/>
            <w:bottom w:val="none" w:sz="0" w:space="0" w:color="auto"/>
            <w:right w:val="none" w:sz="0" w:space="0" w:color="auto"/>
          </w:divBdr>
          <w:divsChild>
            <w:div w:id="172376821">
              <w:marLeft w:val="0"/>
              <w:marRight w:val="0"/>
              <w:marTop w:val="0"/>
              <w:marBottom w:val="0"/>
              <w:divBdr>
                <w:top w:val="none" w:sz="0" w:space="0" w:color="auto"/>
                <w:left w:val="none" w:sz="0" w:space="0" w:color="auto"/>
                <w:bottom w:val="none" w:sz="0" w:space="0" w:color="auto"/>
                <w:right w:val="none" w:sz="0" w:space="0" w:color="auto"/>
              </w:divBdr>
              <w:divsChild>
                <w:div w:id="675350545">
                  <w:marLeft w:val="0"/>
                  <w:marRight w:val="0"/>
                  <w:marTop w:val="0"/>
                  <w:marBottom w:val="0"/>
                  <w:divBdr>
                    <w:top w:val="none" w:sz="0" w:space="0" w:color="auto"/>
                    <w:left w:val="none" w:sz="0" w:space="0" w:color="auto"/>
                    <w:bottom w:val="none" w:sz="0" w:space="0" w:color="auto"/>
                    <w:right w:val="none" w:sz="0" w:space="0" w:color="auto"/>
                  </w:divBdr>
                  <w:divsChild>
                    <w:div w:id="9014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29416">
      <w:bodyDiv w:val="1"/>
      <w:marLeft w:val="0"/>
      <w:marRight w:val="0"/>
      <w:marTop w:val="0"/>
      <w:marBottom w:val="0"/>
      <w:divBdr>
        <w:top w:val="none" w:sz="0" w:space="0" w:color="auto"/>
        <w:left w:val="none" w:sz="0" w:space="0" w:color="auto"/>
        <w:bottom w:val="none" w:sz="0" w:space="0" w:color="auto"/>
        <w:right w:val="none" w:sz="0" w:space="0" w:color="auto"/>
      </w:divBdr>
    </w:div>
    <w:div w:id="1665279475">
      <w:bodyDiv w:val="1"/>
      <w:marLeft w:val="0"/>
      <w:marRight w:val="0"/>
      <w:marTop w:val="0"/>
      <w:marBottom w:val="0"/>
      <w:divBdr>
        <w:top w:val="none" w:sz="0" w:space="0" w:color="auto"/>
        <w:left w:val="none" w:sz="0" w:space="0" w:color="auto"/>
        <w:bottom w:val="none" w:sz="0" w:space="0" w:color="auto"/>
        <w:right w:val="none" w:sz="0" w:space="0" w:color="auto"/>
      </w:divBdr>
    </w:div>
    <w:div w:id="1666132209">
      <w:bodyDiv w:val="1"/>
      <w:marLeft w:val="0"/>
      <w:marRight w:val="0"/>
      <w:marTop w:val="0"/>
      <w:marBottom w:val="0"/>
      <w:divBdr>
        <w:top w:val="none" w:sz="0" w:space="0" w:color="auto"/>
        <w:left w:val="none" w:sz="0" w:space="0" w:color="auto"/>
        <w:bottom w:val="none" w:sz="0" w:space="0" w:color="auto"/>
        <w:right w:val="none" w:sz="0" w:space="0" w:color="auto"/>
      </w:divBdr>
    </w:div>
    <w:div w:id="1669557672">
      <w:bodyDiv w:val="1"/>
      <w:marLeft w:val="0"/>
      <w:marRight w:val="0"/>
      <w:marTop w:val="0"/>
      <w:marBottom w:val="0"/>
      <w:divBdr>
        <w:top w:val="none" w:sz="0" w:space="0" w:color="auto"/>
        <w:left w:val="none" w:sz="0" w:space="0" w:color="auto"/>
        <w:bottom w:val="none" w:sz="0" w:space="0" w:color="auto"/>
        <w:right w:val="none" w:sz="0" w:space="0" w:color="auto"/>
      </w:divBdr>
    </w:div>
    <w:div w:id="1670912357">
      <w:bodyDiv w:val="1"/>
      <w:marLeft w:val="0"/>
      <w:marRight w:val="0"/>
      <w:marTop w:val="0"/>
      <w:marBottom w:val="0"/>
      <w:divBdr>
        <w:top w:val="none" w:sz="0" w:space="0" w:color="auto"/>
        <w:left w:val="none" w:sz="0" w:space="0" w:color="auto"/>
        <w:bottom w:val="none" w:sz="0" w:space="0" w:color="auto"/>
        <w:right w:val="none" w:sz="0" w:space="0" w:color="auto"/>
      </w:divBdr>
    </w:div>
    <w:div w:id="1671912021">
      <w:bodyDiv w:val="1"/>
      <w:marLeft w:val="0"/>
      <w:marRight w:val="0"/>
      <w:marTop w:val="0"/>
      <w:marBottom w:val="0"/>
      <w:divBdr>
        <w:top w:val="none" w:sz="0" w:space="0" w:color="auto"/>
        <w:left w:val="none" w:sz="0" w:space="0" w:color="auto"/>
        <w:bottom w:val="none" w:sz="0" w:space="0" w:color="auto"/>
        <w:right w:val="none" w:sz="0" w:space="0" w:color="auto"/>
      </w:divBdr>
    </w:div>
    <w:div w:id="1675642790">
      <w:bodyDiv w:val="1"/>
      <w:marLeft w:val="0"/>
      <w:marRight w:val="0"/>
      <w:marTop w:val="0"/>
      <w:marBottom w:val="0"/>
      <w:divBdr>
        <w:top w:val="none" w:sz="0" w:space="0" w:color="auto"/>
        <w:left w:val="none" w:sz="0" w:space="0" w:color="auto"/>
        <w:bottom w:val="none" w:sz="0" w:space="0" w:color="auto"/>
        <w:right w:val="none" w:sz="0" w:space="0" w:color="auto"/>
      </w:divBdr>
      <w:divsChild>
        <w:div w:id="1844852479">
          <w:marLeft w:val="0"/>
          <w:marRight w:val="0"/>
          <w:marTop w:val="0"/>
          <w:marBottom w:val="0"/>
          <w:divBdr>
            <w:top w:val="none" w:sz="0" w:space="0" w:color="auto"/>
            <w:left w:val="none" w:sz="0" w:space="0" w:color="auto"/>
            <w:bottom w:val="none" w:sz="0" w:space="0" w:color="auto"/>
            <w:right w:val="none" w:sz="0" w:space="0" w:color="auto"/>
          </w:divBdr>
        </w:div>
      </w:divsChild>
    </w:div>
    <w:div w:id="1675953663">
      <w:bodyDiv w:val="1"/>
      <w:marLeft w:val="0"/>
      <w:marRight w:val="0"/>
      <w:marTop w:val="0"/>
      <w:marBottom w:val="0"/>
      <w:divBdr>
        <w:top w:val="none" w:sz="0" w:space="0" w:color="auto"/>
        <w:left w:val="none" w:sz="0" w:space="0" w:color="auto"/>
        <w:bottom w:val="none" w:sz="0" w:space="0" w:color="auto"/>
        <w:right w:val="none" w:sz="0" w:space="0" w:color="auto"/>
      </w:divBdr>
    </w:div>
    <w:div w:id="1678389406">
      <w:bodyDiv w:val="1"/>
      <w:marLeft w:val="0"/>
      <w:marRight w:val="0"/>
      <w:marTop w:val="0"/>
      <w:marBottom w:val="0"/>
      <w:divBdr>
        <w:top w:val="none" w:sz="0" w:space="0" w:color="auto"/>
        <w:left w:val="none" w:sz="0" w:space="0" w:color="auto"/>
        <w:bottom w:val="none" w:sz="0" w:space="0" w:color="auto"/>
        <w:right w:val="none" w:sz="0" w:space="0" w:color="auto"/>
      </w:divBdr>
    </w:div>
    <w:div w:id="167931234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17">
          <w:marLeft w:val="0"/>
          <w:marRight w:val="0"/>
          <w:marTop w:val="0"/>
          <w:marBottom w:val="0"/>
          <w:divBdr>
            <w:top w:val="none" w:sz="0" w:space="0" w:color="auto"/>
            <w:left w:val="none" w:sz="0" w:space="0" w:color="auto"/>
            <w:bottom w:val="none" w:sz="0" w:space="0" w:color="auto"/>
            <w:right w:val="none" w:sz="0" w:space="0" w:color="auto"/>
          </w:divBdr>
        </w:div>
      </w:divsChild>
    </w:div>
    <w:div w:id="1680506338">
      <w:bodyDiv w:val="1"/>
      <w:marLeft w:val="0"/>
      <w:marRight w:val="0"/>
      <w:marTop w:val="0"/>
      <w:marBottom w:val="0"/>
      <w:divBdr>
        <w:top w:val="none" w:sz="0" w:space="0" w:color="auto"/>
        <w:left w:val="none" w:sz="0" w:space="0" w:color="auto"/>
        <w:bottom w:val="none" w:sz="0" w:space="0" w:color="auto"/>
        <w:right w:val="none" w:sz="0" w:space="0" w:color="auto"/>
      </w:divBdr>
    </w:div>
    <w:div w:id="1686788990">
      <w:bodyDiv w:val="1"/>
      <w:marLeft w:val="0"/>
      <w:marRight w:val="0"/>
      <w:marTop w:val="0"/>
      <w:marBottom w:val="0"/>
      <w:divBdr>
        <w:top w:val="none" w:sz="0" w:space="0" w:color="auto"/>
        <w:left w:val="none" w:sz="0" w:space="0" w:color="auto"/>
        <w:bottom w:val="none" w:sz="0" w:space="0" w:color="auto"/>
        <w:right w:val="none" w:sz="0" w:space="0" w:color="auto"/>
      </w:divBdr>
    </w:div>
    <w:div w:id="1686978330">
      <w:bodyDiv w:val="1"/>
      <w:marLeft w:val="0"/>
      <w:marRight w:val="0"/>
      <w:marTop w:val="0"/>
      <w:marBottom w:val="0"/>
      <w:divBdr>
        <w:top w:val="none" w:sz="0" w:space="0" w:color="auto"/>
        <w:left w:val="none" w:sz="0" w:space="0" w:color="auto"/>
        <w:bottom w:val="none" w:sz="0" w:space="0" w:color="auto"/>
        <w:right w:val="none" w:sz="0" w:space="0" w:color="auto"/>
      </w:divBdr>
    </w:div>
    <w:div w:id="1687364646">
      <w:bodyDiv w:val="1"/>
      <w:marLeft w:val="0"/>
      <w:marRight w:val="0"/>
      <w:marTop w:val="0"/>
      <w:marBottom w:val="0"/>
      <w:divBdr>
        <w:top w:val="none" w:sz="0" w:space="0" w:color="auto"/>
        <w:left w:val="none" w:sz="0" w:space="0" w:color="auto"/>
        <w:bottom w:val="none" w:sz="0" w:space="0" w:color="auto"/>
        <w:right w:val="none" w:sz="0" w:space="0" w:color="auto"/>
      </w:divBdr>
    </w:div>
    <w:div w:id="1697269687">
      <w:bodyDiv w:val="1"/>
      <w:marLeft w:val="0"/>
      <w:marRight w:val="0"/>
      <w:marTop w:val="0"/>
      <w:marBottom w:val="0"/>
      <w:divBdr>
        <w:top w:val="none" w:sz="0" w:space="0" w:color="auto"/>
        <w:left w:val="none" w:sz="0" w:space="0" w:color="auto"/>
        <w:bottom w:val="none" w:sz="0" w:space="0" w:color="auto"/>
        <w:right w:val="none" w:sz="0" w:space="0" w:color="auto"/>
      </w:divBdr>
      <w:divsChild>
        <w:div w:id="1936403885">
          <w:marLeft w:val="0"/>
          <w:marRight w:val="0"/>
          <w:marTop w:val="0"/>
          <w:marBottom w:val="0"/>
          <w:divBdr>
            <w:top w:val="none" w:sz="0" w:space="0" w:color="auto"/>
            <w:left w:val="none" w:sz="0" w:space="0" w:color="auto"/>
            <w:bottom w:val="none" w:sz="0" w:space="0" w:color="auto"/>
            <w:right w:val="none" w:sz="0" w:space="0" w:color="auto"/>
          </w:divBdr>
        </w:div>
      </w:divsChild>
    </w:div>
    <w:div w:id="1705907225">
      <w:bodyDiv w:val="1"/>
      <w:marLeft w:val="0"/>
      <w:marRight w:val="0"/>
      <w:marTop w:val="0"/>
      <w:marBottom w:val="0"/>
      <w:divBdr>
        <w:top w:val="none" w:sz="0" w:space="0" w:color="auto"/>
        <w:left w:val="none" w:sz="0" w:space="0" w:color="auto"/>
        <w:bottom w:val="none" w:sz="0" w:space="0" w:color="auto"/>
        <w:right w:val="none" w:sz="0" w:space="0" w:color="auto"/>
      </w:divBdr>
    </w:div>
    <w:div w:id="1708869174">
      <w:bodyDiv w:val="1"/>
      <w:marLeft w:val="0"/>
      <w:marRight w:val="0"/>
      <w:marTop w:val="0"/>
      <w:marBottom w:val="0"/>
      <w:divBdr>
        <w:top w:val="none" w:sz="0" w:space="0" w:color="auto"/>
        <w:left w:val="none" w:sz="0" w:space="0" w:color="auto"/>
        <w:bottom w:val="none" w:sz="0" w:space="0" w:color="auto"/>
        <w:right w:val="none" w:sz="0" w:space="0" w:color="auto"/>
      </w:divBdr>
    </w:div>
    <w:div w:id="1715930106">
      <w:bodyDiv w:val="1"/>
      <w:marLeft w:val="0"/>
      <w:marRight w:val="0"/>
      <w:marTop w:val="0"/>
      <w:marBottom w:val="0"/>
      <w:divBdr>
        <w:top w:val="none" w:sz="0" w:space="0" w:color="auto"/>
        <w:left w:val="none" w:sz="0" w:space="0" w:color="auto"/>
        <w:bottom w:val="none" w:sz="0" w:space="0" w:color="auto"/>
        <w:right w:val="none" w:sz="0" w:space="0" w:color="auto"/>
      </w:divBdr>
    </w:div>
    <w:div w:id="1716391802">
      <w:bodyDiv w:val="1"/>
      <w:marLeft w:val="0"/>
      <w:marRight w:val="0"/>
      <w:marTop w:val="0"/>
      <w:marBottom w:val="0"/>
      <w:divBdr>
        <w:top w:val="none" w:sz="0" w:space="0" w:color="auto"/>
        <w:left w:val="none" w:sz="0" w:space="0" w:color="auto"/>
        <w:bottom w:val="none" w:sz="0" w:space="0" w:color="auto"/>
        <w:right w:val="none" w:sz="0" w:space="0" w:color="auto"/>
      </w:divBdr>
      <w:divsChild>
        <w:div w:id="377705884">
          <w:marLeft w:val="0"/>
          <w:marRight w:val="0"/>
          <w:marTop w:val="0"/>
          <w:marBottom w:val="0"/>
          <w:divBdr>
            <w:top w:val="none" w:sz="0" w:space="0" w:color="auto"/>
            <w:left w:val="none" w:sz="0" w:space="0" w:color="auto"/>
            <w:bottom w:val="none" w:sz="0" w:space="0" w:color="auto"/>
            <w:right w:val="none" w:sz="0" w:space="0" w:color="auto"/>
          </w:divBdr>
        </w:div>
      </w:divsChild>
    </w:div>
    <w:div w:id="1718698609">
      <w:bodyDiv w:val="1"/>
      <w:marLeft w:val="0"/>
      <w:marRight w:val="0"/>
      <w:marTop w:val="0"/>
      <w:marBottom w:val="0"/>
      <w:divBdr>
        <w:top w:val="none" w:sz="0" w:space="0" w:color="auto"/>
        <w:left w:val="none" w:sz="0" w:space="0" w:color="auto"/>
        <w:bottom w:val="none" w:sz="0" w:space="0" w:color="auto"/>
        <w:right w:val="none" w:sz="0" w:space="0" w:color="auto"/>
      </w:divBdr>
    </w:div>
    <w:div w:id="1725055604">
      <w:bodyDiv w:val="1"/>
      <w:marLeft w:val="0"/>
      <w:marRight w:val="0"/>
      <w:marTop w:val="0"/>
      <w:marBottom w:val="0"/>
      <w:divBdr>
        <w:top w:val="none" w:sz="0" w:space="0" w:color="auto"/>
        <w:left w:val="none" w:sz="0" w:space="0" w:color="auto"/>
        <w:bottom w:val="none" w:sz="0" w:space="0" w:color="auto"/>
        <w:right w:val="none" w:sz="0" w:space="0" w:color="auto"/>
      </w:divBdr>
    </w:div>
    <w:div w:id="1725640162">
      <w:bodyDiv w:val="1"/>
      <w:marLeft w:val="0"/>
      <w:marRight w:val="0"/>
      <w:marTop w:val="0"/>
      <w:marBottom w:val="0"/>
      <w:divBdr>
        <w:top w:val="none" w:sz="0" w:space="0" w:color="auto"/>
        <w:left w:val="none" w:sz="0" w:space="0" w:color="auto"/>
        <w:bottom w:val="none" w:sz="0" w:space="0" w:color="auto"/>
        <w:right w:val="none" w:sz="0" w:space="0" w:color="auto"/>
      </w:divBdr>
    </w:div>
    <w:div w:id="1726760121">
      <w:bodyDiv w:val="1"/>
      <w:marLeft w:val="0"/>
      <w:marRight w:val="0"/>
      <w:marTop w:val="0"/>
      <w:marBottom w:val="0"/>
      <w:divBdr>
        <w:top w:val="none" w:sz="0" w:space="0" w:color="auto"/>
        <w:left w:val="none" w:sz="0" w:space="0" w:color="auto"/>
        <w:bottom w:val="none" w:sz="0" w:space="0" w:color="auto"/>
        <w:right w:val="none" w:sz="0" w:space="0" w:color="auto"/>
      </w:divBdr>
    </w:div>
    <w:div w:id="1731686671">
      <w:bodyDiv w:val="1"/>
      <w:marLeft w:val="0"/>
      <w:marRight w:val="0"/>
      <w:marTop w:val="0"/>
      <w:marBottom w:val="0"/>
      <w:divBdr>
        <w:top w:val="none" w:sz="0" w:space="0" w:color="auto"/>
        <w:left w:val="none" w:sz="0" w:space="0" w:color="auto"/>
        <w:bottom w:val="none" w:sz="0" w:space="0" w:color="auto"/>
        <w:right w:val="none" w:sz="0" w:space="0" w:color="auto"/>
      </w:divBdr>
    </w:div>
    <w:div w:id="1734425749">
      <w:bodyDiv w:val="1"/>
      <w:marLeft w:val="0"/>
      <w:marRight w:val="0"/>
      <w:marTop w:val="0"/>
      <w:marBottom w:val="0"/>
      <w:divBdr>
        <w:top w:val="none" w:sz="0" w:space="0" w:color="auto"/>
        <w:left w:val="none" w:sz="0" w:space="0" w:color="auto"/>
        <w:bottom w:val="none" w:sz="0" w:space="0" w:color="auto"/>
        <w:right w:val="none" w:sz="0" w:space="0" w:color="auto"/>
      </w:divBdr>
    </w:div>
    <w:div w:id="1745955256">
      <w:bodyDiv w:val="1"/>
      <w:marLeft w:val="0"/>
      <w:marRight w:val="0"/>
      <w:marTop w:val="0"/>
      <w:marBottom w:val="0"/>
      <w:divBdr>
        <w:top w:val="none" w:sz="0" w:space="0" w:color="auto"/>
        <w:left w:val="none" w:sz="0" w:space="0" w:color="auto"/>
        <w:bottom w:val="none" w:sz="0" w:space="0" w:color="auto"/>
        <w:right w:val="none" w:sz="0" w:space="0" w:color="auto"/>
      </w:divBdr>
    </w:div>
    <w:div w:id="1751737402">
      <w:bodyDiv w:val="1"/>
      <w:marLeft w:val="0"/>
      <w:marRight w:val="0"/>
      <w:marTop w:val="0"/>
      <w:marBottom w:val="0"/>
      <w:divBdr>
        <w:top w:val="none" w:sz="0" w:space="0" w:color="auto"/>
        <w:left w:val="none" w:sz="0" w:space="0" w:color="auto"/>
        <w:bottom w:val="none" w:sz="0" w:space="0" w:color="auto"/>
        <w:right w:val="none" w:sz="0" w:space="0" w:color="auto"/>
      </w:divBdr>
    </w:div>
    <w:div w:id="1752582630">
      <w:bodyDiv w:val="1"/>
      <w:marLeft w:val="0"/>
      <w:marRight w:val="0"/>
      <w:marTop w:val="0"/>
      <w:marBottom w:val="0"/>
      <w:divBdr>
        <w:top w:val="none" w:sz="0" w:space="0" w:color="auto"/>
        <w:left w:val="none" w:sz="0" w:space="0" w:color="auto"/>
        <w:bottom w:val="none" w:sz="0" w:space="0" w:color="auto"/>
        <w:right w:val="none" w:sz="0" w:space="0" w:color="auto"/>
      </w:divBdr>
    </w:div>
    <w:div w:id="1755199958">
      <w:bodyDiv w:val="1"/>
      <w:marLeft w:val="0"/>
      <w:marRight w:val="0"/>
      <w:marTop w:val="0"/>
      <w:marBottom w:val="0"/>
      <w:divBdr>
        <w:top w:val="none" w:sz="0" w:space="0" w:color="auto"/>
        <w:left w:val="none" w:sz="0" w:space="0" w:color="auto"/>
        <w:bottom w:val="none" w:sz="0" w:space="0" w:color="auto"/>
        <w:right w:val="none" w:sz="0" w:space="0" w:color="auto"/>
      </w:divBdr>
    </w:div>
    <w:div w:id="1755667704">
      <w:bodyDiv w:val="1"/>
      <w:marLeft w:val="0"/>
      <w:marRight w:val="0"/>
      <w:marTop w:val="0"/>
      <w:marBottom w:val="0"/>
      <w:divBdr>
        <w:top w:val="none" w:sz="0" w:space="0" w:color="auto"/>
        <w:left w:val="none" w:sz="0" w:space="0" w:color="auto"/>
        <w:bottom w:val="none" w:sz="0" w:space="0" w:color="auto"/>
        <w:right w:val="none" w:sz="0" w:space="0" w:color="auto"/>
      </w:divBdr>
    </w:div>
    <w:div w:id="1758818274">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4764217">
      <w:bodyDiv w:val="1"/>
      <w:marLeft w:val="0"/>
      <w:marRight w:val="0"/>
      <w:marTop w:val="0"/>
      <w:marBottom w:val="0"/>
      <w:divBdr>
        <w:top w:val="none" w:sz="0" w:space="0" w:color="auto"/>
        <w:left w:val="none" w:sz="0" w:space="0" w:color="auto"/>
        <w:bottom w:val="none" w:sz="0" w:space="0" w:color="auto"/>
        <w:right w:val="none" w:sz="0" w:space="0" w:color="auto"/>
      </w:divBdr>
    </w:div>
    <w:div w:id="1765489589">
      <w:bodyDiv w:val="1"/>
      <w:marLeft w:val="0"/>
      <w:marRight w:val="0"/>
      <w:marTop w:val="0"/>
      <w:marBottom w:val="0"/>
      <w:divBdr>
        <w:top w:val="none" w:sz="0" w:space="0" w:color="auto"/>
        <w:left w:val="none" w:sz="0" w:space="0" w:color="auto"/>
        <w:bottom w:val="none" w:sz="0" w:space="0" w:color="auto"/>
        <w:right w:val="none" w:sz="0" w:space="0" w:color="auto"/>
      </w:divBdr>
    </w:div>
    <w:div w:id="1766878583">
      <w:bodyDiv w:val="1"/>
      <w:marLeft w:val="0"/>
      <w:marRight w:val="0"/>
      <w:marTop w:val="0"/>
      <w:marBottom w:val="0"/>
      <w:divBdr>
        <w:top w:val="none" w:sz="0" w:space="0" w:color="auto"/>
        <w:left w:val="none" w:sz="0" w:space="0" w:color="auto"/>
        <w:bottom w:val="none" w:sz="0" w:space="0" w:color="auto"/>
        <w:right w:val="none" w:sz="0" w:space="0" w:color="auto"/>
      </w:divBdr>
    </w:div>
    <w:div w:id="1769807561">
      <w:bodyDiv w:val="1"/>
      <w:marLeft w:val="0"/>
      <w:marRight w:val="0"/>
      <w:marTop w:val="0"/>
      <w:marBottom w:val="0"/>
      <w:divBdr>
        <w:top w:val="none" w:sz="0" w:space="0" w:color="auto"/>
        <w:left w:val="none" w:sz="0" w:space="0" w:color="auto"/>
        <w:bottom w:val="none" w:sz="0" w:space="0" w:color="auto"/>
        <w:right w:val="none" w:sz="0" w:space="0" w:color="auto"/>
      </w:divBdr>
      <w:divsChild>
        <w:div w:id="1663508658">
          <w:marLeft w:val="0"/>
          <w:marRight w:val="0"/>
          <w:marTop w:val="0"/>
          <w:marBottom w:val="0"/>
          <w:divBdr>
            <w:top w:val="none" w:sz="0" w:space="0" w:color="auto"/>
            <w:left w:val="none" w:sz="0" w:space="0" w:color="auto"/>
            <w:bottom w:val="none" w:sz="0" w:space="0" w:color="auto"/>
            <w:right w:val="none" w:sz="0" w:space="0" w:color="auto"/>
          </w:divBdr>
        </w:div>
        <w:div w:id="1848134825">
          <w:marLeft w:val="0"/>
          <w:marRight w:val="0"/>
          <w:marTop w:val="0"/>
          <w:marBottom w:val="0"/>
          <w:divBdr>
            <w:top w:val="none" w:sz="0" w:space="0" w:color="auto"/>
            <w:left w:val="none" w:sz="0" w:space="0" w:color="auto"/>
            <w:bottom w:val="none" w:sz="0" w:space="0" w:color="auto"/>
            <w:right w:val="none" w:sz="0" w:space="0" w:color="auto"/>
          </w:divBdr>
        </w:div>
        <w:div w:id="383456875">
          <w:marLeft w:val="0"/>
          <w:marRight w:val="0"/>
          <w:marTop w:val="0"/>
          <w:marBottom w:val="0"/>
          <w:divBdr>
            <w:top w:val="none" w:sz="0" w:space="0" w:color="auto"/>
            <w:left w:val="none" w:sz="0" w:space="0" w:color="auto"/>
            <w:bottom w:val="none" w:sz="0" w:space="0" w:color="auto"/>
            <w:right w:val="none" w:sz="0" w:space="0" w:color="auto"/>
          </w:divBdr>
        </w:div>
        <w:div w:id="186064570">
          <w:marLeft w:val="0"/>
          <w:marRight w:val="0"/>
          <w:marTop w:val="0"/>
          <w:marBottom w:val="0"/>
          <w:divBdr>
            <w:top w:val="none" w:sz="0" w:space="0" w:color="auto"/>
            <w:left w:val="none" w:sz="0" w:space="0" w:color="auto"/>
            <w:bottom w:val="none" w:sz="0" w:space="0" w:color="auto"/>
            <w:right w:val="none" w:sz="0" w:space="0" w:color="auto"/>
          </w:divBdr>
        </w:div>
      </w:divsChild>
    </w:div>
    <w:div w:id="1770159667">
      <w:bodyDiv w:val="1"/>
      <w:marLeft w:val="0"/>
      <w:marRight w:val="0"/>
      <w:marTop w:val="0"/>
      <w:marBottom w:val="0"/>
      <w:divBdr>
        <w:top w:val="none" w:sz="0" w:space="0" w:color="auto"/>
        <w:left w:val="none" w:sz="0" w:space="0" w:color="auto"/>
        <w:bottom w:val="none" w:sz="0" w:space="0" w:color="auto"/>
        <w:right w:val="none" w:sz="0" w:space="0" w:color="auto"/>
      </w:divBdr>
      <w:divsChild>
        <w:div w:id="784495332">
          <w:marLeft w:val="0"/>
          <w:marRight w:val="0"/>
          <w:marTop w:val="0"/>
          <w:marBottom w:val="0"/>
          <w:divBdr>
            <w:top w:val="none" w:sz="0" w:space="0" w:color="auto"/>
            <w:left w:val="none" w:sz="0" w:space="0" w:color="auto"/>
            <w:bottom w:val="none" w:sz="0" w:space="0" w:color="auto"/>
            <w:right w:val="none" w:sz="0" w:space="0" w:color="auto"/>
          </w:divBdr>
        </w:div>
        <w:div w:id="1311399742">
          <w:marLeft w:val="0"/>
          <w:marRight w:val="0"/>
          <w:marTop w:val="0"/>
          <w:marBottom w:val="0"/>
          <w:divBdr>
            <w:top w:val="none" w:sz="0" w:space="0" w:color="auto"/>
            <w:left w:val="none" w:sz="0" w:space="0" w:color="auto"/>
            <w:bottom w:val="none" w:sz="0" w:space="0" w:color="auto"/>
            <w:right w:val="none" w:sz="0" w:space="0" w:color="auto"/>
          </w:divBdr>
        </w:div>
      </w:divsChild>
    </w:div>
    <w:div w:id="1770849763">
      <w:bodyDiv w:val="1"/>
      <w:marLeft w:val="0"/>
      <w:marRight w:val="0"/>
      <w:marTop w:val="0"/>
      <w:marBottom w:val="0"/>
      <w:divBdr>
        <w:top w:val="none" w:sz="0" w:space="0" w:color="auto"/>
        <w:left w:val="none" w:sz="0" w:space="0" w:color="auto"/>
        <w:bottom w:val="none" w:sz="0" w:space="0" w:color="auto"/>
        <w:right w:val="none" w:sz="0" w:space="0" w:color="auto"/>
      </w:divBdr>
    </w:div>
    <w:div w:id="1772970483">
      <w:bodyDiv w:val="1"/>
      <w:marLeft w:val="0"/>
      <w:marRight w:val="0"/>
      <w:marTop w:val="0"/>
      <w:marBottom w:val="0"/>
      <w:divBdr>
        <w:top w:val="none" w:sz="0" w:space="0" w:color="auto"/>
        <w:left w:val="none" w:sz="0" w:space="0" w:color="auto"/>
        <w:bottom w:val="none" w:sz="0" w:space="0" w:color="auto"/>
        <w:right w:val="none" w:sz="0" w:space="0" w:color="auto"/>
      </w:divBdr>
    </w:div>
    <w:div w:id="1773865500">
      <w:bodyDiv w:val="1"/>
      <w:marLeft w:val="0"/>
      <w:marRight w:val="0"/>
      <w:marTop w:val="0"/>
      <w:marBottom w:val="0"/>
      <w:divBdr>
        <w:top w:val="none" w:sz="0" w:space="0" w:color="auto"/>
        <w:left w:val="none" w:sz="0" w:space="0" w:color="auto"/>
        <w:bottom w:val="none" w:sz="0" w:space="0" w:color="auto"/>
        <w:right w:val="none" w:sz="0" w:space="0" w:color="auto"/>
      </w:divBdr>
      <w:divsChild>
        <w:div w:id="138983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439630">
      <w:bodyDiv w:val="1"/>
      <w:marLeft w:val="0"/>
      <w:marRight w:val="0"/>
      <w:marTop w:val="0"/>
      <w:marBottom w:val="0"/>
      <w:divBdr>
        <w:top w:val="none" w:sz="0" w:space="0" w:color="auto"/>
        <w:left w:val="none" w:sz="0" w:space="0" w:color="auto"/>
        <w:bottom w:val="none" w:sz="0" w:space="0" w:color="auto"/>
        <w:right w:val="none" w:sz="0" w:space="0" w:color="auto"/>
      </w:divBdr>
    </w:div>
    <w:div w:id="1779254347">
      <w:bodyDiv w:val="1"/>
      <w:marLeft w:val="0"/>
      <w:marRight w:val="0"/>
      <w:marTop w:val="0"/>
      <w:marBottom w:val="0"/>
      <w:divBdr>
        <w:top w:val="none" w:sz="0" w:space="0" w:color="auto"/>
        <w:left w:val="none" w:sz="0" w:space="0" w:color="auto"/>
        <w:bottom w:val="none" w:sz="0" w:space="0" w:color="auto"/>
        <w:right w:val="none" w:sz="0" w:space="0" w:color="auto"/>
      </w:divBdr>
    </w:div>
    <w:div w:id="1780220693">
      <w:bodyDiv w:val="1"/>
      <w:marLeft w:val="0"/>
      <w:marRight w:val="0"/>
      <w:marTop w:val="0"/>
      <w:marBottom w:val="0"/>
      <w:divBdr>
        <w:top w:val="none" w:sz="0" w:space="0" w:color="auto"/>
        <w:left w:val="none" w:sz="0" w:space="0" w:color="auto"/>
        <w:bottom w:val="none" w:sz="0" w:space="0" w:color="auto"/>
        <w:right w:val="none" w:sz="0" w:space="0" w:color="auto"/>
      </w:divBdr>
      <w:divsChild>
        <w:div w:id="264314280">
          <w:marLeft w:val="0"/>
          <w:marRight w:val="0"/>
          <w:marTop w:val="0"/>
          <w:marBottom w:val="0"/>
          <w:divBdr>
            <w:top w:val="none" w:sz="0" w:space="0" w:color="auto"/>
            <w:left w:val="none" w:sz="0" w:space="0" w:color="auto"/>
            <w:bottom w:val="none" w:sz="0" w:space="0" w:color="auto"/>
            <w:right w:val="none" w:sz="0" w:space="0" w:color="auto"/>
          </w:divBdr>
        </w:div>
        <w:div w:id="886139036">
          <w:marLeft w:val="0"/>
          <w:marRight w:val="0"/>
          <w:marTop w:val="0"/>
          <w:marBottom w:val="0"/>
          <w:divBdr>
            <w:top w:val="none" w:sz="0" w:space="0" w:color="auto"/>
            <w:left w:val="none" w:sz="0" w:space="0" w:color="auto"/>
            <w:bottom w:val="none" w:sz="0" w:space="0" w:color="auto"/>
            <w:right w:val="none" w:sz="0" w:space="0" w:color="auto"/>
          </w:divBdr>
        </w:div>
        <w:div w:id="1201627580">
          <w:marLeft w:val="0"/>
          <w:marRight w:val="0"/>
          <w:marTop w:val="0"/>
          <w:marBottom w:val="0"/>
          <w:divBdr>
            <w:top w:val="none" w:sz="0" w:space="0" w:color="auto"/>
            <w:left w:val="none" w:sz="0" w:space="0" w:color="auto"/>
            <w:bottom w:val="none" w:sz="0" w:space="0" w:color="auto"/>
            <w:right w:val="none" w:sz="0" w:space="0" w:color="auto"/>
          </w:divBdr>
        </w:div>
        <w:div w:id="248858213">
          <w:marLeft w:val="0"/>
          <w:marRight w:val="0"/>
          <w:marTop w:val="0"/>
          <w:marBottom w:val="0"/>
          <w:divBdr>
            <w:top w:val="none" w:sz="0" w:space="0" w:color="auto"/>
            <w:left w:val="none" w:sz="0" w:space="0" w:color="auto"/>
            <w:bottom w:val="none" w:sz="0" w:space="0" w:color="auto"/>
            <w:right w:val="none" w:sz="0" w:space="0" w:color="auto"/>
          </w:divBdr>
        </w:div>
        <w:div w:id="671685250">
          <w:marLeft w:val="0"/>
          <w:marRight w:val="0"/>
          <w:marTop w:val="0"/>
          <w:marBottom w:val="0"/>
          <w:divBdr>
            <w:top w:val="none" w:sz="0" w:space="0" w:color="auto"/>
            <w:left w:val="none" w:sz="0" w:space="0" w:color="auto"/>
            <w:bottom w:val="none" w:sz="0" w:space="0" w:color="auto"/>
            <w:right w:val="none" w:sz="0" w:space="0" w:color="auto"/>
          </w:divBdr>
        </w:div>
        <w:div w:id="2108846789">
          <w:marLeft w:val="0"/>
          <w:marRight w:val="0"/>
          <w:marTop w:val="0"/>
          <w:marBottom w:val="0"/>
          <w:divBdr>
            <w:top w:val="none" w:sz="0" w:space="0" w:color="auto"/>
            <w:left w:val="none" w:sz="0" w:space="0" w:color="auto"/>
            <w:bottom w:val="none" w:sz="0" w:space="0" w:color="auto"/>
            <w:right w:val="none" w:sz="0" w:space="0" w:color="auto"/>
          </w:divBdr>
        </w:div>
        <w:div w:id="572160798">
          <w:marLeft w:val="0"/>
          <w:marRight w:val="0"/>
          <w:marTop w:val="0"/>
          <w:marBottom w:val="0"/>
          <w:divBdr>
            <w:top w:val="none" w:sz="0" w:space="0" w:color="auto"/>
            <w:left w:val="none" w:sz="0" w:space="0" w:color="auto"/>
            <w:bottom w:val="none" w:sz="0" w:space="0" w:color="auto"/>
            <w:right w:val="none" w:sz="0" w:space="0" w:color="auto"/>
          </w:divBdr>
        </w:div>
        <w:div w:id="1520897635">
          <w:marLeft w:val="0"/>
          <w:marRight w:val="0"/>
          <w:marTop w:val="0"/>
          <w:marBottom w:val="0"/>
          <w:divBdr>
            <w:top w:val="none" w:sz="0" w:space="0" w:color="auto"/>
            <w:left w:val="none" w:sz="0" w:space="0" w:color="auto"/>
            <w:bottom w:val="none" w:sz="0" w:space="0" w:color="auto"/>
            <w:right w:val="none" w:sz="0" w:space="0" w:color="auto"/>
          </w:divBdr>
        </w:div>
        <w:div w:id="45758406">
          <w:marLeft w:val="0"/>
          <w:marRight w:val="0"/>
          <w:marTop w:val="0"/>
          <w:marBottom w:val="0"/>
          <w:divBdr>
            <w:top w:val="none" w:sz="0" w:space="0" w:color="auto"/>
            <w:left w:val="none" w:sz="0" w:space="0" w:color="auto"/>
            <w:bottom w:val="none" w:sz="0" w:space="0" w:color="auto"/>
            <w:right w:val="none" w:sz="0" w:space="0" w:color="auto"/>
          </w:divBdr>
        </w:div>
        <w:div w:id="1260677188">
          <w:marLeft w:val="0"/>
          <w:marRight w:val="0"/>
          <w:marTop w:val="0"/>
          <w:marBottom w:val="0"/>
          <w:divBdr>
            <w:top w:val="none" w:sz="0" w:space="0" w:color="auto"/>
            <w:left w:val="none" w:sz="0" w:space="0" w:color="auto"/>
            <w:bottom w:val="none" w:sz="0" w:space="0" w:color="auto"/>
            <w:right w:val="none" w:sz="0" w:space="0" w:color="auto"/>
          </w:divBdr>
        </w:div>
        <w:div w:id="825589242">
          <w:marLeft w:val="0"/>
          <w:marRight w:val="0"/>
          <w:marTop w:val="0"/>
          <w:marBottom w:val="0"/>
          <w:divBdr>
            <w:top w:val="none" w:sz="0" w:space="0" w:color="auto"/>
            <w:left w:val="none" w:sz="0" w:space="0" w:color="auto"/>
            <w:bottom w:val="none" w:sz="0" w:space="0" w:color="auto"/>
            <w:right w:val="none" w:sz="0" w:space="0" w:color="auto"/>
          </w:divBdr>
        </w:div>
        <w:div w:id="47996814">
          <w:marLeft w:val="0"/>
          <w:marRight w:val="0"/>
          <w:marTop w:val="0"/>
          <w:marBottom w:val="0"/>
          <w:divBdr>
            <w:top w:val="none" w:sz="0" w:space="0" w:color="auto"/>
            <w:left w:val="none" w:sz="0" w:space="0" w:color="auto"/>
            <w:bottom w:val="none" w:sz="0" w:space="0" w:color="auto"/>
            <w:right w:val="none" w:sz="0" w:space="0" w:color="auto"/>
          </w:divBdr>
        </w:div>
      </w:divsChild>
    </w:div>
    <w:div w:id="1780761501">
      <w:bodyDiv w:val="1"/>
      <w:marLeft w:val="0"/>
      <w:marRight w:val="0"/>
      <w:marTop w:val="0"/>
      <w:marBottom w:val="0"/>
      <w:divBdr>
        <w:top w:val="none" w:sz="0" w:space="0" w:color="auto"/>
        <w:left w:val="none" w:sz="0" w:space="0" w:color="auto"/>
        <w:bottom w:val="none" w:sz="0" w:space="0" w:color="auto"/>
        <w:right w:val="none" w:sz="0" w:space="0" w:color="auto"/>
      </w:divBdr>
    </w:div>
    <w:div w:id="1785660149">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
    <w:div w:id="1788814030">
      <w:bodyDiv w:val="1"/>
      <w:marLeft w:val="0"/>
      <w:marRight w:val="0"/>
      <w:marTop w:val="0"/>
      <w:marBottom w:val="0"/>
      <w:divBdr>
        <w:top w:val="none" w:sz="0" w:space="0" w:color="auto"/>
        <w:left w:val="none" w:sz="0" w:space="0" w:color="auto"/>
        <w:bottom w:val="none" w:sz="0" w:space="0" w:color="auto"/>
        <w:right w:val="none" w:sz="0" w:space="0" w:color="auto"/>
      </w:divBdr>
    </w:div>
    <w:div w:id="1796832876">
      <w:bodyDiv w:val="1"/>
      <w:marLeft w:val="0"/>
      <w:marRight w:val="0"/>
      <w:marTop w:val="0"/>
      <w:marBottom w:val="0"/>
      <w:divBdr>
        <w:top w:val="none" w:sz="0" w:space="0" w:color="auto"/>
        <w:left w:val="none" w:sz="0" w:space="0" w:color="auto"/>
        <w:bottom w:val="none" w:sz="0" w:space="0" w:color="auto"/>
        <w:right w:val="none" w:sz="0" w:space="0" w:color="auto"/>
      </w:divBdr>
    </w:div>
    <w:div w:id="1799445843">
      <w:bodyDiv w:val="1"/>
      <w:marLeft w:val="0"/>
      <w:marRight w:val="0"/>
      <w:marTop w:val="0"/>
      <w:marBottom w:val="0"/>
      <w:divBdr>
        <w:top w:val="none" w:sz="0" w:space="0" w:color="auto"/>
        <w:left w:val="none" w:sz="0" w:space="0" w:color="auto"/>
        <w:bottom w:val="none" w:sz="0" w:space="0" w:color="auto"/>
        <w:right w:val="none" w:sz="0" w:space="0" w:color="auto"/>
      </w:divBdr>
    </w:div>
    <w:div w:id="1803839825">
      <w:bodyDiv w:val="1"/>
      <w:marLeft w:val="0"/>
      <w:marRight w:val="0"/>
      <w:marTop w:val="0"/>
      <w:marBottom w:val="0"/>
      <w:divBdr>
        <w:top w:val="none" w:sz="0" w:space="0" w:color="auto"/>
        <w:left w:val="none" w:sz="0" w:space="0" w:color="auto"/>
        <w:bottom w:val="none" w:sz="0" w:space="0" w:color="auto"/>
        <w:right w:val="none" w:sz="0" w:space="0" w:color="auto"/>
      </w:divBdr>
    </w:div>
    <w:div w:id="1804956198">
      <w:bodyDiv w:val="1"/>
      <w:marLeft w:val="0"/>
      <w:marRight w:val="0"/>
      <w:marTop w:val="0"/>
      <w:marBottom w:val="0"/>
      <w:divBdr>
        <w:top w:val="none" w:sz="0" w:space="0" w:color="auto"/>
        <w:left w:val="none" w:sz="0" w:space="0" w:color="auto"/>
        <w:bottom w:val="none" w:sz="0" w:space="0" w:color="auto"/>
        <w:right w:val="none" w:sz="0" w:space="0" w:color="auto"/>
      </w:divBdr>
      <w:divsChild>
        <w:div w:id="1145782096">
          <w:marLeft w:val="0"/>
          <w:marRight w:val="0"/>
          <w:marTop w:val="0"/>
          <w:marBottom w:val="0"/>
          <w:divBdr>
            <w:top w:val="none" w:sz="0" w:space="0" w:color="auto"/>
            <w:left w:val="none" w:sz="0" w:space="0" w:color="auto"/>
            <w:bottom w:val="none" w:sz="0" w:space="0" w:color="auto"/>
            <w:right w:val="none" w:sz="0" w:space="0" w:color="auto"/>
          </w:divBdr>
        </w:div>
        <w:div w:id="1640499489">
          <w:marLeft w:val="0"/>
          <w:marRight w:val="0"/>
          <w:marTop w:val="0"/>
          <w:marBottom w:val="0"/>
          <w:divBdr>
            <w:top w:val="none" w:sz="0" w:space="0" w:color="auto"/>
            <w:left w:val="none" w:sz="0" w:space="0" w:color="auto"/>
            <w:bottom w:val="none" w:sz="0" w:space="0" w:color="auto"/>
            <w:right w:val="none" w:sz="0" w:space="0" w:color="auto"/>
          </w:divBdr>
        </w:div>
      </w:divsChild>
    </w:div>
    <w:div w:id="1805849124">
      <w:bodyDiv w:val="1"/>
      <w:marLeft w:val="0"/>
      <w:marRight w:val="0"/>
      <w:marTop w:val="0"/>
      <w:marBottom w:val="0"/>
      <w:divBdr>
        <w:top w:val="none" w:sz="0" w:space="0" w:color="auto"/>
        <w:left w:val="none" w:sz="0" w:space="0" w:color="auto"/>
        <w:bottom w:val="none" w:sz="0" w:space="0" w:color="auto"/>
        <w:right w:val="none" w:sz="0" w:space="0" w:color="auto"/>
      </w:divBdr>
    </w:div>
    <w:div w:id="1811089729">
      <w:bodyDiv w:val="1"/>
      <w:marLeft w:val="0"/>
      <w:marRight w:val="0"/>
      <w:marTop w:val="0"/>
      <w:marBottom w:val="0"/>
      <w:divBdr>
        <w:top w:val="none" w:sz="0" w:space="0" w:color="auto"/>
        <w:left w:val="none" w:sz="0" w:space="0" w:color="auto"/>
        <w:bottom w:val="none" w:sz="0" w:space="0" w:color="auto"/>
        <w:right w:val="none" w:sz="0" w:space="0" w:color="auto"/>
      </w:divBdr>
    </w:div>
    <w:div w:id="1811701477">
      <w:bodyDiv w:val="1"/>
      <w:marLeft w:val="0"/>
      <w:marRight w:val="0"/>
      <w:marTop w:val="0"/>
      <w:marBottom w:val="0"/>
      <w:divBdr>
        <w:top w:val="none" w:sz="0" w:space="0" w:color="auto"/>
        <w:left w:val="none" w:sz="0" w:space="0" w:color="auto"/>
        <w:bottom w:val="none" w:sz="0" w:space="0" w:color="auto"/>
        <w:right w:val="none" w:sz="0" w:space="0" w:color="auto"/>
      </w:divBdr>
    </w:div>
    <w:div w:id="1812364292">
      <w:bodyDiv w:val="1"/>
      <w:marLeft w:val="0"/>
      <w:marRight w:val="0"/>
      <w:marTop w:val="0"/>
      <w:marBottom w:val="0"/>
      <w:divBdr>
        <w:top w:val="none" w:sz="0" w:space="0" w:color="auto"/>
        <w:left w:val="none" w:sz="0" w:space="0" w:color="auto"/>
        <w:bottom w:val="none" w:sz="0" w:space="0" w:color="auto"/>
        <w:right w:val="none" w:sz="0" w:space="0" w:color="auto"/>
      </w:divBdr>
    </w:div>
    <w:div w:id="1815633469">
      <w:bodyDiv w:val="1"/>
      <w:marLeft w:val="0"/>
      <w:marRight w:val="0"/>
      <w:marTop w:val="0"/>
      <w:marBottom w:val="0"/>
      <w:divBdr>
        <w:top w:val="none" w:sz="0" w:space="0" w:color="auto"/>
        <w:left w:val="none" w:sz="0" w:space="0" w:color="auto"/>
        <w:bottom w:val="none" w:sz="0" w:space="0" w:color="auto"/>
        <w:right w:val="none" w:sz="0" w:space="0" w:color="auto"/>
      </w:divBdr>
    </w:div>
    <w:div w:id="1818692117">
      <w:bodyDiv w:val="1"/>
      <w:marLeft w:val="0"/>
      <w:marRight w:val="0"/>
      <w:marTop w:val="0"/>
      <w:marBottom w:val="0"/>
      <w:divBdr>
        <w:top w:val="none" w:sz="0" w:space="0" w:color="auto"/>
        <w:left w:val="none" w:sz="0" w:space="0" w:color="auto"/>
        <w:bottom w:val="none" w:sz="0" w:space="0" w:color="auto"/>
        <w:right w:val="none" w:sz="0" w:space="0" w:color="auto"/>
      </w:divBdr>
    </w:div>
    <w:div w:id="1821921746">
      <w:bodyDiv w:val="1"/>
      <w:marLeft w:val="0"/>
      <w:marRight w:val="0"/>
      <w:marTop w:val="0"/>
      <w:marBottom w:val="0"/>
      <w:divBdr>
        <w:top w:val="none" w:sz="0" w:space="0" w:color="auto"/>
        <w:left w:val="none" w:sz="0" w:space="0" w:color="auto"/>
        <w:bottom w:val="none" w:sz="0" w:space="0" w:color="auto"/>
        <w:right w:val="none" w:sz="0" w:space="0" w:color="auto"/>
      </w:divBdr>
    </w:div>
    <w:div w:id="1822964801">
      <w:bodyDiv w:val="1"/>
      <w:marLeft w:val="0"/>
      <w:marRight w:val="0"/>
      <w:marTop w:val="0"/>
      <w:marBottom w:val="0"/>
      <w:divBdr>
        <w:top w:val="none" w:sz="0" w:space="0" w:color="auto"/>
        <w:left w:val="none" w:sz="0" w:space="0" w:color="auto"/>
        <w:bottom w:val="none" w:sz="0" w:space="0" w:color="auto"/>
        <w:right w:val="none" w:sz="0" w:space="0" w:color="auto"/>
      </w:divBdr>
    </w:div>
    <w:div w:id="1823349805">
      <w:bodyDiv w:val="1"/>
      <w:marLeft w:val="0"/>
      <w:marRight w:val="0"/>
      <w:marTop w:val="0"/>
      <w:marBottom w:val="0"/>
      <w:divBdr>
        <w:top w:val="none" w:sz="0" w:space="0" w:color="auto"/>
        <w:left w:val="none" w:sz="0" w:space="0" w:color="auto"/>
        <w:bottom w:val="none" w:sz="0" w:space="0" w:color="auto"/>
        <w:right w:val="none" w:sz="0" w:space="0" w:color="auto"/>
      </w:divBdr>
    </w:div>
    <w:div w:id="1827471752">
      <w:bodyDiv w:val="1"/>
      <w:marLeft w:val="0"/>
      <w:marRight w:val="0"/>
      <w:marTop w:val="0"/>
      <w:marBottom w:val="0"/>
      <w:divBdr>
        <w:top w:val="none" w:sz="0" w:space="0" w:color="auto"/>
        <w:left w:val="none" w:sz="0" w:space="0" w:color="auto"/>
        <w:bottom w:val="none" w:sz="0" w:space="0" w:color="auto"/>
        <w:right w:val="none" w:sz="0" w:space="0" w:color="auto"/>
      </w:divBdr>
    </w:div>
    <w:div w:id="1831671858">
      <w:bodyDiv w:val="1"/>
      <w:marLeft w:val="0"/>
      <w:marRight w:val="0"/>
      <w:marTop w:val="0"/>
      <w:marBottom w:val="0"/>
      <w:divBdr>
        <w:top w:val="none" w:sz="0" w:space="0" w:color="auto"/>
        <w:left w:val="none" w:sz="0" w:space="0" w:color="auto"/>
        <w:bottom w:val="none" w:sz="0" w:space="0" w:color="auto"/>
        <w:right w:val="none" w:sz="0" w:space="0" w:color="auto"/>
      </w:divBdr>
    </w:div>
    <w:div w:id="1835144483">
      <w:bodyDiv w:val="1"/>
      <w:marLeft w:val="0"/>
      <w:marRight w:val="0"/>
      <w:marTop w:val="0"/>
      <w:marBottom w:val="0"/>
      <w:divBdr>
        <w:top w:val="none" w:sz="0" w:space="0" w:color="auto"/>
        <w:left w:val="none" w:sz="0" w:space="0" w:color="auto"/>
        <w:bottom w:val="none" w:sz="0" w:space="0" w:color="auto"/>
        <w:right w:val="none" w:sz="0" w:space="0" w:color="auto"/>
      </w:divBdr>
      <w:divsChild>
        <w:div w:id="784007556">
          <w:marLeft w:val="0"/>
          <w:marRight w:val="0"/>
          <w:marTop w:val="0"/>
          <w:marBottom w:val="0"/>
          <w:divBdr>
            <w:top w:val="none" w:sz="0" w:space="0" w:color="auto"/>
            <w:left w:val="none" w:sz="0" w:space="0" w:color="auto"/>
            <w:bottom w:val="none" w:sz="0" w:space="0" w:color="auto"/>
            <w:right w:val="none" w:sz="0" w:space="0" w:color="auto"/>
          </w:divBdr>
        </w:div>
        <w:div w:id="835077014">
          <w:marLeft w:val="0"/>
          <w:marRight w:val="0"/>
          <w:marTop w:val="0"/>
          <w:marBottom w:val="0"/>
          <w:divBdr>
            <w:top w:val="none" w:sz="0" w:space="0" w:color="auto"/>
            <w:left w:val="none" w:sz="0" w:space="0" w:color="auto"/>
            <w:bottom w:val="none" w:sz="0" w:space="0" w:color="auto"/>
            <w:right w:val="none" w:sz="0" w:space="0" w:color="auto"/>
          </w:divBdr>
        </w:div>
        <w:div w:id="1506552444">
          <w:marLeft w:val="0"/>
          <w:marRight w:val="0"/>
          <w:marTop w:val="0"/>
          <w:marBottom w:val="0"/>
          <w:divBdr>
            <w:top w:val="none" w:sz="0" w:space="0" w:color="auto"/>
            <w:left w:val="none" w:sz="0" w:space="0" w:color="auto"/>
            <w:bottom w:val="none" w:sz="0" w:space="0" w:color="auto"/>
            <w:right w:val="none" w:sz="0" w:space="0" w:color="auto"/>
          </w:divBdr>
        </w:div>
        <w:div w:id="1537044203">
          <w:marLeft w:val="0"/>
          <w:marRight w:val="0"/>
          <w:marTop w:val="0"/>
          <w:marBottom w:val="0"/>
          <w:divBdr>
            <w:top w:val="none" w:sz="0" w:space="0" w:color="auto"/>
            <w:left w:val="none" w:sz="0" w:space="0" w:color="auto"/>
            <w:bottom w:val="none" w:sz="0" w:space="0" w:color="auto"/>
            <w:right w:val="none" w:sz="0" w:space="0" w:color="auto"/>
          </w:divBdr>
        </w:div>
        <w:div w:id="1653832948">
          <w:marLeft w:val="0"/>
          <w:marRight w:val="0"/>
          <w:marTop w:val="0"/>
          <w:marBottom w:val="0"/>
          <w:divBdr>
            <w:top w:val="none" w:sz="0" w:space="0" w:color="auto"/>
            <w:left w:val="none" w:sz="0" w:space="0" w:color="auto"/>
            <w:bottom w:val="none" w:sz="0" w:space="0" w:color="auto"/>
            <w:right w:val="none" w:sz="0" w:space="0" w:color="auto"/>
          </w:divBdr>
        </w:div>
        <w:div w:id="1884437289">
          <w:marLeft w:val="0"/>
          <w:marRight w:val="0"/>
          <w:marTop w:val="0"/>
          <w:marBottom w:val="0"/>
          <w:divBdr>
            <w:top w:val="none" w:sz="0" w:space="0" w:color="auto"/>
            <w:left w:val="none" w:sz="0" w:space="0" w:color="auto"/>
            <w:bottom w:val="none" w:sz="0" w:space="0" w:color="auto"/>
            <w:right w:val="none" w:sz="0" w:space="0" w:color="auto"/>
          </w:divBdr>
        </w:div>
        <w:div w:id="2040622317">
          <w:marLeft w:val="0"/>
          <w:marRight w:val="0"/>
          <w:marTop w:val="0"/>
          <w:marBottom w:val="0"/>
          <w:divBdr>
            <w:top w:val="none" w:sz="0" w:space="0" w:color="auto"/>
            <w:left w:val="none" w:sz="0" w:space="0" w:color="auto"/>
            <w:bottom w:val="none" w:sz="0" w:space="0" w:color="auto"/>
            <w:right w:val="none" w:sz="0" w:space="0" w:color="auto"/>
          </w:divBdr>
        </w:div>
      </w:divsChild>
    </w:div>
    <w:div w:id="1835606184">
      <w:bodyDiv w:val="1"/>
      <w:marLeft w:val="0"/>
      <w:marRight w:val="0"/>
      <w:marTop w:val="0"/>
      <w:marBottom w:val="0"/>
      <w:divBdr>
        <w:top w:val="none" w:sz="0" w:space="0" w:color="auto"/>
        <w:left w:val="none" w:sz="0" w:space="0" w:color="auto"/>
        <w:bottom w:val="none" w:sz="0" w:space="0" w:color="auto"/>
        <w:right w:val="none" w:sz="0" w:space="0" w:color="auto"/>
      </w:divBdr>
    </w:div>
    <w:div w:id="1838495792">
      <w:bodyDiv w:val="1"/>
      <w:marLeft w:val="0"/>
      <w:marRight w:val="0"/>
      <w:marTop w:val="0"/>
      <w:marBottom w:val="0"/>
      <w:divBdr>
        <w:top w:val="none" w:sz="0" w:space="0" w:color="auto"/>
        <w:left w:val="none" w:sz="0" w:space="0" w:color="auto"/>
        <w:bottom w:val="none" w:sz="0" w:space="0" w:color="auto"/>
        <w:right w:val="none" w:sz="0" w:space="0" w:color="auto"/>
      </w:divBdr>
    </w:div>
    <w:div w:id="1839298444">
      <w:bodyDiv w:val="1"/>
      <w:marLeft w:val="0"/>
      <w:marRight w:val="0"/>
      <w:marTop w:val="0"/>
      <w:marBottom w:val="0"/>
      <w:divBdr>
        <w:top w:val="none" w:sz="0" w:space="0" w:color="auto"/>
        <w:left w:val="none" w:sz="0" w:space="0" w:color="auto"/>
        <w:bottom w:val="none" w:sz="0" w:space="0" w:color="auto"/>
        <w:right w:val="none" w:sz="0" w:space="0" w:color="auto"/>
      </w:divBdr>
    </w:div>
    <w:div w:id="1843274349">
      <w:bodyDiv w:val="1"/>
      <w:marLeft w:val="0"/>
      <w:marRight w:val="0"/>
      <w:marTop w:val="0"/>
      <w:marBottom w:val="0"/>
      <w:divBdr>
        <w:top w:val="none" w:sz="0" w:space="0" w:color="auto"/>
        <w:left w:val="none" w:sz="0" w:space="0" w:color="auto"/>
        <w:bottom w:val="none" w:sz="0" w:space="0" w:color="auto"/>
        <w:right w:val="none" w:sz="0" w:space="0" w:color="auto"/>
      </w:divBdr>
    </w:div>
    <w:div w:id="1845436076">
      <w:bodyDiv w:val="1"/>
      <w:marLeft w:val="0"/>
      <w:marRight w:val="0"/>
      <w:marTop w:val="0"/>
      <w:marBottom w:val="0"/>
      <w:divBdr>
        <w:top w:val="none" w:sz="0" w:space="0" w:color="auto"/>
        <w:left w:val="none" w:sz="0" w:space="0" w:color="auto"/>
        <w:bottom w:val="none" w:sz="0" w:space="0" w:color="auto"/>
        <w:right w:val="none" w:sz="0" w:space="0" w:color="auto"/>
      </w:divBdr>
    </w:div>
    <w:div w:id="1854223831">
      <w:bodyDiv w:val="1"/>
      <w:marLeft w:val="0"/>
      <w:marRight w:val="0"/>
      <w:marTop w:val="0"/>
      <w:marBottom w:val="0"/>
      <w:divBdr>
        <w:top w:val="none" w:sz="0" w:space="0" w:color="auto"/>
        <w:left w:val="none" w:sz="0" w:space="0" w:color="auto"/>
        <w:bottom w:val="none" w:sz="0" w:space="0" w:color="auto"/>
        <w:right w:val="none" w:sz="0" w:space="0" w:color="auto"/>
      </w:divBdr>
      <w:divsChild>
        <w:div w:id="984968226">
          <w:marLeft w:val="0"/>
          <w:marRight w:val="0"/>
          <w:marTop w:val="0"/>
          <w:marBottom w:val="0"/>
          <w:divBdr>
            <w:top w:val="none" w:sz="0" w:space="0" w:color="auto"/>
            <w:left w:val="none" w:sz="0" w:space="0" w:color="auto"/>
            <w:bottom w:val="none" w:sz="0" w:space="0" w:color="auto"/>
            <w:right w:val="none" w:sz="0" w:space="0" w:color="auto"/>
          </w:divBdr>
          <w:divsChild>
            <w:div w:id="6103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5094">
      <w:bodyDiv w:val="1"/>
      <w:marLeft w:val="0"/>
      <w:marRight w:val="0"/>
      <w:marTop w:val="0"/>
      <w:marBottom w:val="0"/>
      <w:divBdr>
        <w:top w:val="none" w:sz="0" w:space="0" w:color="auto"/>
        <w:left w:val="none" w:sz="0" w:space="0" w:color="auto"/>
        <w:bottom w:val="none" w:sz="0" w:space="0" w:color="auto"/>
        <w:right w:val="none" w:sz="0" w:space="0" w:color="auto"/>
      </w:divBdr>
    </w:div>
    <w:div w:id="1858081962">
      <w:bodyDiv w:val="1"/>
      <w:marLeft w:val="0"/>
      <w:marRight w:val="0"/>
      <w:marTop w:val="0"/>
      <w:marBottom w:val="0"/>
      <w:divBdr>
        <w:top w:val="none" w:sz="0" w:space="0" w:color="auto"/>
        <w:left w:val="none" w:sz="0" w:space="0" w:color="auto"/>
        <w:bottom w:val="none" w:sz="0" w:space="0" w:color="auto"/>
        <w:right w:val="none" w:sz="0" w:space="0" w:color="auto"/>
      </w:divBdr>
    </w:div>
    <w:div w:id="1861119044">
      <w:bodyDiv w:val="1"/>
      <w:marLeft w:val="0"/>
      <w:marRight w:val="0"/>
      <w:marTop w:val="0"/>
      <w:marBottom w:val="0"/>
      <w:divBdr>
        <w:top w:val="none" w:sz="0" w:space="0" w:color="auto"/>
        <w:left w:val="none" w:sz="0" w:space="0" w:color="auto"/>
        <w:bottom w:val="none" w:sz="0" w:space="0" w:color="auto"/>
        <w:right w:val="none" w:sz="0" w:space="0" w:color="auto"/>
      </w:divBdr>
    </w:div>
    <w:div w:id="1861157746">
      <w:bodyDiv w:val="1"/>
      <w:marLeft w:val="0"/>
      <w:marRight w:val="0"/>
      <w:marTop w:val="0"/>
      <w:marBottom w:val="0"/>
      <w:divBdr>
        <w:top w:val="none" w:sz="0" w:space="0" w:color="auto"/>
        <w:left w:val="none" w:sz="0" w:space="0" w:color="auto"/>
        <w:bottom w:val="none" w:sz="0" w:space="0" w:color="auto"/>
        <w:right w:val="none" w:sz="0" w:space="0" w:color="auto"/>
      </w:divBdr>
    </w:div>
    <w:div w:id="1869100975">
      <w:bodyDiv w:val="1"/>
      <w:marLeft w:val="0"/>
      <w:marRight w:val="0"/>
      <w:marTop w:val="0"/>
      <w:marBottom w:val="0"/>
      <w:divBdr>
        <w:top w:val="none" w:sz="0" w:space="0" w:color="auto"/>
        <w:left w:val="none" w:sz="0" w:space="0" w:color="auto"/>
        <w:bottom w:val="none" w:sz="0" w:space="0" w:color="auto"/>
        <w:right w:val="none" w:sz="0" w:space="0" w:color="auto"/>
      </w:divBdr>
    </w:div>
    <w:div w:id="1869446877">
      <w:bodyDiv w:val="1"/>
      <w:marLeft w:val="0"/>
      <w:marRight w:val="0"/>
      <w:marTop w:val="0"/>
      <w:marBottom w:val="0"/>
      <w:divBdr>
        <w:top w:val="none" w:sz="0" w:space="0" w:color="auto"/>
        <w:left w:val="none" w:sz="0" w:space="0" w:color="auto"/>
        <w:bottom w:val="none" w:sz="0" w:space="0" w:color="auto"/>
        <w:right w:val="none" w:sz="0" w:space="0" w:color="auto"/>
      </w:divBdr>
    </w:div>
    <w:div w:id="1891920469">
      <w:bodyDiv w:val="1"/>
      <w:marLeft w:val="0"/>
      <w:marRight w:val="0"/>
      <w:marTop w:val="0"/>
      <w:marBottom w:val="0"/>
      <w:divBdr>
        <w:top w:val="none" w:sz="0" w:space="0" w:color="auto"/>
        <w:left w:val="none" w:sz="0" w:space="0" w:color="auto"/>
        <w:bottom w:val="none" w:sz="0" w:space="0" w:color="auto"/>
        <w:right w:val="none" w:sz="0" w:space="0" w:color="auto"/>
      </w:divBdr>
      <w:divsChild>
        <w:div w:id="1867714824">
          <w:marLeft w:val="0"/>
          <w:marRight w:val="0"/>
          <w:marTop w:val="0"/>
          <w:marBottom w:val="0"/>
          <w:divBdr>
            <w:top w:val="none" w:sz="0" w:space="0" w:color="auto"/>
            <w:left w:val="none" w:sz="0" w:space="0" w:color="auto"/>
            <w:bottom w:val="none" w:sz="0" w:space="0" w:color="auto"/>
            <w:right w:val="none" w:sz="0" w:space="0" w:color="auto"/>
          </w:divBdr>
        </w:div>
      </w:divsChild>
    </w:div>
    <w:div w:id="1893617950">
      <w:bodyDiv w:val="1"/>
      <w:marLeft w:val="0"/>
      <w:marRight w:val="0"/>
      <w:marTop w:val="0"/>
      <w:marBottom w:val="0"/>
      <w:divBdr>
        <w:top w:val="none" w:sz="0" w:space="0" w:color="auto"/>
        <w:left w:val="none" w:sz="0" w:space="0" w:color="auto"/>
        <w:bottom w:val="none" w:sz="0" w:space="0" w:color="auto"/>
        <w:right w:val="none" w:sz="0" w:space="0" w:color="auto"/>
      </w:divBdr>
    </w:div>
    <w:div w:id="1894079860">
      <w:bodyDiv w:val="1"/>
      <w:marLeft w:val="0"/>
      <w:marRight w:val="0"/>
      <w:marTop w:val="0"/>
      <w:marBottom w:val="0"/>
      <w:divBdr>
        <w:top w:val="none" w:sz="0" w:space="0" w:color="auto"/>
        <w:left w:val="none" w:sz="0" w:space="0" w:color="auto"/>
        <w:bottom w:val="none" w:sz="0" w:space="0" w:color="auto"/>
        <w:right w:val="none" w:sz="0" w:space="0" w:color="auto"/>
      </w:divBdr>
    </w:div>
    <w:div w:id="1894848038">
      <w:bodyDiv w:val="1"/>
      <w:marLeft w:val="0"/>
      <w:marRight w:val="0"/>
      <w:marTop w:val="0"/>
      <w:marBottom w:val="0"/>
      <w:divBdr>
        <w:top w:val="none" w:sz="0" w:space="0" w:color="auto"/>
        <w:left w:val="none" w:sz="0" w:space="0" w:color="auto"/>
        <w:bottom w:val="none" w:sz="0" w:space="0" w:color="auto"/>
        <w:right w:val="none" w:sz="0" w:space="0" w:color="auto"/>
      </w:divBdr>
    </w:div>
    <w:div w:id="1894995786">
      <w:bodyDiv w:val="1"/>
      <w:marLeft w:val="0"/>
      <w:marRight w:val="0"/>
      <w:marTop w:val="0"/>
      <w:marBottom w:val="0"/>
      <w:divBdr>
        <w:top w:val="none" w:sz="0" w:space="0" w:color="auto"/>
        <w:left w:val="none" w:sz="0" w:space="0" w:color="auto"/>
        <w:bottom w:val="none" w:sz="0" w:space="0" w:color="auto"/>
        <w:right w:val="none" w:sz="0" w:space="0" w:color="auto"/>
      </w:divBdr>
    </w:div>
    <w:div w:id="1896963611">
      <w:bodyDiv w:val="1"/>
      <w:marLeft w:val="0"/>
      <w:marRight w:val="0"/>
      <w:marTop w:val="0"/>
      <w:marBottom w:val="0"/>
      <w:divBdr>
        <w:top w:val="none" w:sz="0" w:space="0" w:color="auto"/>
        <w:left w:val="none" w:sz="0" w:space="0" w:color="auto"/>
        <w:bottom w:val="none" w:sz="0" w:space="0" w:color="auto"/>
        <w:right w:val="none" w:sz="0" w:space="0" w:color="auto"/>
      </w:divBdr>
    </w:div>
    <w:div w:id="1899590872">
      <w:bodyDiv w:val="1"/>
      <w:marLeft w:val="0"/>
      <w:marRight w:val="0"/>
      <w:marTop w:val="0"/>
      <w:marBottom w:val="0"/>
      <w:divBdr>
        <w:top w:val="none" w:sz="0" w:space="0" w:color="auto"/>
        <w:left w:val="none" w:sz="0" w:space="0" w:color="auto"/>
        <w:bottom w:val="none" w:sz="0" w:space="0" w:color="auto"/>
        <w:right w:val="none" w:sz="0" w:space="0" w:color="auto"/>
      </w:divBdr>
    </w:div>
    <w:div w:id="1901355628">
      <w:bodyDiv w:val="1"/>
      <w:marLeft w:val="0"/>
      <w:marRight w:val="0"/>
      <w:marTop w:val="0"/>
      <w:marBottom w:val="0"/>
      <w:divBdr>
        <w:top w:val="none" w:sz="0" w:space="0" w:color="auto"/>
        <w:left w:val="none" w:sz="0" w:space="0" w:color="auto"/>
        <w:bottom w:val="none" w:sz="0" w:space="0" w:color="auto"/>
        <w:right w:val="none" w:sz="0" w:space="0" w:color="auto"/>
      </w:divBdr>
      <w:divsChild>
        <w:div w:id="405230283">
          <w:marLeft w:val="0"/>
          <w:marRight w:val="0"/>
          <w:marTop w:val="0"/>
          <w:marBottom w:val="0"/>
          <w:divBdr>
            <w:top w:val="none" w:sz="0" w:space="0" w:color="auto"/>
            <w:left w:val="none" w:sz="0" w:space="0" w:color="auto"/>
            <w:bottom w:val="none" w:sz="0" w:space="0" w:color="auto"/>
            <w:right w:val="none" w:sz="0" w:space="0" w:color="auto"/>
          </w:divBdr>
        </w:div>
        <w:div w:id="1501965439">
          <w:marLeft w:val="0"/>
          <w:marRight w:val="0"/>
          <w:marTop w:val="0"/>
          <w:marBottom w:val="0"/>
          <w:divBdr>
            <w:top w:val="none" w:sz="0" w:space="0" w:color="auto"/>
            <w:left w:val="none" w:sz="0" w:space="0" w:color="auto"/>
            <w:bottom w:val="none" w:sz="0" w:space="0" w:color="auto"/>
            <w:right w:val="none" w:sz="0" w:space="0" w:color="auto"/>
          </w:divBdr>
        </w:div>
        <w:div w:id="491217502">
          <w:marLeft w:val="0"/>
          <w:marRight w:val="0"/>
          <w:marTop w:val="0"/>
          <w:marBottom w:val="0"/>
          <w:divBdr>
            <w:top w:val="none" w:sz="0" w:space="0" w:color="auto"/>
            <w:left w:val="none" w:sz="0" w:space="0" w:color="auto"/>
            <w:bottom w:val="none" w:sz="0" w:space="0" w:color="auto"/>
            <w:right w:val="none" w:sz="0" w:space="0" w:color="auto"/>
          </w:divBdr>
        </w:div>
        <w:div w:id="1378239391">
          <w:marLeft w:val="0"/>
          <w:marRight w:val="0"/>
          <w:marTop w:val="0"/>
          <w:marBottom w:val="0"/>
          <w:divBdr>
            <w:top w:val="none" w:sz="0" w:space="0" w:color="auto"/>
            <w:left w:val="none" w:sz="0" w:space="0" w:color="auto"/>
            <w:bottom w:val="none" w:sz="0" w:space="0" w:color="auto"/>
            <w:right w:val="none" w:sz="0" w:space="0" w:color="auto"/>
          </w:divBdr>
        </w:div>
        <w:div w:id="883711143">
          <w:marLeft w:val="0"/>
          <w:marRight w:val="0"/>
          <w:marTop w:val="0"/>
          <w:marBottom w:val="0"/>
          <w:divBdr>
            <w:top w:val="none" w:sz="0" w:space="0" w:color="auto"/>
            <w:left w:val="none" w:sz="0" w:space="0" w:color="auto"/>
            <w:bottom w:val="none" w:sz="0" w:space="0" w:color="auto"/>
            <w:right w:val="none" w:sz="0" w:space="0" w:color="auto"/>
          </w:divBdr>
        </w:div>
        <w:div w:id="545609590">
          <w:marLeft w:val="0"/>
          <w:marRight w:val="0"/>
          <w:marTop w:val="0"/>
          <w:marBottom w:val="0"/>
          <w:divBdr>
            <w:top w:val="none" w:sz="0" w:space="0" w:color="auto"/>
            <w:left w:val="none" w:sz="0" w:space="0" w:color="auto"/>
            <w:bottom w:val="none" w:sz="0" w:space="0" w:color="auto"/>
            <w:right w:val="none" w:sz="0" w:space="0" w:color="auto"/>
          </w:divBdr>
        </w:div>
      </w:divsChild>
    </w:div>
    <w:div w:id="1902251741">
      <w:bodyDiv w:val="1"/>
      <w:marLeft w:val="0"/>
      <w:marRight w:val="0"/>
      <w:marTop w:val="0"/>
      <w:marBottom w:val="0"/>
      <w:divBdr>
        <w:top w:val="none" w:sz="0" w:space="0" w:color="auto"/>
        <w:left w:val="none" w:sz="0" w:space="0" w:color="auto"/>
        <w:bottom w:val="none" w:sz="0" w:space="0" w:color="auto"/>
        <w:right w:val="none" w:sz="0" w:space="0" w:color="auto"/>
      </w:divBdr>
      <w:divsChild>
        <w:div w:id="1928490023">
          <w:marLeft w:val="0"/>
          <w:marRight w:val="0"/>
          <w:marTop w:val="0"/>
          <w:marBottom w:val="0"/>
          <w:divBdr>
            <w:top w:val="none" w:sz="0" w:space="0" w:color="auto"/>
            <w:left w:val="none" w:sz="0" w:space="0" w:color="auto"/>
            <w:bottom w:val="none" w:sz="0" w:space="0" w:color="auto"/>
            <w:right w:val="none" w:sz="0" w:space="0" w:color="auto"/>
          </w:divBdr>
        </w:div>
        <w:div w:id="1215966067">
          <w:marLeft w:val="0"/>
          <w:marRight w:val="0"/>
          <w:marTop w:val="0"/>
          <w:marBottom w:val="0"/>
          <w:divBdr>
            <w:top w:val="none" w:sz="0" w:space="0" w:color="auto"/>
            <w:left w:val="none" w:sz="0" w:space="0" w:color="auto"/>
            <w:bottom w:val="none" w:sz="0" w:space="0" w:color="auto"/>
            <w:right w:val="none" w:sz="0" w:space="0" w:color="auto"/>
          </w:divBdr>
        </w:div>
      </w:divsChild>
    </w:div>
    <w:div w:id="1904101499">
      <w:bodyDiv w:val="1"/>
      <w:marLeft w:val="0"/>
      <w:marRight w:val="0"/>
      <w:marTop w:val="0"/>
      <w:marBottom w:val="0"/>
      <w:divBdr>
        <w:top w:val="none" w:sz="0" w:space="0" w:color="auto"/>
        <w:left w:val="none" w:sz="0" w:space="0" w:color="auto"/>
        <w:bottom w:val="none" w:sz="0" w:space="0" w:color="auto"/>
        <w:right w:val="none" w:sz="0" w:space="0" w:color="auto"/>
      </w:divBdr>
    </w:div>
    <w:div w:id="1906262496">
      <w:bodyDiv w:val="1"/>
      <w:marLeft w:val="0"/>
      <w:marRight w:val="0"/>
      <w:marTop w:val="0"/>
      <w:marBottom w:val="0"/>
      <w:divBdr>
        <w:top w:val="none" w:sz="0" w:space="0" w:color="auto"/>
        <w:left w:val="none" w:sz="0" w:space="0" w:color="auto"/>
        <w:bottom w:val="none" w:sz="0" w:space="0" w:color="auto"/>
        <w:right w:val="none" w:sz="0" w:space="0" w:color="auto"/>
      </w:divBdr>
    </w:div>
    <w:div w:id="1906840528">
      <w:bodyDiv w:val="1"/>
      <w:marLeft w:val="0"/>
      <w:marRight w:val="0"/>
      <w:marTop w:val="0"/>
      <w:marBottom w:val="0"/>
      <w:divBdr>
        <w:top w:val="none" w:sz="0" w:space="0" w:color="auto"/>
        <w:left w:val="none" w:sz="0" w:space="0" w:color="auto"/>
        <w:bottom w:val="none" w:sz="0" w:space="0" w:color="auto"/>
        <w:right w:val="none" w:sz="0" w:space="0" w:color="auto"/>
      </w:divBdr>
    </w:div>
    <w:div w:id="1908372118">
      <w:bodyDiv w:val="1"/>
      <w:marLeft w:val="0"/>
      <w:marRight w:val="0"/>
      <w:marTop w:val="0"/>
      <w:marBottom w:val="0"/>
      <w:divBdr>
        <w:top w:val="none" w:sz="0" w:space="0" w:color="auto"/>
        <w:left w:val="none" w:sz="0" w:space="0" w:color="auto"/>
        <w:bottom w:val="none" w:sz="0" w:space="0" w:color="auto"/>
        <w:right w:val="none" w:sz="0" w:space="0" w:color="auto"/>
      </w:divBdr>
      <w:divsChild>
        <w:div w:id="2080905547">
          <w:marLeft w:val="0"/>
          <w:marRight w:val="0"/>
          <w:marTop w:val="0"/>
          <w:marBottom w:val="0"/>
          <w:divBdr>
            <w:top w:val="none" w:sz="0" w:space="0" w:color="auto"/>
            <w:left w:val="none" w:sz="0" w:space="0" w:color="auto"/>
            <w:bottom w:val="none" w:sz="0" w:space="0" w:color="auto"/>
            <w:right w:val="none" w:sz="0" w:space="0" w:color="auto"/>
          </w:divBdr>
          <w:divsChild>
            <w:div w:id="242642788">
              <w:marLeft w:val="0"/>
              <w:marRight w:val="0"/>
              <w:marTop w:val="0"/>
              <w:marBottom w:val="0"/>
              <w:divBdr>
                <w:top w:val="none" w:sz="0" w:space="0" w:color="auto"/>
                <w:left w:val="none" w:sz="0" w:space="0" w:color="auto"/>
                <w:bottom w:val="none" w:sz="0" w:space="0" w:color="auto"/>
                <w:right w:val="none" w:sz="0" w:space="0" w:color="auto"/>
              </w:divBdr>
              <w:divsChild>
                <w:div w:id="1493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6030">
      <w:bodyDiv w:val="1"/>
      <w:marLeft w:val="0"/>
      <w:marRight w:val="0"/>
      <w:marTop w:val="0"/>
      <w:marBottom w:val="0"/>
      <w:divBdr>
        <w:top w:val="none" w:sz="0" w:space="0" w:color="auto"/>
        <w:left w:val="none" w:sz="0" w:space="0" w:color="auto"/>
        <w:bottom w:val="none" w:sz="0" w:space="0" w:color="auto"/>
        <w:right w:val="none" w:sz="0" w:space="0" w:color="auto"/>
      </w:divBdr>
    </w:div>
    <w:div w:id="1934052029">
      <w:bodyDiv w:val="1"/>
      <w:marLeft w:val="0"/>
      <w:marRight w:val="0"/>
      <w:marTop w:val="0"/>
      <w:marBottom w:val="0"/>
      <w:divBdr>
        <w:top w:val="none" w:sz="0" w:space="0" w:color="auto"/>
        <w:left w:val="none" w:sz="0" w:space="0" w:color="auto"/>
        <w:bottom w:val="none" w:sz="0" w:space="0" w:color="auto"/>
        <w:right w:val="none" w:sz="0" w:space="0" w:color="auto"/>
      </w:divBdr>
    </w:div>
    <w:div w:id="1935672262">
      <w:bodyDiv w:val="1"/>
      <w:marLeft w:val="0"/>
      <w:marRight w:val="0"/>
      <w:marTop w:val="0"/>
      <w:marBottom w:val="0"/>
      <w:divBdr>
        <w:top w:val="none" w:sz="0" w:space="0" w:color="auto"/>
        <w:left w:val="none" w:sz="0" w:space="0" w:color="auto"/>
        <w:bottom w:val="none" w:sz="0" w:space="0" w:color="auto"/>
        <w:right w:val="none" w:sz="0" w:space="0" w:color="auto"/>
      </w:divBdr>
    </w:div>
    <w:div w:id="1939364497">
      <w:bodyDiv w:val="1"/>
      <w:marLeft w:val="0"/>
      <w:marRight w:val="0"/>
      <w:marTop w:val="0"/>
      <w:marBottom w:val="0"/>
      <w:divBdr>
        <w:top w:val="none" w:sz="0" w:space="0" w:color="auto"/>
        <w:left w:val="none" w:sz="0" w:space="0" w:color="auto"/>
        <w:bottom w:val="none" w:sz="0" w:space="0" w:color="auto"/>
        <w:right w:val="none" w:sz="0" w:space="0" w:color="auto"/>
      </w:divBdr>
    </w:div>
    <w:div w:id="1939631112">
      <w:bodyDiv w:val="1"/>
      <w:marLeft w:val="0"/>
      <w:marRight w:val="0"/>
      <w:marTop w:val="0"/>
      <w:marBottom w:val="0"/>
      <w:divBdr>
        <w:top w:val="none" w:sz="0" w:space="0" w:color="auto"/>
        <w:left w:val="none" w:sz="0" w:space="0" w:color="auto"/>
        <w:bottom w:val="none" w:sz="0" w:space="0" w:color="auto"/>
        <w:right w:val="none" w:sz="0" w:space="0" w:color="auto"/>
      </w:divBdr>
    </w:div>
    <w:div w:id="1941259789">
      <w:bodyDiv w:val="1"/>
      <w:marLeft w:val="0"/>
      <w:marRight w:val="0"/>
      <w:marTop w:val="0"/>
      <w:marBottom w:val="0"/>
      <w:divBdr>
        <w:top w:val="none" w:sz="0" w:space="0" w:color="auto"/>
        <w:left w:val="none" w:sz="0" w:space="0" w:color="auto"/>
        <w:bottom w:val="none" w:sz="0" w:space="0" w:color="auto"/>
        <w:right w:val="none" w:sz="0" w:space="0" w:color="auto"/>
      </w:divBdr>
    </w:div>
    <w:div w:id="1942295125">
      <w:bodyDiv w:val="1"/>
      <w:marLeft w:val="0"/>
      <w:marRight w:val="0"/>
      <w:marTop w:val="0"/>
      <w:marBottom w:val="0"/>
      <w:divBdr>
        <w:top w:val="none" w:sz="0" w:space="0" w:color="auto"/>
        <w:left w:val="none" w:sz="0" w:space="0" w:color="auto"/>
        <w:bottom w:val="none" w:sz="0" w:space="0" w:color="auto"/>
        <w:right w:val="none" w:sz="0" w:space="0" w:color="auto"/>
      </w:divBdr>
    </w:div>
    <w:div w:id="1946183023">
      <w:bodyDiv w:val="1"/>
      <w:marLeft w:val="0"/>
      <w:marRight w:val="0"/>
      <w:marTop w:val="0"/>
      <w:marBottom w:val="0"/>
      <w:divBdr>
        <w:top w:val="none" w:sz="0" w:space="0" w:color="auto"/>
        <w:left w:val="none" w:sz="0" w:space="0" w:color="auto"/>
        <w:bottom w:val="none" w:sz="0" w:space="0" w:color="auto"/>
        <w:right w:val="none" w:sz="0" w:space="0" w:color="auto"/>
      </w:divBdr>
      <w:divsChild>
        <w:div w:id="221260412">
          <w:marLeft w:val="0"/>
          <w:marRight w:val="0"/>
          <w:marTop w:val="0"/>
          <w:marBottom w:val="0"/>
          <w:divBdr>
            <w:top w:val="none" w:sz="0" w:space="0" w:color="auto"/>
            <w:left w:val="none" w:sz="0" w:space="0" w:color="auto"/>
            <w:bottom w:val="none" w:sz="0" w:space="0" w:color="auto"/>
            <w:right w:val="none" w:sz="0" w:space="0" w:color="auto"/>
          </w:divBdr>
          <w:divsChild>
            <w:div w:id="990713090">
              <w:marLeft w:val="0"/>
              <w:marRight w:val="0"/>
              <w:marTop w:val="0"/>
              <w:marBottom w:val="0"/>
              <w:divBdr>
                <w:top w:val="none" w:sz="0" w:space="0" w:color="auto"/>
                <w:left w:val="none" w:sz="0" w:space="0" w:color="auto"/>
                <w:bottom w:val="none" w:sz="0" w:space="0" w:color="auto"/>
                <w:right w:val="none" w:sz="0" w:space="0" w:color="auto"/>
              </w:divBdr>
              <w:divsChild>
                <w:div w:id="1928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4234">
      <w:bodyDiv w:val="1"/>
      <w:marLeft w:val="0"/>
      <w:marRight w:val="0"/>
      <w:marTop w:val="0"/>
      <w:marBottom w:val="0"/>
      <w:divBdr>
        <w:top w:val="none" w:sz="0" w:space="0" w:color="auto"/>
        <w:left w:val="none" w:sz="0" w:space="0" w:color="auto"/>
        <w:bottom w:val="none" w:sz="0" w:space="0" w:color="auto"/>
        <w:right w:val="none" w:sz="0" w:space="0" w:color="auto"/>
      </w:divBdr>
    </w:div>
    <w:div w:id="1969119100">
      <w:bodyDiv w:val="1"/>
      <w:marLeft w:val="0"/>
      <w:marRight w:val="0"/>
      <w:marTop w:val="0"/>
      <w:marBottom w:val="0"/>
      <w:divBdr>
        <w:top w:val="none" w:sz="0" w:space="0" w:color="auto"/>
        <w:left w:val="none" w:sz="0" w:space="0" w:color="auto"/>
        <w:bottom w:val="none" w:sz="0" w:space="0" w:color="auto"/>
        <w:right w:val="none" w:sz="0" w:space="0" w:color="auto"/>
      </w:divBdr>
    </w:div>
    <w:div w:id="1984692808">
      <w:bodyDiv w:val="1"/>
      <w:marLeft w:val="0"/>
      <w:marRight w:val="0"/>
      <w:marTop w:val="0"/>
      <w:marBottom w:val="0"/>
      <w:divBdr>
        <w:top w:val="none" w:sz="0" w:space="0" w:color="auto"/>
        <w:left w:val="none" w:sz="0" w:space="0" w:color="auto"/>
        <w:bottom w:val="none" w:sz="0" w:space="0" w:color="auto"/>
        <w:right w:val="none" w:sz="0" w:space="0" w:color="auto"/>
      </w:divBdr>
    </w:div>
    <w:div w:id="1985087915">
      <w:bodyDiv w:val="1"/>
      <w:marLeft w:val="0"/>
      <w:marRight w:val="0"/>
      <w:marTop w:val="0"/>
      <w:marBottom w:val="0"/>
      <w:divBdr>
        <w:top w:val="none" w:sz="0" w:space="0" w:color="auto"/>
        <w:left w:val="none" w:sz="0" w:space="0" w:color="auto"/>
        <w:bottom w:val="none" w:sz="0" w:space="0" w:color="auto"/>
        <w:right w:val="none" w:sz="0" w:space="0" w:color="auto"/>
      </w:divBdr>
    </w:div>
    <w:div w:id="1986542724">
      <w:bodyDiv w:val="1"/>
      <w:marLeft w:val="0"/>
      <w:marRight w:val="0"/>
      <w:marTop w:val="0"/>
      <w:marBottom w:val="0"/>
      <w:divBdr>
        <w:top w:val="none" w:sz="0" w:space="0" w:color="auto"/>
        <w:left w:val="none" w:sz="0" w:space="0" w:color="auto"/>
        <w:bottom w:val="none" w:sz="0" w:space="0" w:color="auto"/>
        <w:right w:val="none" w:sz="0" w:space="0" w:color="auto"/>
      </w:divBdr>
      <w:divsChild>
        <w:div w:id="137454915">
          <w:marLeft w:val="0"/>
          <w:marRight w:val="0"/>
          <w:marTop w:val="0"/>
          <w:marBottom w:val="0"/>
          <w:divBdr>
            <w:top w:val="none" w:sz="0" w:space="0" w:color="auto"/>
            <w:left w:val="none" w:sz="0" w:space="0" w:color="auto"/>
            <w:bottom w:val="none" w:sz="0" w:space="0" w:color="auto"/>
            <w:right w:val="none" w:sz="0" w:space="0" w:color="auto"/>
          </w:divBdr>
        </w:div>
        <w:div w:id="1320040040">
          <w:marLeft w:val="0"/>
          <w:marRight w:val="0"/>
          <w:marTop w:val="0"/>
          <w:marBottom w:val="0"/>
          <w:divBdr>
            <w:top w:val="none" w:sz="0" w:space="0" w:color="auto"/>
            <w:left w:val="none" w:sz="0" w:space="0" w:color="auto"/>
            <w:bottom w:val="none" w:sz="0" w:space="0" w:color="auto"/>
            <w:right w:val="none" w:sz="0" w:space="0" w:color="auto"/>
          </w:divBdr>
        </w:div>
        <w:div w:id="1143354695">
          <w:marLeft w:val="0"/>
          <w:marRight w:val="0"/>
          <w:marTop w:val="0"/>
          <w:marBottom w:val="0"/>
          <w:divBdr>
            <w:top w:val="none" w:sz="0" w:space="0" w:color="auto"/>
            <w:left w:val="none" w:sz="0" w:space="0" w:color="auto"/>
            <w:bottom w:val="none" w:sz="0" w:space="0" w:color="auto"/>
            <w:right w:val="none" w:sz="0" w:space="0" w:color="auto"/>
          </w:divBdr>
        </w:div>
        <w:div w:id="2049259338">
          <w:marLeft w:val="0"/>
          <w:marRight w:val="0"/>
          <w:marTop w:val="0"/>
          <w:marBottom w:val="0"/>
          <w:divBdr>
            <w:top w:val="none" w:sz="0" w:space="0" w:color="auto"/>
            <w:left w:val="none" w:sz="0" w:space="0" w:color="auto"/>
            <w:bottom w:val="none" w:sz="0" w:space="0" w:color="auto"/>
            <w:right w:val="none" w:sz="0" w:space="0" w:color="auto"/>
          </w:divBdr>
        </w:div>
        <w:div w:id="602490865">
          <w:marLeft w:val="0"/>
          <w:marRight w:val="0"/>
          <w:marTop w:val="0"/>
          <w:marBottom w:val="0"/>
          <w:divBdr>
            <w:top w:val="none" w:sz="0" w:space="0" w:color="auto"/>
            <w:left w:val="none" w:sz="0" w:space="0" w:color="auto"/>
            <w:bottom w:val="none" w:sz="0" w:space="0" w:color="auto"/>
            <w:right w:val="none" w:sz="0" w:space="0" w:color="auto"/>
          </w:divBdr>
        </w:div>
      </w:divsChild>
    </w:div>
    <w:div w:id="1986624966">
      <w:bodyDiv w:val="1"/>
      <w:marLeft w:val="0"/>
      <w:marRight w:val="0"/>
      <w:marTop w:val="0"/>
      <w:marBottom w:val="0"/>
      <w:divBdr>
        <w:top w:val="none" w:sz="0" w:space="0" w:color="auto"/>
        <w:left w:val="none" w:sz="0" w:space="0" w:color="auto"/>
        <w:bottom w:val="none" w:sz="0" w:space="0" w:color="auto"/>
        <w:right w:val="none" w:sz="0" w:space="0" w:color="auto"/>
      </w:divBdr>
    </w:div>
    <w:div w:id="1987318403">
      <w:bodyDiv w:val="1"/>
      <w:marLeft w:val="0"/>
      <w:marRight w:val="0"/>
      <w:marTop w:val="0"/>
      <w:marBottom w:val="0"/>
      <w:divBdr>
        <w:top w:val="none" w:sz="0" w:space="0" w:color="auto"/>
        <w:left w:val="none" w:sz="0" w:space="0" w:color="auto"/>
        <w:bottom w:val="none" w:sz="0" w:space="0" w:color="auto"/>
        <w:right w:val="none" w:sz="0" w:space="0" w:color="auto"/>
      </w:divBdr>
      <w:divsChild>
        <w:div w:id="1764256952">
          <w:marLeft w:val="0"/>
          <w:marRight w:val="0"/>
          <w:marTop w:val="0"/>
          <w:marBottom w:val="0"/>
          <w:divBdr>
            <w:top w:val="none" w:sz="0" w:space="0" w:color="auto"/>
            <w:left w:val="none" w:sz="0" w:space="0" w:color="auto"/>
            <w:bottom w:val="none" w:sz="0" w:space="0" w:color="auto"/>
            <w:right w:val="none" w:sz="0" w:space="0" w:color="auto"/>
          </w:divBdr>
          <w:divsChild>
            <w:div w:id="1587886874">
              <w:marLeft w:val="0"/>
              <w:marRight w:val="0"/>
              <w:marTop w:val="0"/>
              <w:marBottom w:val="0"/>
              <w:divBdr>
                <w:top w:val="none" w:sz="0" w:space="0" w:color="auto"/>
                <w:left w:val="none" w:sz="0" w:space="0" w:color="auto"/>
                <w:bottom w:val="none" w:sz="0" w:space="0" w:color="auto"/>
                <w:right w:val="none" w:sz="0" w:space="0" w:color="auto"/>
              </w:divBdr>
              <w:divsChild>
                <w:div w:id="13448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81021">
      <w:bodyDiv w:val="1"/>
      <w:marLeft w:val="0"/>
      <w:marRight w:val="0"/>
      <w:marTop w:val="0"/>
      <w:marBottom w:val="0"/>
      <w:divBdr>
        <w:top w:val="none" w:sz="0" w:space="0" w:color="auto"/>
        <w:left w:val="none" w:sz="0" w:space="0" w:color="auto"/>
        <w:bottom w:val="none" w:sz="0" w:space="0" w:color="auto"/>
        <w:right w:val="none" w:sz="0" w:space="0" w:color="auto"/>
      </w:divBdr>
    </w:div>
    <w:div w:id="1992174346">
      <w:bodyDiv w:val="1"/>
      <w:marLeft w:val="0"/>
      <w:marRight w:val="0"/>
      <w:marTop w:val="0"/>
      <w:marBottom w:val="0"/>
      <w:divBdr>
        <w:top w:val="none" w:sz="0" w:space="0" w:color="auto"/>
        <w:left w:val="none" w:sz="0" w:space="0" w:color="auto"/>
        <w:bottom w:val="none" w:sz="0" w:space="0" w:color="auto"/>
        <w:right w:val="none" w:sz="0" w:space="0" w:color="auto"/>
      </w:divBdr>
      <w:divsChild>
        <w:div w:id="18044451">
          <w:marLeft w:val="0"/>
          <w:marRight w:val="0"/>
          <w:marTop w:val="0"/>
          <w:marBottom w:val="0"/>
          <w:divBdr>
            <w:top w:val="none" w:sz="0" w:space="0" w:color="auto"/>
            <w:left w:val="none" w:sz="0" w:space="0" w:color="auto"/>
            <w:bottom w:val="none" w:sz="0" w:space="0" w:color="auto"/>
            <w:right w:val="none" w:sz="0" w:space="0" w:color="auto"/>
          </w:divBdr>
        </w:div>
        <w:div w:id="360281057">
          <w:marLeft w:val="0"/>
          <w:marRight w:val="0"/>
          <w:marTop w:val="0"/>
          <w:marBottom w:val="0"/>
          <w:divBdr>
            <w:top w:val="none" w:sz="0" w:space="0" w:color="auto"/>
            <w:left w:val="none" w:sz="0" w:space="0" w:color="auto"/>
            <w:bottom w:val="none" w:sz="0" w:space="0" w:color="auto"/>
            <w:right w:val="none" w:sz="0" w:space="0" w:color="auto"/>
          </w:divBdr>
        </w:div>
        <w:div w:id="818769724">
          <w:marLeft w:val="0"/>
          <w:marRight w:val="0"/>
          <w:marTop w:val="0"/>
          <w:marBottom w:val="0"/>
          <w:divBdr>
            <w:top w:val="none" w:sz="0" w:space="0" w:color="auto"/>
            <w:left w:val="none" w:sz="0" w:space="0" w:color="auto"/>
            <w:bottom w:val="none" w:sz="0" w:space="0" w:color="auto"/>
            <w:right w:val="none" w:sz="0" w:space="0" w:color="auto"/>
          </w:divBdr>
          <w:divsChild>
            <w:div w:id="8882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7144">
      <w:bodyDiv w:val="1"/>
      <w:marLeft w:val="0"/>
      <w:marRight w:val="0"/>
      <w:marTop w:val="0"/>
      <w:marBottom w:val="0"/>
      <w:divBdr>
        <w:top w:val="none" w:sz="0" w:space="0" w:color="auto"/>
        <w:left w:val="none" w:sz="0" w:space="0" w:color="auto"/>
        <w:bottom w:val="none" w:sz="0" w:space="0" w:color="auto"/>
        <w:right w:val="none" w:sz="0" w:space="0" w:color="auto"/>
      </w:divBdr>
    </w:div>
    <w:div w:id="2000184786">
      <w:bodyDiv w:val="1"/>
      <w:marLeft w:val="0"/>
      <w:marRight w:val="0"/>
      <w:marTop w:val="0"/>
      <w:marBottom w:val="0"/>
      <w:divBdr>
        <w:top w:val="none" w:sz="0" w:space="0" w:color="auto"/>
        <w:left w:val="none" w:sz="0" w:space="0" w:color="auto"/>
        <w:bottom w:val="none" w:sz="0" w:space="0" w:color="auto"/>
        <w:right w:val="none" w:sz="0" w:space="0" w:color="auto"/>
      </w:divBdr>
    </w:div>
    <w:div w:id="2000229432">
      <w:bodyDiv w:val="1"/>
      <w:marLeft w:val="0"/>
      <w:marRight w:val="0"/>
      <w:marTop w:val="0"/>
      <w:marBottom w:val="0"/>
      <w:divBdr>
        <w:top w:val="none" w:sz="0" w:space="0" w:color="auto"/>
        <w:left w:val="none" w:sz="0" w:space="0" w:color="auto"/>
        <w:bottom w:val="none" w:sz="0" w:space="0" w:color="auto"/>
        <w:right w:val="none" w:sz="0" w:space="0" w:color="auto"/>
      </w:divBdr>
    </w:div>
    <w:div w:id="2001501131">
      <w:bodyDiv w:val="1"/>
      <w:marLeft w:val="0"/>
      <w:marRight w:val="0"/>
      <w:marTop w:val="0"/>
      <w:marBottom w:val="0"/>
      <w:divBdr>
        <w:top w:val="none" w:sz="0" w:space="0" w:color="auto"/>
        <w:left w:val="none" w:sz="0" w:space="0" w:color="auto"/>
        <w:bottom w:val="none" w:sz="0" w:space="0" w:color="auto"/>
        <w:right w:val="none" w:sz="0" w:space="0" w:color="auto"/>
      </w:divBdr>
    </w:div>
    <w:div w:id="2002006333">
      <w:bodyDiv w:val="1"/>
      <w:marLeft w:val="0"/>
      <w:marRight w:val="0"/>
      <w:marTop w:val="0"/>
      <w:marBottom w:val="0"/>
      <w:divBdr>
        <w:top w:val="none" w:sz="0" w:space="0" w:color="auto"/>
        <w:left w:val="none" w:sz="0" w:space="0" w:color="auto"/>
        <w:bottom w:val="none" w:sz="0" w:space="0" w:color="auto"/>
        <w:right w:val="none" w:sz="0" w:space="0" w:color="auto"/>
      </w:divBdr>
    </w:div>
    <w:div w:id="2006545464">
      <w:bodyDiv w:val="1"/>
      <w:marLeft w:val="0"/>
      <w:marRight w:val="0"/>
      <w:marTop w:val="0"/>
      <w:marBottom w:val="0"/>
      <w:divBdr>
        <w:top w:val="none" w:sz="0" w:space="0" w:color="auto"/>
        <w:left w:val="none" w:sz="0" w:space="0" w:color="auto"/>
        <w:bottom w:val="none" w:sz="0" w:space="0" w:color="auto"/>
        <w:right w:val="none" w:sz="0" w:space="0" w:color="auto"/>
      </w:divBdr>
    </w:div>
    <w:div w:id="2007855885">
      <w:bodyDiv w:val="1"/>
      <w:marLeft w:val="0"/>
      <w:marRight w:val="0"/>
      <w:marTop w:val="0"/>
      <w:marBottom w:val="0"/>
      <w:divBdr>
        <w:top w:val="none" w:sz="0" w:space="0" w:color="auto"/>
        <w:left w:val="none" w:sz="0" w:space="0" w:color="auto"/>
        <w:bottom w:val="none" w:sz="0" w:space="0" w:color="auto"/>
        <w:right w:val="none" w:sz="0" w:space="0" w:color="auto"/>
      </w:divBdr>
    </w:div>
    <w:div w:id="2008246586">
      <w:bodyDiv w:val="1"/>
      <w:marLeft w:val="0"/>
      <w:marRight w:val="0"/>
      <w:marTop w:val="0"/>
      <w:marBottom w:val="0"/>
      <w:divBdr>
        <w:top w:val="none" w:sz="0" w:space="0" w:color="auto"/>
        <w:left w:val="none" w:sz="0" w:space="0" w:color="auto"/>
        <w:bottom w:val="none" w:sz="0" w:space="0" w:color="auto"/>
        <w:right w:val="none" w:sz="0" w:space="0" w:color="auto"/>
      </w:divBdr>
    </w:div>
    <w:div w:id="2013529842">
      <w:bodyDiv w:val="1"/>
      <w:marLeft w:val="0"/>
      <w:marRight w:val="0"/>
      <w:marTop w:val="0"/>
      <w:marBottom w:val="0"/>
      <w:divBdr>
        <w:top w:val="none" w:sz="0" w:space="0" w:color="auto"/>
        <w:left w:val="none" w:sz="0" w:space="0" w:color="auto"/>
        <w:bottom w:val="none" w:sz="0" w:space="0" w:color="auto"/>
        <w:right w:val="none" w:sz="0" w:space="0" w:color="auto"/>
      </w:divBdr>
      <w:divsChild>
        <w:div w:id="215363534">
          <w:marLeft w:val="0"/>
          <w:marRight w:val="0"/>
          <w:marTop w:val="0"/>
          <w:marBottom w:val="0"/>
          <w:divBdr>
            <w:top w:val="none" w:sz="0" w:space="0" w:color="auto"/>
            <w:left w:val="none" w:sz="0" w:space="0" w:color="auto"/>
            <w:bottom w:val="none" w:sz="0" w:space="0" w:color="auto"/>
            <w:right w:val="none" w:sz="0" w:space="0" w:color="auto"/>
          </w:divBdr>
          <w:divsChild>
            <w:div w:id="457800639">
              <w:marLeft w:val="0"/>
              <w:marRight w:val="0"/>
              <w:marTop w:val="0"/>
              <w:marBottom w:val="0"/>
              <w:divBdr>
                <w:top w:val="none" w:sz="0" w:space="0" w:color="auto"/>
                <w:left w:val="none" w:sz="0" w:space="0" w:color="auto"/>
                <w:bottom w:val="none" w:sz="0" w:space="0" w:color="auto"/>
                <w:right w:val="none" w:sz="0" w:space="0" w:color="auto"/>
              </w:divBdr>
            </w:div>
          </w:divsChild>
        </w:div>
        <w:div w:id="288826661">
          <w:marLeft w:val="0"/>
          <w:marRight w:val="0"/>
          <w:marTop w:val="0"/>
          <w:marBottom w:val="0"/>
          <w:divBdr>
            <w:top w:val="none" w:sz="0" w:space="0" w:color="auto"/>
            <w:left w:val="none" w:sz="0" w:space="0" w:color="auto"/>
            <w:bottom w:val="none" w:sz="0" w:space="0" w:color="auto"/>
            <w:right w:val="none" w:sz="0" w:space="0" w:color="auto"/>
          </w:divBdr>
          <w:divsChild>
            <w:div w:id="312562277">
              <w:marLeft w:val="0"/>
              <w:marRight w:val="0"/>
              <w:marTop w:val="0"/>
              <w:marBottom w:val="0"/>
              <w:divBdr>
                <w:top w:val="none" w:sz="0" w:space="0" w:color="auto"/>
                <w:left w:val="none" w:sz="0" w:space="0" w:color="auto"/>
                <w:bottom w:val="none" w:sz="0" w:space="0" w:color="auto"/>
                <w:right w:val="none" w:sz="0" w:space="0" w:color="auto"/>
              </w:divBdr>
            </w:div>
          </w:divsChild>
        </w:div>
        <w:div w:id="400714919">
          <w:marLeft w:val="0"/>
          <w:marRight w:val="0"/>
          <w:marTop w:val="0"/>
          <w:marBottom w:val="0"/>
          <w:divBdr>
            <w:top w:val="none" w:sz="0" w:space="0" w:color="auto"/>
            <w:left w:val="none" w:sz="0" w:space="0" w:color="auto"/>
            <w:bottom w:val="none" w:sz="0" w:space="0" w:color="auto"/>
            <w:right w:val="none" w:sz="0" w:space="0" w:color="auto"/>
          </w:divBdr>
          <w:divsChild>
            <w:div w:id="2143378562">
              <w:marLeft w:val="0"/>
              <w:marRight w:val="0"/>
              <w:marTop w:val="0"/>
              <w:marBottom w:val="0"/>
              <w:divBdr>
                <w:top w:val="none" w:sz="0" w:space="0" w:color="auto"/>
                <w:left w:val="none" w:sz="0" w:space="0" w:color="auto"/>
                <w:bottom w:val="none" w:sz="0" w:space="0" w:color="auto"/>
                <w:right w:val="none" w:sz="0" w:space="0" w:color="auto"/>
              </w:divBdr>
            </w:div>
          </w:divsChild>
        </w:div>
        <w:div w:id="924342098">
          <w:marLeft w:val="0"/>
          <w:marRight w:val="0"/>
          <w:marTop w:val="0"/>
          <w:marBottom w:val="0"/>
          <w:divBdr>
            <w:top w:val="none" w:sz="0" w:space="0" w:color="auto"/>
            <w:left w:val="none" w:sz="0" w:space="0" w:color="auto"/>
            <w:bottom w:val="none" w:sz="0" w:space="0" w:color="auto"/>
            <w:right w:val="none" w:sz="0" w:space="0" w:color="auto"/>
          </w:divBdr>
          <w:divsChild>
            <w:div w:id="1195925856">
              <w:marLeft w:val="0"/>
              <w:marRight w:val="0"/>
              <w:marTop w:val="0"/>
              <w:marBottom w:val="0"/>
              <w:divBdr>
                <w:top w:val="none" w:sz="0" w:space="0" w:color="auto"/>
                <w:left w:val="none" w:sz="0" w:space="0" w:color="auto"/>
                <w:bottom w:val="none" w:sz="0" w:space="0" w:color="auto"/>
                <w:right w:val="none" w:sz="0" w:space="0" w:color="auto"/>
              </w:divBdr>
            </w:div>
          </w:divsChild>
        </w:div>
        <w:div w:id="1219897511">
          <w:marLeft w:val="0"/>
          <w:marRight w:val="0"/>
          <w:marTop w:val="0"/>
          <w:marBottom w:val="0"/>
          <w:divBdr>
            <w:top w:val="none" w:sz="0" w:space="0" w:color="auto"/>
            <w:left w:val="none" w:sz="0" w:space="0" w:color="auto"/>
            <w:bottom w:val="none" w:sz="0" w:space="0" w:color="auto"/>
            <w:right w:val="none" w:sz="0" w:space="0" w:color="auto"/>
          </w:divBdr>
          <w:divsChild>
            <w:div w:id="184633828">
              <w:marLeft w:val="0"/>
              <w:marRight w:val="0"/>
              <w:marTop w:val="0"/>
              <w:marBottom w:val="0"/>
              <w:divBdr>
                <w:top w:val="none" w:sz="0" w:space="0" w:color="auto"/>
                <w:left w:val="none" w:sz="0" w:space="0" w:color="auto"/>
                <w:bottom w:val="none" w:sz="0" w:space="0" w:color="auto"/>
                <w:right w:val="none" w:sz="0" w:space="0" w:color="auto"/>
              </w:divBdr>
            </w:div>
          </w:divsChild>
        </w:div>
        <w:div w:id="1374697805">
          <w:marLeft w:val="0"/>
          <w:marRight w:val="0"/>
          <w:marTop w:val="0"/>
          <w:marBottom w:val="0"/>
          <w:divBdr>
            <w:top w:val="none" w:sz="0" w:space="0" w:color="auto"/>
            <w:left w:val="none" w:sz="0" w:space="0" w:color="auto"/>
            <w:bottom w:val="none" w:sz="0" w:space="0" w:color="auto"/>
            <w:right w:val="none" w:sz="0" w:space="0" w:color="auto"/>
          </w:divBdr>
          <w:divsChild>
            <w:div w:id="1454398753">
              <w:marLeft w:val="0"/>
              <w:marRight w:val="0"/>
              <w:marTop w:val="0"/>
              <w:marBottom w:val="0"/>
              <w:divBdr>
                <w:top w:val="none" w:sz="0" w:space="0" w:color="auto"/>
                <w:left w:val="none" w:sz="0" w:space="0" w:color="auto"/>
                <w:bottom w:val="none" w:sz="0" w:space="0" w:color="auto"/>
                <w:right w:val="none" w:sz="0" w:space="0" w:color="auto"/>
              </w:divBdr>
            </w:div>
          </w:divsChild>
        </w:div>
        <w:div w:id="1558664594">
          <w:marLeft w:val="0"/>
          <w:marRight w:val="0"/>
          <w:marTop w:val="0"/>
          <w:marBottom w:val="0"/>
          <w:divBdr>
            <w:top w:val="none" w:sz="0" w:space="0" w:color="auto"/>
            <w:left w:val="none" w:sz="0" w:space="0" w:color="auto"/>
            <w:bottom w:val="none" w:sz="0" w:space="0" w:color="auto"/>
            <w:right w:val="none" w:sz="0" w:space="0" w:color="auto"/>
          </w:divBdr>
          <w:divsChild>
            <w:div w:id="1913659340">
              <w:marLeft w:val="0"/>
              <w:marRight w:val="0"/>
              <w:marTop w:val="0"/>
              <w:marBottom w:val="0"/>
              <w:divBdr>
                <w:top w:val="none" w:sz="0" w:space="0" w:color="auto"/>
                <w:left w:val="none" w:sz="0" w:space="0" w:color="auto"/>
                <w:bottom w:val="none" w:sz="0" w:space="0" w:color="auto"/>
                <w:right w:val="none" w:sz="0" w:space="0" w:color="auto"/>
              </w:divBdr>
            </w:div>
          </w:divsChild>
        </w:div>
        <w:div w:id="1661620076">
          <w:marLeft w:val="0"/>
          <w:marRight w:val="0"/>
          <w:marTop w:val="0"/>
          <w:marBottom w:val="0"/>
          <w:divBdr>
            <w:top w:val="none" w:sz="0" w:space="0" w:color="auto"/>
            <w:left w:val="none" w:sz="0" w:space="0" w:color="auto"/>
            <w:bottom w:val="none" w:sz="0" w:space="0" w:color="auto"/>
            <w:right w:val="none" w:sz="0" w:space="0" w:color="auto"/>
          </w:divBdr>
          <w:divsChild>
            <w:div w:id="1539666277">
              <w:marLeft w:val="0"/>
              <w:marRight w:val="0"/>
              <w:marTop w:val="0"/>
              <w:marBottom w:val="0"/>
              <w:divBdr>
                <w:top w:val="none" w:sz="0" w:space="0" w:color="auto"/>
                <w:left w:val="none" w:sz="0" w:space="0" w:color="auto"/>
                <w:bottom w:val="none" w:sz="0" w:space="0" w:color="auto"/>
                <w:right w:val="none" w:sz="0" w:space="0" w:color="auto"/>
              </w:divBdr>
            </w:div>
          </w:divsChild>
        </w:div>
        <w:div w:id="1803426039">
          <w:marLeft w:val="0"/>
          <w:marRight w:val="0"/>
          <w:marTop w:val="0"/>
          <w:marBottom w:val="0"/>
          <w:divBdr>
            <w:top w:val="none" w:sz="0" w:space="0" w:color="auto"/>
            <w:left w:val="none" w:sz="0" w:space="0" w:color="auto"/>
            <w:bottom w:val="none" w:sz="0" w:space="0" w:color="auto"/>
            <w:right w:val="none" w:sz="0" w:space="0" w:color="auto"/>
          </w:divBdr>
          <w:divsChild>
            <w:div w:id="208417481">
              <w:marLeft w:val="0"/>
              <w:marRight w:val="0"/>
              <w:marTop w:val="0"/>
              <w:marBottom w:val="0"/>
              <w:divBdr>
                <w:top w:val="none" w:sz="0" w:space="0" w:color="auto"/>
                <w:left w:val="none" w:sz="0" w:space="0" w:color="auto"/>
                <w:bottom w:val="none" w:sz="0" w:space="0" w:color="auto"/>
                <w:right w:val="none" w:sz="0" w:space="0" w:color="auto"/>
              </w:divBdr>
            </w:div>
          </w:divsChild>
        </w:div>
        <w:div w:id="1910649807">
          <w:marLeft w:val="0"/>
          <w:marRight w:val="0"/>
          <w:marTop w:val="0"/>
          <w:marBottom w:val="0"/>
          <w:divBdr>
            <w:top w:val="none" w:sz="0" w:space="0" w:color="auto"/>
            <w:left w:val="none" w:sz="0" w:space="0" w:color="auto"/>
            <w:bottom w:val="none" w:sz="0" w:space="0" w:color="auto"/>
            <w:right w:val="none" w:sz="0" w:space="0" w:color="auto"/>
          </w:divBdr>
          <w:divsChild>
            <w:div w:id="1905607664">
              <w:marLeft w:val="0"/>
              <w:marRight w:val="0"/>
              <w:marTop w:val="0"/>
              <w:marBottom w:val="0"/>
              <w:divBdr>
                <w:top w:val="none" w:sz="0" w:space="0" w:color="auto"/>
                <w:left w:val="none" w:sz="0" w:space="0" w:color="auto"/>
                <w:bottom w:val="none" w:sz="0" w:space="0" w:color="auto"/>
                <w:right w:val="none" w:sz="0" w:space="0" w:color="auto"/>
              </w:divBdr>
            </w:div>
          </w:divsChild>
        </w:div>
        <w:div w:id="1929801634">
          <w:marLeft w:val="0"/>
          <w:marRight w:val="0"/>
          <w:marTop w:val="0"/>
          <w:marBottom w:val="0"/>
          <w:divBdr>
            <w:top w:val="none" w:sz="0" w:space="0" w:color="auto"/>
            <w:left w:val="none" w:sz="0" w:space="0" w:color="auto"/>
            <w:bottom w:val="none" w:sz="0" w:space="0" w:color="auto"/>
            <w:right w:val="none" w:sz="0" w:space="0" w:color="auto"/>
          </w:divBdr>
          <w:divsChild>
            <w:div w:id="144399276">
              <w:marLeft w:val="0"/>
              <w:marRight w:val="0"/>
              <w:marTop w:val="0"/>
              <w:marBottom w:val="0"/>
              <w:divBdr>
                <w:top w:val="none" w:sz="0" w:space="0" w:color="auto"/>
                <w:left w:val="none" w:sz="0" w:space="0" w:color="auto"/>
                <w:bottom w:val="none" w:sz="0" w:space="0" w:color="auto"/>
                <w:right w:val="none" w:sz="0" w:space="0" w:color="auto"/>
              </w:divBdr>
            </w:div>
          </w:divsChild>
        </w:div>
        <w:div w:id="2035838223">
          <w:marLeft w:val="0"/>
          <w:marRight w:val="0"/>
          <w:marTop w:val="0"/>
          <w:marBottom w:val="0"/>
          <w:divBdr>
            <w:top w:val="none" w:sz="0" w:space="0" w:color="auto"/>
            <w:left w:val="none" w:sz="0" w:space="0" w:color="auto"/>
            <w:bottom w:val="none" w:sz="0" w:space="0" w:color="auto"/>
            <w:right w:val="none" w:sz="0" w:space="0" w:color="auto"/>
          </w:divBdr>
          <w:divsChild>
            <w:div w:id="1052312266">
              <w:marLeft w:val="0"/>
              <w:marRight w:val="0"/>
              <w:marTop w:val="0"/>
              <w:marBottom w:val="0"/>
              <w:divBdr>
                <w:top w:val="none" w:sz="0" w:space="0" w:color="auto"/>
                <w:left w:val="none" w:sz="0" w:space="0" w:color="auto"/>
                <w:bottom w:val="none" w:sz="0" w:space="0" w:color="auto"/>
                <w:right w:val="none" w:sz="0" w:space="0" w:color="auto"/>
              </w:divBdr>
            </w:div>
          </w:divsChild>
        </w:div>
        <w:div w:id="2095317966">
          <w:marLeft w:val="0"/>
          <w:marRight w:val="0"/>
          <w:marTop w:val="0"/>
          <w:marBottom w:val="0"/>
          <w:divBdr>
            <w:top w:val="none" w:sz="0" w:space="0" w:color="auto"/>
            <w:left w:val="none" w:sz="0" w:space="0" w:color="auto"/>
            <w:bottom w:val="none" w:sz="0" w:space="0" w:color="auto"/>
            <w:right w:val="none" w:sz="0" w:space="0" w:color="auto"/>
          </w:divBdr>
          <w:divsChild>
            <w:div w:id="6141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6350">
      <w:bodyDiv w:val="1"/>
      <w:marLeft w:val="0"/>
      <w:marRight w:val="0"/>
      <w:marTop w:val="0"/>
      <w:marBottom w:val="0"/>
      <w:divBdr>
        <w:top w:val="none" w:sz="0" w:space="0" w:color="auto"/>
        <w:left w:val="none" w:sz="0" w:space="0" w:color="auto"/>
        <w:bottom w:val="none" w:sz="0" w:space="0" w:color="auto"/>
        <w:right w:val="none" w:sz="0" w:space="0" w:color="auto"/>
      </w:divBdr>
    </w:div>
    <w:div w:id="2017224625">
      <w:bodyDiv w:val="1"/>
      <w:marLeft w:val="0"/>
      <w:marRight w:val="0"/>
      <w:marTop w:val="0"/>
      <w:marBottom w:val="0"/>
      <w:divBdr>
        <w:top w:val="none" w:sz="0" w:space="0" w:color="auto"/>
        <w:left w:val="none" w:sz="0" w:space="0" w:color="auto"/>
        <w:bottom w:val="none" w:sz="0" w:space="0" w:color="auto"/>
        <w:right w:val="none" w:sz="0" w:space="0" w:color="auto"/>
      </w:divBdr>
    </w:div>
    <w:div w:id="2020741607">
      <w:bodyDiv w:val="1"/>
      <w:marLeft w:val="0"/>
      <w:marRight w:val="0"/>
      <w:marTop w:val="0"/>
      <w:marBottom w:val="0"/>
      <w:divBdr>
        <w:top w:val="none" w:sz="0" w:space="0" w:color="auto"/>
        <w:left w:val="none" w:sz="0" w:space="0" w:color="auto"/>
        <w:bottom w:val="none" w:sz="0" w:space="0" w:color="auto"/>
        <w:right w:val="none" w:sz="0" w:space="0" w:color="auto"/>
      </w:divBdr>
    </w:div>
    <w:div w:id="2023193099">
      <w:bodyDiv w:val="1"/>
      <w:marLeft w:val="0"/>
      <w:marRight w:val="0"/>
      <w:marTop w:val="0"/>
      <w:marBottom w:val="0"/>
      <w:divBdr>
        <w:top w:val="none" w:sz="0" w:space="0" w:color="auto"/>
        <w:left w:val="none" w:sz="0" w:space="0" w:color="auto"/>
        <w:bottom w:val="none" w:sz="0" w:space="0" w:color="auto"/>
        <w:right w:val="none" w:sz="0" w:space="0" w:color="auto"/>
      </w:divBdr>
      <w:divsChild>
        <w:div w:id="85658177">
          <w:marLeft w:val="0"/>
          <w:marRight w:val="0"/>
          <w:marTop w:val="0"/>
          <w:marBottom w:val="0"/>
          <w:divBdr>
            <w:top w:val="none" w:sz="0" w:space="0" w:color="auto"/>
            <w:left w:val="none" w:sz="0" w:space="0" w:color="auto"/>
            <w:bottom w:val="none" w:sz="0" w:space="0" w:color="auto"/>
            <w:right w:val="none" w:sz="0" w:space="0" w:color="auto"/>
          </w:divBdr>
          <w:divsChild>
            <w:div w:id="200485597">
              <w:marLeft w:val="0"/>
              <w:marRight w:val="0"/>
              <w:marTop w:val="0"/>
              <w:marBottom w:val="0"/>
              <w:divBdr>
                <w:top w:val="none" w:sz="0" w:space="0" w:color="auto"/>
                <w:left w:val="none" w:sz="0" w:space="0" w:color="auto"/>
                <w:bottom w:val="none" w:sz="0" w:space="0" w:color="auto"/>
                <w:right w:val="none" w:sz="0" w:space="0" w:color="auto"/>
              </w:divBdr>
              <w:divsChild>
                <w:div w:id="294877539">
                  <w:marLeft w:val="0"/>
                  <w:marRight w:val="0"/>
                  <w:marTop w:val="0"/>
                  <w:marBottom w:val="0"/>
                  <w:divBdr>
                    <w:top w:val="none" w:sz="0" w:space="0" w:color="auto"/>
                    <w:left w:val="none" w:sz="0" w:space="0" w:color="auto"/>
                    <w:bottom w:val="none" w:sz="0" w:space="0" w:color="auto"/>
                    <w:right w:val="none" w:sz="0" w:space="0" w:color="auto"/>
                  </w:divBdr>
                  <w:divsChild>
                    <w:div w:id="1214582632">
                      <w:marLeft w:val="0"/>
                      <w:marRight w:val="0"/>
                      <w:marTop w:val="0"/>
                      <w:marBottom w:val="0"/>
                      <w:divBdr>
                        <w:top w:val="none" w:sz="0" w:space="0" w:color="auto"/>
                        <w:left w:val="none" w:sz="0" w:space="0" w:color="auto"/>
                        <w:bottom w:val="none" w:sz="0" w:space="0" w:color="auto"/>
                        <w:right w:val="none" w:sz="0" w:space="0" w:color="auto"/>
                      </w:divBdr>
                      <w:divsChild>
                        <w:div w:id="18870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7812">
      <w:bodyDiv w:val="1"/>
      <w:marLeft w:val="0"/>
      <w:marRight w:val="0"/>
      <w:marTop w:val="0"/>
      <w:marBottom w:val="0"/>
      <w:divBdr>
        <w:top w:val="none" w:sz="0" w:space="0" w:color="auto"/>
        <w:left w:val="none" w:sz="0" w:space="0" w:color="auto"/>
        <w:bottom w:val="none" w:sz="0" w:space="0" w:color="auto"/>
        <w:right w:val="none" w:sz="0" w:space="0" w:color="auto"/>
      </w:divBdr>
    </w:div>
    <w:div w:id="2029914181">
      <w:bodyDiv w:val="1"/>
      <w:marLeft w:val="0"/>
      <w:marRight w:val="0"/>
      <w:marTop w:val="0"/>
      <w:marBottom w:val="0"/>
      <w:divBdr>
        <w:top w:val="none" w:sz="0" w:space="0" w:color="auto"/>
        <w:left w:val="none" w:sz="0" w:space="0" w:color="auto"/>
        <w:bottom w:val="none" w:sz="0" w:space="0" w:color="auto"/>
        <w:right w:val="none" w:sz="0" w:space="0" w:color="auto"/>
      </w:divBdr>
    </w:div>
    <w:div w:id="2030060678">
      <w:bodyDiv w:val="1"/>
      <w:marLeft w:val="0"/>
      <w:marRight w:val="0"/>
      <w:marTop w:val="0"/>
      <w:marBottom w:val="0"/>
      <w:divBdr>
        <w:top w:val="none" w:sz="0" w:space="0" w:color="auto"/>
        <w:left w:val="none" w:sz="0" w:space="0" w:color="auto"/>
        <w:bottom w:val="none" w:sz="0" w:space="0" w:color="auto"/>
        <w:right w:val="none" w:sz="0" w:space="0" w:color="auto"/>
      </w:divBdr>
    </w:div>
    <w:div w:id="2031955799">
      <w:bodyDiv w:val="1"/>
      <w:marLeft w:val="0"/>
      <w:marRight w:val="0"/>
      <w:marTop w:val="0"/>
      <w:marBottom w:val="0"/>
      <w:divBdr>
        <w:top w:val="none" w:sz="0" w:space="0" w:color="auto"/>
        <w:left w:val="none" w:sz="0" w:space="0" w:color="auto"/>
        <w:bottom w:val="none" w:sz="0" w:space="0" w:color="auto"/>
        <w:right w:val="none" w:sz="0" w:space="0" w:color="auto"/>
      </w:divBdr>
    </w:div>
    <w:div w:id="2037541008">
      <w:bodyDiv w:val="1"/>
      <w:marLeft w:val="0"/>
      <w:marRight w:val="0"/>
      <w:marTop w:val="0"/>
      <w:marBottom w:val="0"/>
      <w:divBdr>
        <w:top w:val="none" w:sz="0" w:space="0" w:color="auto"/>
        <w:left w:val="none" w:sz="0" w:space="0" w:color="auto"/>
        <w:bottom w:val="none" w:sz="0" w:space="0" w:color="auto"/>
        <w:right w:val="none" w:sz="0" w:space="0" w:color="auto"/>
      </w:divBdr>
    </w:div>
    <w:div w:id="2038432293">
      <w:bodyDiv w:val="1"/>
      <w:marLeft w:val="0"/>
      <w:marRight w:val="0"/>
      <w:marTop w:val="0"/>
      <w:marBottom w:val="0"/>
      <w:divBdr>
        <w:top w:val="none" w:sz="0" w:space="0" w:color="auto"/>
        <w:left w:val="none" w:sz="0" w:space="0" w:color="auto"/>
        <w:bottom w:val="none" w:sz="0" w:space="0" w:color="auto"/>
        <w:right w:val="none" w:sz="0" w:space="0" w:color="auto"/>
      </w:divBdr>
      <w:divsChild>
        <w:div w:id="55711715">
          <w:marLeft w:val="0"/>
          <w:marRight w:val="0"/>
          <w:marTop w:val="0"/>
          <w:marBottom w:val="0"/>
          <w:divBdr>
            <w:top w:val="none" w:sz="0" w:space="0" w:color="auto"/>
            <w:left w:val="none" w:sz="0" w:space="0" w:color="auto"/>
            <w:bottom w:val="none" w:sz="0" w:space="0" w:color="auto"/>
            <w:right w:val="none" w:sz="0" w:space="0" w:color="auto"/>
          </w:divBdr>
          <w:divsChild>
            <w:div w:id="618224589">
              <w:marLeft w:val="0"/>
              <w:marRight w:val="0"/>
              <w:marTop w:val="0"/>
              <w:marBottom w:val="0"/>
              <w:divBdr>
                <w:top w:val="none" w:sz="0" w:space="0" w:color="auto"/>
                <w:left w:val="none" w:sz="0" w:space="0" w:color="auto"/>
                <w:bottom w:val="none" w:sz="0" w:space="0" w:color="auto"/>
                <w:right w:val="none" w:sz="0" w:space="0" w:color="auto"/>
              </w:divBdr>
              <w:divsChild>
                <w:div w:id="957881507">
                  <w:marLeft w:val="0"/>
                  <w:marRight w:val="0"/>
                  <w:marTop w:val="0"/>
                  <w:marBottom w:val="0"/>
                  <w:divBdr>
                    <w:top w:val="none" w:sz="0" w:space="0" w:color="auto"/>
                    <w:left w:val="none" w:sz="0" w:space="0" w:color="auto"/>
                    <w:bottom w:val="none" w:sz="0" w:space="0" w:color="auto"/>
                    <w:right w:val="none" w:sz="0" w:space="0" w:color="auto"/>
                  </w:divBdr>
                </w:div>
              </w:divsChild>
            </w:div>
            <w:div w:id="9040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792">
      <w:bodyDiv w:val="1"/>
      <w:marLeft w:val="0"/>
      <w:marRight w:val="0"/>
      <w:marTop w:val="0"/>
      <w:marBottom w:val="0"/>
      <w:divBdr>
        <w:top w:val="none" w:sz="0" w:space="0" w:color="auto"/>
        <w:left w:val="none" w:sz="0" w:space="0" w:color="auto"/>
        <w:bottom w:val="none" w:sz="0" w:space="0" w:color="auto"/>
        <w:right w:val="none" w:sz="0" w:space="0" w:color="auto"/>
      </w:divBdr>
      <w:divsChild>
        <w:div w:id="123158774">
          <w:marLeft w:val="0"/>
          <w:marRight w:val="0"/>
          <w:marTop w:val="0"/>
          <w:marBottom w:val="0"/>
          <w:divBdr>
            <w:top w:val="none" w:sz="0" w:space="0" w:color="auto"/>
            <w:left w:val="none" w:sz="0" w:space="0" w:color="auto"/>
            <w:bottom w:val="none" w:sz="0" w:space="0" w:color="auto"/>
            <w:right w:val="none" w:sz="0" w:space="0" w:color="auto"/>
          </w:divBdr>
        </w:div>
        <w:div w:id="646084561">
          <w:marLeft w:val="0"/>
          <w:marRight w:val="0"/>
          <w:marTop w:val="0"/>
          <w:marBottom w:val="0"/>
          <w:divBdr>
            <w:top w:val="none" w:sz="0" w:space="0" w:color="auto"/>
            <w:left w:val="none" w:sz="0" w:space="0" w:color="auto"/>
            <w:bottom w:val="none" w:sz="0" w:space="0" w:color="auto"/>
            <w:right w:val="none" w:sz="0" w:space="0" w:color="auto"/>
          </w:divBdr>
        </w:div>
        <w:div w:id="667904261">
          <w:marLeft w:val="0"/>
          <w:marRight w:val="0"/>
          <w:marTop w:val="0"/>
          <w:marBottom w:val="0"/>
          <w:divBdr>
            <w:top w:val="none" w:sz="0" w:space="0" w:color="auto"/>
            <w:left w:val="none" w:sz="0" w:space="0" w:color="auto"/>
            <w:bottom w:val="none" w:sz="0" w:space="0" w:color="auto"/>
            <w:right w:val="none" w:sz="0" w:space="0" w:color="auto"/>
          </w:divBdr>
        </w:div>
        <w:div w:id="862012682">
          <w:marLeft w:val="0"/>
          <w:marRight w:val="0"/>
          <w:marTop w:val="0"/>
          <w:marBottom w:val="0"/>
          <w:divBdr>
            <w:top w:val="none" w:sz="0" w:space="0" w:color="auto"/>
            <w:left w:val="none" w:sz="0" w:space="0" w:color="auto"/>
            <w:bottom w:val="none" w:sz="0" w:space="0" w:color="auto"/>
            <w:right w:val="none" w:sz="0" w:space="0" w:color="auto"/>
          </w:divBdr>
        </w:div>
      </w:divsChild>
    </w:div>
    <w:div w:id="2043825811">
      <w:bodyDiv w:val="1"/>
      <w:marLeft w:val="0"/>
      <w:marRight w:val="0"/>
      <w:marTop w:val="0"/>
      <w:marBottom w:val="0"/>
      <w:divBdr>
        <w:top w:val="none" w:sz="0" w:space="0" w:color="auto"/>
        <w:left w:val="none" w:sz="0" w:space="0" w:color="auto"/>
        <w:bottom w:val="none" w:sz="0" w:space="0" w:color="auto"/>
        <w:right w:val="none" w:sz="0" w:space="0" w:color="auto"/>
      </w:divBdr>
    </w:div>
    <w:div w:id="2046558820">
      <w:bodyDiv w:val="1"/>
      <w:marLeft w:val="0"/>
      <w:marRight w:val="0"/>
      <w:marTop w:val="0"/>
      <w:marBottom w:val="0"/>
      <w:divBdr>
        <w:top w:val="none" w:sz="0" w:space="0" w:color="auto"/>
        <w:left w:val="none" w:sz="0" w:space="0" w:color="auto"/>
        <w:bottom w:val="none" w:sz="0" w:space="0" w:color="auto"/>
        <w:right w:val="none" w:sz="0" w:space="0" w:color="auto"/>
      </w:divBdr>
    </w:div>
    <w:div w:id="2047098274">
      <w:bodyDiv w:val="1"/>
      <w:marLeft w:val="0"/>
      <w:marRight w:val="0"/>
      <w:marTop w:val="0"/>
      <w:marBottom w:val="0"/>
      <w:divBdr>
        <w:top w:val="none" w:sz="0" w:space="0" w:color="auto"/>
        <w:left w:val="none" w:sz="0" w:space="0" w:color="auto"/>
        <w:bottom w:val="none" w:sz="0" w:space="0" w:color="auto"/>
        <w:right w:val="none" w:sz="0" w:space="0" w:color="auto"/>
      </w:divBdr>
    </w:div>
    <w:div w:id="2052268964">
      <w:bodyDiv w:val="1"/>
      <w:marLeft w:val="0"/>
      <w:marRight w:val="0"/>
      <w:marTop w:val="0"/>
      <w:marBottom w:val="0"/>
      <w:divBdr>
        <w:top w:val="none" w:sz="0" w:space="0" w:color="auto"/>
        <w:left w:val="none" w:sz="0" w:space="0" w:color="auto"/>
        <w:bottom w:val="none" w:sz="0" w:space="0" w:color="auto"/>
        <w:right w:val="none" w:sz="0" w:space="0" w:color="auto"/>
      </w:divBdr>
    </w:div>
    <w:div w:id="2062171889">
      <w:bodyDiv w:val="1"/>
      <w:marLeft w:val="0"/>
      <w:marRight w:val="0"/>
      <w:marTop w:val="0"/>
      <w:marBottom w:val="0"/>
      <w:divBdr>
        <w:top w:val="none" w:sz="0" w:space="0" w:color="auto"/>
        <w:left w:val="none" w:sz="0" w:space="0" w:color="auto"/>
        <w:bottom w:val="none" w:sz="0" w:space="0" w:color="auto"/>
        <w:right w:val="none" w:sz="0" w:space="0" w:color="auto"/>
      </w:divBdr>
    </w:div>
    <w:div w:id="2064214392">
      <w:bodyDiv w:val="1"/>
      <w:marLeft w:val="0"/>
      <w:marRight w:val="0"/>
      <w:marTop w:val="0"/>
      <w:marBottom w:val="0"/>
      <w:divBdr>
        <w:top w:val="none" w:sz="0" w:space="0" w:color="auto"/>
        <w:left w:val="none" w:sz="0" w:space="0" w:color="auto"/>
        <w:bottom w:val="none" w:sz="0" w:space="0" w:color="auto"/>
        <w:right w:val="none" w:sz="0" w:space="0" w:color="auto"/>
      </w:divBdr>
    </w:div>
    <w:div w:id="2066565888">
      <w:bodyDiv w:val="1"/>
      <w:marLeft w:val="0"/>
      <w:marRight w:val="0"/>
      <w:marTop w:val="0"/>
      <w:marBottom w:val="0"/>
      <w:divBdr>
        <w:top w:val="none" w:sz="0" w:space="0" w:color="auto"/>
        <w:left w:val="none" w:sz="0" w:space="0" w:color="auto"/>
        <w:bottom w:val="none" w:sz="0" w:space="0" w:color="auto"/>
        <w:right w:val="none" w:sz="0" w:space="0" w:color="auto"/>
      </w:divBdr>
    </w:div>
    <w:div w:id="2067878380">
      <w:bodyDiv w:val="1"/>
      <w:marLeft w:val="0"/>
      <w:marRight w:val="0"/>
      <w:marTop w:val="0"/>
      <w:marBottom w:val="0"/>
      <w:divBdr>
        <w:top w:val="none" w:sz="0" w:space="0" w:color="auto"/>
        <w:left w:val="none" w:sz="0" w:space="0" w:color="auto"/>
        <w:bottom w:val="none" w:sz="0" w:space="0" w:color="auto"/>
        <w:right w:val="none" w:sz="0" w:space="0" w:color="auto"/>
      </w:divBdr>
    </w:div>
    <w:div w:id="2069106311">
      <w:bodyDiv w:val="1"/>
      <w:marLeft w:val="0"/>
      <w:marRight w:val="0"/>
      <w:marTop w:val="0"/>
      <w:marBottom w:val="0"/>
      <w:divBdr>
        <w:top w:val="none" w:sz="0" w:space="0" w:color="auto"/>
        <w:left w:val="none" w:sz="0" w:space="0" w:color="auto"/>
        <w:bottom w:val="none" w:sz="0" w:space="0" w:color="auto"/>
        <w:right w:val="none" w:sz="0" w:space="0" w:color="auto"/>
      </w:divBdr>
    </w:div>
    <w:div w:id="2071801863">
      <w:bodyDiv w:val="1"/>
      <w:marLeft w:val="0"/>
      <w:marRight w:val="0"/>
      <w:marTop w:val="0"/>
      <w:marBottom w:val="0"/>
      <w:divBdr>
        <w:top w:val="none" w:sz="0" w:space="0" w:color="auto"/>
        <w:left w:val="none" w:sz="0" w:space="0" w:color="auto"/>
        <w:bottom w:val="none" w:sz="0" w:space="0" w:color="auto"/>
        <w:right w:val="none" w:sz="0" w:space="0" w:color="auto"/>
      </w:divBdr>
    </w:div>
    <w:div w:id="2071876430">
      <w:bodyDiv w:val="1"/>
      <w:marLeft w:val="0"/>
      <w:marRight w:val="0"/>
      <w:marTop w:val="0"/>
      <w:marBottom w:val="0"/>
      <w:divBdr>
        <w:top w:val="none" w:sz="0" w:space="0" w:color="auto"/>
        <w:left w:val="none" w:sz="0" w:space="0" w:color="auto"/>
        <w:bottom w:val="none" w:sz="0" w:space="0" w:color="auto"/>
        <w:right w:val="none" w:sz="0" w:space="0" w:color="auto"/>
      </w:divBdr>
    </w:div>
    <w:div w:id="2086224771">
      <w:bodyDiv w:val="1"/>
      <w:marLeft w:val="0"/>
      <w:marRight w:val="0"/>
      <w:marTop w:val="0"/>
      <w:marBottom w:val="0"/>
      <w:divBdr>
        <w:top w:val="none" w:sz="0" w:space="0" w:color="auto"/>
        <w:left w:val="none" w:sz="0" w:space="0" w:color="auto"/>
        <w:bottom w:val="none" w:sz="0" w:space="0" w:color="auto"/>
        <w:right w:val="none" w:sz="0" w:space="0" w:color="auto"/>
      </w:divBdr>
    </w:div>
    <w:div w:id="2091272384">
      <w:bodyDiv w:val="1"/>
      <w:marLeft w:val="0"/>
      <w:marRight w:val="0"/>
      <w:marTop w:val="0"/>
      <w:marBottom w:val="0"/>
      <w:divBdr>
        <w:top w:val="none" w:sz="0" w:space="0" w:color="auto"/>
        <w:left w:val="none" w:sz="0" w:space="0" w:color="auto"/>
        <w:bottom w:val="none" w:sz="0" w:space="0" w:color="auto"/>
        <w:right w:val="none" w:sz="0" w:space="0" w:color="auto"/>
      </w:divBdr>
      <w:divsChild>
        <w:div w:id="1238520577">
          <w:marLeft w:val="0"/>
          <w:marRight w:val="0"/>
          <w:marTop w:val="0"/>
          <w:marBottom w:val="0"/>
          <w:divBdr>
            <w:top w:val="none" w:sz="0" w:space="0" w:color="auto"/>
            <w:left w:val="none" w:sz="0" w:space="0" w:color="auto"/>
            <w:bottom w:val="none" w:sz="0" w:space="0" w:color="auto"/>
            <w:right w:val="none" w:sz="0" w:space="0" w:color="auto"/>
          </w:divBdr>
        </w:div>
      </w:divsChild>
    </w:div>
    <w:div w:id="2092778391">
      <w:bodyDiv w:val="1"/>
      <w:marLeft w:val="0"/>
      <w:marRight w:val="0"/>
      <w:marTop w:val="0"/>
      <w:marBottom w:val="0"/>
      <w:divBdr>
        <w:top w:val="none" w:sz="0" w:space="0" w:color="auto"/>
        <w:left w:val="none" w:sz="0" w:space="0" w:color="auto"/>
        <w:bottom w:val="none" w:sz="0" w:space="0" w:color="auto"/>
        <w:right w:val="none" w:sz="0" w:space="0" w:color="auto"/>
      </w:divBdr>
    </w:div>
    <w:div w:id="2094158737">
      <w:bodyDiv w:val="1"/>
      <w:marLeft w:val="0"/>
      <w:marRight w:val="0"/>
      <w:marTop w:val="0"/>
      <w:marBottom w:val="0"/>
      <w:divBdr>
        <w:top w:val="none" w:sz="0" w:space="0" w:color="auto"/>
        <w:left w:val="none" w:sz="0" w:space="0" w:color="auto"/>
        <w:bottom w:val="none" w:sz="0" w:space="0" w:color="auto"/>
        <w:right w:val="none" w:sz="0" w:space="0" w:color="auto"/>
      </w:divBdr>
    </w:div>
    <w:div w:id="2098987106">
      <w:bodyDiv w:val="1"/>
      <w:marLeft w:val="0"/>
      <w:marRight w:val="0"/>
      <w:marTop w:val="0"/>
      <w:marBottom w:val="0"/>
      <w:divBdr>
        <w:top w:val="none" w:sz="0" w:space="0" w:color="auto"/>
        <w:left w:val="none" w:sz="0" w:space="0" w:color="auto"/>
        <w:bottom w:val="none" w:sz="0" w:space="0" w:color="auto"/>
        <w:right w:val="none" w:sz="0" w:space="0" w:color="auto"/>
      </w:divBdr>
    </w:div>
    <w:div w:id="2100439040">
      <w:bodyDiv w:val="1"/>
      <w:marLeft w:val="0"/>
      <w:marRight w:val="0"/>
      <w:marTop w:val="0"/>
      <w:marBottom w:val="0"/>
      <w:divBdr>
        <w:top w:val="none" w:sz="0" w:space="0" w:color="auto"/>
        <w:left w:val="none" w:sz="0" w:space="0" w:color="auto"/>
        <w:bottom w:val="none" w:sz="0" w:space="0" w:color="auto"/>
        <w:right w:val="none" w:sz="0" w:space="0" w:color="auto"/>
      </w:divBdr>
      <w:divsChild>
        <w:div w:id="1698045303">
          <w:marLeft w:val="0"/>
          <w:marRight w:val="0"/>
          <w:marTop w:val="0"/>
          <w:marBottom w:val="0"/>
          <w:divBdr>
            <w:top w:val="none" w:sz="0" w:space="0" w:color="auto"/>
            <w:left w:val="none" w:sz="0" w:space="0" w:color="auto"/>
            <w:bottom w:val="none" w:sz="0" w:space="0" w:color="auto"/>
            <w:right w:val="none" w:sz="0" w:space="0" w:color="auto"/>
          </w:divBdr>
        </w:div>
        <w:div w:id="1999721901">
          <w:marLeft w:val="0"/>
          <w:marRight w:val="0"/>
          <w:marTop w:val="0"/>
          <w:marBottom w:val="0"/>
          <w:divBdr>
            <w:top w:val="none" w:sz="0" w:space="0" w:color="auto"/>
            <w:left w:val="none" w:sz="0" w:space="0" w:color="auto"/>
            <w:bottom w:val="none" w:sz="0" w:space="0" w:color="auto"/>
            <w:right w:val="none" w:sz="0" w:space="0" w:color="auto"/>
          </w:divBdr>
        </w:div>
      </w:divsChild>
    </w:div>
    <w:div w:id="2105421650">
      <w:bodyDiv w:val="1"/>
      <w:marLeft w:val="0"/>
      <w:marRight w:val="0"/>
      <w:marTop w:val="0"/>
      <w:marBottom w:val="0"/>
      <w:divBdr>
        <w:top w:val="none" w:sz="0" w:space="0" w:color="auto"/>
        <w:left w:val="none" w:sz="0" w:space="0" w:color="auto"/>
        <w:bottom w:val="none" w:sz="0" w:space="0" w:color="auto"/>
        <w:right w:val="none" w:sz="0" w:space="0" w:color="auto"/>
      </w:divBdr>
    </w:div>
    <w:div w:id="2105608988">
      <w:bodyDiv w:val="1"/>
      <w:marLeft w:val="0"/>
      <w:marRight w:val="0"/>
      <w:marTop w:val="0"/>
      <w:marBottom w:val="0"/>
      <w:divBdr>
        <w:top w:val="none" w:sz="0" w:space="0" w:color="auto"/>
        <w:left w:val="none" w:sz="0" w:space="0" w:color="auto"/>
        <w:bottom w:val="none" w:sz="0" w:space="0" w:color="auto"/>
        <w:right w:val="none" w:sz="0" w:space="0" w:color="auto"/>
      </w:divBdr>
    </w:div>
    <w:div w:id="2109150824">
      <w:bodyDiv w:val="1"/>
      <w:marLeft w:val="0"/>
      <w:marRight w:val="0"/>
      <w:marTop w:val="0"/>
      <w:marBottom w:val="0"/>
      <w:divBdr>
        <w:top w:val="none" w:sz="0" w:space="0" w:color="auto"/>
        <w:left w:val="none" w:sz="0" w:space="0" w:color="auto"/>
        <w:bottom w:val="none" w:sz="0" w:space="0" w:color="auto"/>
        <w:right w:val="none" w:sz="0" w:space="0" w:color="auto"/>
      </w:divBdr>
    </w:div>
    <w:div w:id="2111199559">
      <w:bodyDiv w:val="1"/>
      <w:marLeft w:val="0"/>
      <w:marRight w:val="0"/>
      <w:marTop w:val="0"/>
      <w:marBottom w:val="0"/>
      <w:divBdr>
        <w:top w:val="none" w:sz="0" w:space="0" w:color="auto"/>
        <w:left w:val="none" w:sz="0" w:space="0" w:color="auto"/>
        <w:bottom w:val="none" w:sz="0" w:space="0" w:color="auto"/>
        <w:right w:val="none" w:sz="0" w:space="0" w:color="auto"/>
      </w:divBdr>
    </w:div>
    <w:div w:id="2111274537">
      <w:bodyDiv w:val="1"/>
      <w:marLeft w:val="0"/>
      <w:marRight w:val="0"/>
      <w:marTop w:val="0"/>
      <w:marBottom w:val="0"/>
      <w:divBdr>
        <w:top w:val="none" w:sz="0" w:space="0" w:color="auto"/>
        <w:left w:val="none" w:sz="0" w:space="0" w:color="auto"/>
        <w:bottom w:val="none" w:sz="0" w:space="0" w:color="auto"/>
        <w:right w:val="none" w:sz="0" w:space="0" w:color="auto"/>
      </w:divBdr>
      <w:divsChild>
        <w:div w:id="132069446">
          <w:marLeft w:val="0"/>
          <w:marRight w:val="0"/>
          <w:marTop w:val="0"/>
          <w:marBottom w:val="0"/>
          <w:divBdr>
            <w:top w:val="none" w:sz="0" w:space="0" w:color="auto"/>
            <w:left w:val="none" w:sz="0" w:space="0" w:color="auto"/>
            <w:bottom w:val="none" w:sz="0" w:space="0" w:color="auto"/>
            <w:right w:val="none" w:sz="0" w:space="0" w:color="auto"/>
          </w:divBdr>
          <w:divsChild>
            <w:div w:id="7139671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13896108">
      <w:bodyDiv w:val="1"/>
      <w:marLeft w:val="0"/>
      <w:marRight w:val="0"/>
      <w:marTop w:val="0"/>
      <w:marBottom w:val="0"/>
      <w:divBdr>
        <w:top w:val="none" w:sz="0" w:space="0" w:color="auto"/>
        <w:left w:val="none" w:sz="0" w:space="0" w:color="auto"/>
        <w:bottom w:val="none" w:sz="0" w:space="0" w:color="auto"/>
        <w:right w:val="none" w:sz="0" w:space="0" w:color="auto"/>
      </w:divBdr>
      <w:divsChild>
        <w:div w:id="273250523">
          <w:marLeft w:val="0"/>
          <w:marRight w:val="0"/>
          <w:marTop w:val="0"/>
          <w:marBottom w:val="0"/>
          <w:divBdr>
            <w:top w:val="none" w:sz="0" w:space="0" w:color="auto"/>
            <w:left w:val="none" w:sz="0" w:space="0" w:color="auto"/>
            <w:bottom w:val="none" w:sz="0" w:space="0" w:color="auto"/>
            <w:right w:val="none" w:sz="0" w:space="0" w:color="auto"/>
          </w:divBdr>
        </w:div>
        <w:div w:id="548610981">
          <w:marLeft w:val="0"/>
          <w:marRight w:val="0"/>
          <w:marTop w:val="0"/>
          <w:marBottom w:val="0"/>
          <w:divBdr>
            <w:top w:val="none" w:sz="0" w:space="0" w:color="auto"/>
            <w:left w:val="none" w:sz="0" w:space="0" w:color="auto"/>
            <w:bottom w:val="none" w:sz="0" w:space="0" w:color="auto"/>
            <w:right w:val="none" w:sz="0" w:space="0" w:color="auto"/>
          </w:divBdr>
        </w:div>
        <w:div w:id="1154419830">
          <w:marLeft w:val="0"/>
          <w:marRight w:val="0"/>
          <w:marTop w:val="0"/>
          <w:marBottom w:val="0"/>
          <w:divBdr>
            <w:top w:val="none" w:sz="0" w:space="0" w:color="auto"/>
            <w:left w:val="none" w:sz="0" w:space="0" w:color="auto"/>
            <w:bottom w:val="none" w:sz="0" w:space="0" w:color="auto"/>
            <w:right w:val="none" w:sz="0" w:space="0" w:color="auto"/>
          </w:divBdr>
        </w:div>
      </w:divsChild>
    </w:div>
    <w:div w:id="2114590213">
      <w:bodyDiv w:val="1"/>
      <w:marLeft w:val="0"/>
      <w:marRight w:val="0"/>
      <w:marTop w:val="0"/>
      <w:marBottom w:val="0"/>
      <w:divBdr>
        <w:top w:val="none" w:sz="0" w:space="0" w:color="auto"/>
        <w:left w:val="none" w:sz="0" w:space="0" w:color="auto"/>
        <w:bottom w:val="none" w:sz="0" w:space="0" w:color="auto"/>
        <w:right w:val="none" w:sz="0" w:space="0" w:color="auto"/>
      </w:divBdr>
    </w:div>
    <w:div w:id="2114979215">
      <w:bodyDiv w:val="1"/>
      <w:marLeft w:val="0"/>
      <w:marRight w:val="0"/>
      <w:marTop w:val="0"/>
      <w:marBottom w:val="0"/>
      <w:divBdr>
        <w:top w:val="none" w:sz="0" w:space="0" w:color="auto"/>
        <w:left w:val="none" w:sz="0" w:space="0" w:color="auto"/>
        <w:bottom w:val="none" w:sz="0" w:space="0" w:color="auto"/>
        <w:right w:val="none" w:sz="0" w:space="0" w:color="auto"/>
      </w:divBdr>
    </w:div>
    <w:div w:id="2122218708">
      <w:bodyDiv w:val="1"/>
      <w:marLeft w:val="0"/>
      <w:marRight w:val="0"/>
      <w:marTop w:val="0"/>
      <w:marBottom w:val="0"/>
      <w:divBdr>
        <w:top w:val="none" w:sz="0" w:space="0" w:color="auto"/>
        <w:left w:val="none" w:sz="0" w:space="0" w:color="auto"/>
        <w:bottom w:val="none" w:sz="0" w:space="0" w:color="auto"/>
        <w:right w:val="none" w:sz="0" w:space="0" w:color="auto"/>
      </w:divBdr>
    </w:div>
    <w:div w:id="2126993897">
      <w:bodyDiv w:val="1"/>
      <w:marLeft w:val="0"/>
      <w:marRight w:val="0"/>
      <w:marTop w:val="0"/>
      <w:marBottom w:val="0"/>
      <w:divBdr>
        <w:top w:val="none" w:sz="0" w:space="0" w:color="auto"/>
        <w:left w:val="none" w:sz="0" w:space="0" w:color="auto"/>
        <w:bottom w:val="none" w:sz="0" w:space="0" w:color="auto"/>
        <w:right w:val="none" w:sz="0" w:space="0" w:color="auto"/>
      </w:divBdr>
    </w:div>
    <w:div w:id="2128044470">
      <w:bodyDiv w:val="1"/>
      <w:marLeft w:val="0"/>
      <w:marRight w:val="0"/>
      <w:marTop w:val="0"/>
      <w:marBottom w:val="0"/>
      <w:divBdr>
        <w:top w:val="none" w:sz="0" w:space="0" w:color="auto"/>
        <w:left w:val="none" w:sz="0" w:space="0" w:color="auto"/>
        <w:bottom w:val="none" w:sz="0" w:space="0" w:color="auto"/>
        <w:right w:val="none" w:sz="0" w:space="0" w:color="auto"/>
      </w:divBdr>
    </w:div>
    <w:div w:id="2130736012">
      <w:bodyDiv w:val="1"/>
      <w:marLeft w:val="0"/>
      <w:marRight w:val="0"/>
      <w:marTop w:val="0"/>
      <w:marBottom w:val="0"/>
      <w:divBdr>
        <w:top w:val="none" w:sz="0" w:space="0" w:color="auto"/>
        <w:left w:val="none" w:sz="0" w:space="0" w:color="auto"/>
        <w:bottom w:val="none" w:sz="0" w:space="0" w:color="auto"/>
        <w:right w:val="none" w:sz="0" w:space="0" w:color="auto"/>
      </w:divBdr>
    </w:div>
    <w:div w:id="2131363569">
      <w:bodyDiv w:val="1"/>
      <w:marLeft w:val="0"/>
      <w:marRight w:val="0"/>
      <w:marTop w:val="0"/>
      <w:marBottom w:val="0"/>
      <w:divBdr>
        <w:top w:val="none" w:sz="0" w:space="0" w:color="auto"/>
        <w:left w:val="none" w:sz="0" w:space="0" w:color="auto"/>
        <w:bottom w:val="none" w:sz="0" w:space="0" w:color="auto"/>
        <w:right w:val="none" w:sz="0" w:space="0" w:color="auto"/>
      </w:divBdr>
      <w:divsChild>
        <w:div w:id="1939363706">
          <w:marLeft w:val="0"/>
          <w:marRight w:val="0"/>
          <w:marTop w:val="0"/>
          <w:marBottom w:val="0"/>
          <w:divBdr>
            <w:top w:val="none" w:sz="0" w:space="0" w:color="auto"/>
            <w:left w:val="none" w:sz="0" w:space="0" w:color="auto"/>
            <w:bottom w:val="none" w:sz="0" w:space="0" w:color="auto"/>
            <w:right w:val="none" w:sz="0" w:space="0" w:color="auto"/>
          </w:divBdr>
        </w:div>
      </w:divsChild>
    </w:div>
    <w:div w:id="2133590822">
      <w:bodyDiv w:val="1"/>
      <w:marLeft w:val="0"/>
      <w:marRight w:val="0"/>
      <w:marTop w:val="0"/>
      <w:marBottom w:val="0"/>
      <w:divBdr>
        <w:top w:val="none" w:sz="0" w:space="0" w:color="auto"/>
        <w:left w:val="none" w:sz="0" w:space="0" w:color="auto"/>
        <w:bottom w:val="none" w:sz="0" w:space="0" w:color="auto"/>
        <w:right w:val="none" w:sz="0" w:space="0" w:color="auto"/>
      </w:divBdr>
    </w:div>
    <w:div w:id="2135251487">
      <w:bodyDiv w:val="1"/>
      <w:marLeft w:val="0"/>
      <w:marRight w:val="0"/>
      <w:marTop w:val="0"/>
      <w:marBottom w:val="0"/>
      <w:divBdr>
        <w:top w:val="none" w:sz="0" w:space="0" w:color="auto"/>
        <w:left w:val="none" w:sz="0" w:space="0" w:color="auto"/>
        <w:bottom w:val="none" w:sz="0" w:space="0" w:color="auto"/>
        <w:right w:val="none" w:sz="0" w:space="0" w:color="auto"/>
      </w:divBdr>
    </w:div>
    <w:div w:id="2142453181">
      <w:bodyDiv w:val="1"/>
      <w:marLeft w:val="0"/>
      <w:marRight w:val="0"/>
      <w:marTop w:val="0"/>
      <w:marBottom w:val="0"/>
      <w:divBdr>
        <w:top w:val="none" w:sz="0" w:space="0" w:color="auto"/>
        <w:left w:val="none" w:sz="0" w:space="0" w:color="auto"/>
        <w:bottom w:val="none" w:sz="0" w:space="0" w:color="auto"/>
        <w:right w:val="none" w:sz="0" w:space="0" w:color="auto"/>
      </w:divBdr>
    </w:div>
    <w:div w:id="214318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mph.oxfordjournals.org/content/early/2015/04/16/emph.eov007" TargetMode="External"/><Relationship Id="rId18" Type="http://schemas.openxmlformats.org/officeDocument/2006/relationships/hyperlink" Target="http://apps.who.int/iris/bitstream/10665/161442/1/WHO_RHR_15.02_eng.pdf?ua=1" TargetMode="External"/><Relationship Id="rId26" Type="http://schemas.openxmlformats.org/officeDocument/2006/relationships/hyperlink" Target="http://pediatrics.aappublications.org/content/early/2015/03/25/peds.2014-1880.full.pdf+html" TargetMode="External"/><Relationship Id="rId39" Type="http://schemas.openxmlformats.org/officeDocument/2006/relationships/hyperlink" Target="http://www.cps.ca/en/issues-questions/immunization" TargetMode="External"/><Relationship Id="rId21" Type="http://schemas.openxmlformats.org/officeDocument/2006/relationships/hyperlink" Target="http://www.ncchpp.ca/docs/2015_EIS-HIA_WhenToPerformAHIA_En.pdf" TargetMode="External"/><Relationship Id="rId34" Type="http://schemas.openxmlformats.org/officeDocument/2006/relationships/hyperlink" Target="http://www.parachutecanada.org/programs/topic/C427" TargetMode="External"/><Relationship Id="rId42" Type="http://schemas.openxmlformats.org/officeDocument/2006/relationships/hyperlink" Target="http://phac-aspc.gc.ca/im/iyc-vve/pgi-gpv/index-eng.php" TargetMode="External"/><Relationship Id="rId47" Type="http://schemas.openxmlformats.org/officeDocument/2006/relationships/hyperlink" Target="http://www.zerotothree.org/parenting-resources/screen-sense/" TargetMode="External"/><Relationship Id="rId50" Type="http://schemas.openxmlformats.org/officeDocument/2006/relationships/hyperlink" Target="http://aia.berkeley.edu/training/online/webinars/2015-aia-webinar-series/" TargetMode="External"/><Relationship Id="rId55" Type="http://schemas.openxmlformats.org/officeDocument/2006/relationships/hyperlink" Target="http://developingchild.harvard.edu/resources/briefs/inbrief_series/inbrief_resilience/" TargetMode="External"/><Relationship Id="rId63" Type="http://schemas.openxmlformats.org/officeDocument/2006/relationships/hyperlink" Target="http://www.beststart.org/resources/nutrition/pdf/BSRC_FeedingYourBaby_2015.pdf" TargetMode="External"/><Relationship Id="rId68" Type="http://schemas.openxmlformats.org/officeDocument/2006/relationships/hyperlink" Target="http://www.netvibes.com/beststartbreastfeeding" TargetMode="External"/><Relationship Id="rId76" Type="http://schemas.openxmlformats.org/officeDocument/2006/relationships/hyperlink" Target="http://www.ohpe.ca/" TargetMode="External"/><Relationship Id="rId84" Type="http://schemas.openxmlformats.org/officeDocument/2006/relationships/hyperlink" Target="http://www.healthnexus.ca/leadershipaward" TargetMode="External"/><Relationship Id="rId89" Type="http://schemas.openxmlformats.org/officeDocument/2006/relationships/hyperlink" Target="http://www.youtube.com/user/healthnexussante" TargetMode="External"/><Relationship Id="rId7" Type="http://schemas.openxmlformats.org/officeDocument/2006/relationships/footnotes" Target="footnotes.xml"/><Relationship Id="rId71" Type="http://schemas.openxmlformats.org/officeDocument/2006/relationships/hyperlink" Target="http://www.beststart.org/services/information.html"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tvnews.ca/health/canada-ranks-20th-best-country-in-the-world-to-be-a-mother-1.2359301" TargetMode="External"/><Relationship Id="rId29" Type="http://schemas.openxmlformats.org/officeDocument/2006/relationships/hyperlink" Target="http://issuu.com/kidsmentalhealth/docs/cmho_report_card_2015" TargetMode="External"/><Relationship Id="rId11" Type="http://schemas.openxmlformats.org/officeDocument/2006/relationships/image" Target="cid:image002.png@01D089BB.AA5A03E0" TargetMode="External"/><Relationship Id="rId24" Type="http://schemas.openxmlformats.org/officeDocument/2006/relationships/hyperlink" Target="http://onlinelibrary.wiley.com/doi/10.1111/1471-0528.12909/full" TargetMode="External"/><Relationship Id="rId32" Type="http://schemas.openxmlformats.org/officeDocument/2006/relationships/hyperlink" Target="http://www.cbc.ca/news/health/how-bullied-children-face-long-term-hits-to-mental-health-1.3051255%20" TargetMode="External"/><Relationship Id="rId37" Type="http://schemas.openxmlformats.org/officeDocument/2006/relationships/hyperlink" Target="http://immunize.ca/en/events/niaw.aspx" TargetMode="External"/><Relationship Id="rId40" Type="http://schemas.openxmlformats.org/officeDocument/2006/relationships/hyperlink" Target="http://www.cps.ca/fr/issues-questions/vaccination" TargetMode="External"/><Relationship Id="rId45" Type="http://schemas.openxmlformats.org/officeDocument/2006/relationships/hyperlink" Target="http://ottawacitizen.com/news/local-news/pilot-project-lets-parents-submit-immunization-records-through-mobile-app" TargetMode="External"/><Relationship Id="rId53" Type="http://schemas.openxmlformats.org/officeDocument/2006/relationships/hyperlink" Target="http://www.chnet-works.ca/index.php?option=com_rsevents&amp;view=events&amp;layout=show&amp;cid=363%3Ascreening-children-and-youth-new-to-canada-practical-resources-&amp;Itemid=6&amp;lang=en" TargetMode="External"/><Relationship Id="rId58" Type="http://schemas.openxmlformats.org/officeDocument/2006/relationships/hyperlink" Target="http://breastfeedinginfoforparents.ca/" TargetMode="External"/><Relationship Id="rId66" Type="http://schemas.openxmlformats.org/officeDocument/2006/relationships/hyperlink" Target="http://www.beststart.org/cgi-bin/commerce.cgi?search=action&amp;category=B00E&amp;advanced=yes&amp;sortkey=sku&amp;sortorder=descending" TargetMode="External"/><Relationship Id="rId74" Type="http://schemas.openxmlformats.org/officeDocument/2006/relationships/hyperlink" Target="http://beststart.org/index_eng.html" TargetMode="External"/><Relationship Id="rId79" Type="http://schemas.openxmlformats.org/officeDocument/2006/relationships/hyperlink" Target="http://en.healthnexus.ca/" TargetMode="External"/><Relationship Id="rId87" Type="http://schemas.openxmlformats.org/officeDocument/2006/relationships/hyperlink" Target="http://fr.nexussante.ca/" TargetMode="External"/><Relationship Id="rId5" Type="http://schemas.openxmlformats.org/officeDocument/2006/relationships/settings" Target="settings.xml"/><Relationship Id="rId61" Type="http://schemas.openxmlformats.org/officeDocument/2006/relationships/hyperlink" Target="http://blogs.plos.org/obesitypanacea/2015/04/22/will-exercising-during-pregnancy-cook-the-baby/" TargetMode="External"/><Relationship Id="rId82" Type="http://schemas.openxmlformats.org/officeDocument/2006/relationships/hyperlink" Target="https://vimeo.com/user9493317" TargetMode="External"/><Relationship Id="rId90" Type="http://schemas.openxmlformats.org/officeDocument/2006/relationships/hyperlink" Target="https://vimeo.com/user9493317" TargetMode="External"/><Relationship Id="rId95" Type="http://schemas.openxmlformats.org/officeDocument/2006/relationships/fontTable" Target="fontTable.xml"/><Relationship Id="rId19" Type="http://schemas.openxmlformats.org/officeDocument/2006/relationships/hyperlink" Target="http://www.thestar.com/life/health_wellness/2015/04/24/a-better-birth-experience-for-moms-and-their-babies-born-by-caesarean.html" TargetMode="External"/><Relationship Id="rId14" Type="http://schemas.openxmlformats.org/officeDocument/2006/relationships/hyperlink" Target="http://www.cbc.ca/news/technology/breast-milk-may-alter-behaviour-of-babies-1.3038265" TargetMode="External"/><Relationship Id="rId22" Type="http://schemas.openxmlformats.org/officeDocument/2006/relationships/hyperlink" Target="http://www.ncchpp.ca/67/new-publications.ccnpps?id_article=1457" TargetMode="External"/><Relationship Id="rId27" Type="http://schemas.openxmlformats.org/officeDocument/2006/relationships/hyperlink" Target="http://www.kidsmentalhealth.ca/news_and_events/cmhw2015.php" TargetMode="External"/><Relationship Id="rId30" Type="http://schemas.openxmlformats.org/officeDocument/2006/relationships/hyperlink" Target="http://issuu.com/kidsmentalhealth/docs/cmho_report_card_2015_french" TargetMode="External"/><Relationship Id="rId35" Type="http://schemas.openxmlformats.org/officeDocument/2006/relationships/hyperlink" Target="http://www.parachutecanada.org/safekidsweek" TargetMode="External"/><Relationship Id="rId43" Type="http://schemas.openxmlformats.org/officeDocument/2006/relationships/hyperlink" Target="http://healthycanadians.gc.ca/healthy-living-vie-saine/immunization-immunisation/children-enfants/first-premieres-nations-protect-protege-eng.php" TargetMode="External"/><Relationship Id="rId48" Type="http://schemas.openxmlformats.org/officeDocument/2006/relationships/hyperlink" Target="http://www.earlychildhoodwebinars.com/presentations/screen-use-for-children-under-3-research-based-guidelines-for-screen-sense-by-rachel-barr-and-claire-lerner/" TargetMode="External"/><Relationship Id="rId56" Type="http://schemas.openxmlformats.org/officeDocument/2006/relationships/hyperlink" Target="http://developingchild.harvard.edu/resources/briefs/inbrief_series/inbrief_resilience/" TargetMode="External"/><Relationship Id="rId64" Type="http://schemas.openxmlformats.org/officeDocument/2006/relationships/hyperlink" Target="http://www.beststart.org/resources/nutrition/pdf/HTFC-ENG.pdf" TargetMode="External"/><Relationship Id="rId69" Type="http://schemas.openxmlformats.org/officeDocument/2006/relationships/hyperlink" Target="mailto:mnchp@healthnexus.ca" TargetMode="External"/><Relationship Id="rId77" Type="http://schemas.openxmlformats.org/officeDocument/2006/relationships/hyperlink" Target="https://listserv.yorku.ca/archives/click4hp.html" TargetMode="External"/><Relationship Id="rId8" Type="http://schemas.openxmlformats.org/officeDocument/2006/relationships/endnotes" Target="endnotes.xml"/><Relationship Id="rId51" Type="http://schemas.openxmlformats.org/officeDocument/2006/relationships/hyperlink" Target="http://www.kidsnewtocanada.ca/" TargetMode="External"/><Relationship Id="rId72" Type="http://schemas.openxmlformats.org/officeDocument/2006/relationships/hyperlink" Target="http://lists.beststart.org/listinfo.cgi/mnchp-beststart.org" TargetMode="External"/><Relationship Id="rId80" Type="http://schemas.openxmlformats.org/officeDocument/2006/relationships/hyperlink" Target="https://twitter.com/Health_Nexus" TargetMode="External"/><Relationship Id="rId85" Type="http://schemas.openxmlformats.org/officeDocument/2006/relationships/hyperlink" Target="http://www.leblocnotes.ca/"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cbc.ca/news/health/infants-feel-pain-like-adults-1st-mri-scans-reveal-1.3042147" TargetMode="External"/><Relationship Id="rId17" Type="http://schemas.openxmlformats.org/officeDocument/2006/relationships/hyperlink" Target="http://apps.who.int/iris/bitstream/10665/161442/1/" TargetMode="External"/><Relationship Id="rId25" Type="http://schemas.openxmlformats.org/officeDocument/2006/relationships/hyperlink" Target="http://onlinelibrary.wiley.com/doi/10.1111/1552-6909.12557/abstract" TargetMode="External"/><Relationship Id="rId33" Type="http://schemas.openxmlformats.org/officeDocument/2006/relationships/hyperlink" Target="http://www.caringforkids.cps.ca/parent-community/youtube" TargetMode="External"/><Relationship Id="rId38" Type="http://schemas.openxmlformats.org/officeDocument/2006/relationships/hyperlink" Target="http://immunize.ca/fr/events/niaw.aspx" TargetMode="External"/><Relationship Id="rId46" Type="http://schemas.openxmlformats.org/officeDocument/2006/relationships/hyperlink" Target="http://www.eventbrite.com/e/pho-grand-rounds-adapting-to-a-changing-world-examining-knowledge-change-associated-with-prenatal-tickets-16469196811" TargetMode="External"/><Relationship Id="rId59" Type="http://schemas.openxmlformats.org/officeDocument/2006/relationships/hyperlink" Target="http://www.fascetscanada.com/" TargetMode="External"/><Relationship Id="rId67" Type="http://schemas.openxmlformats.org/officeDocument/2006/relationships/hyperlink" Target="https://www.youtube.com/watch?v=v21CLBtMoU0&amp;feature=youtu.be" TargetMode="External"/><Relationship Id="rId20" Type="http://schemas.openxmlformats.org/officeDocument/2006/relationships/hyperlink" Target="http://www.cbc.ca/news/health/ontario-hospitals-strive-to-cut-c-section-rates-1.3041094" TargetMode="External"/><Relationship Id="rId41" Type="http://schemas.openxmlformats.org/officeDocument/2006/relationships/hyperlink" Target="http://phac-aspc.gc.ca/im/iyc-vve/pgi-gpv/index-eng.php" TargetMode="External"/><Relationship Id="rId54" Type="http://schemas.openxmlformats.org/officeDocument/2006/relationships/hyperlink" Target="http://www.reachinginreachingout.com/documents/Brochure-ResiliencyTips-newbornhearingscreening-FINALPDFDec31-14.pdf" TargetMode="External"/><Relationship Id="rId62" Type="http://schemas.openxmlformats.org/officeDocument/2006/relationships/hyperlink" Target="http://www.beststart.org/TakingAction/" TargetMode="External"/><Relationship Id="rId70" Type="http://schemas.openxmlformats.org/officeDocument/2006/relationships/hyperlink" Target="mailto:mnchp@healthnexus.ca" TargetMode="External"/><Relationship Id="rId75" Type="http://schemas.openxmlformats.org/officeDocument/2006/relationships/hyperlink" Target="http://en.healthnexus.ca/" TargetMode="External"/><Relationship Id="rId83" Type="http://schemas.openxmlformats.org/officeDocument/2006/relationships/hyperlink" Target="http://lists.beststart.org/listinfo.cgi/bsasc-beststart.org" TargetMode="External"/><Relationship Id="rId88" Type="http://schemas.openxmlformats.org/officeDocument/2006/relationships/hyperlink" Target="https://twitter.com/Nexus_Sante" TargetMode="External"/><Relationship Id="rId91" Type="http://schemas.openxmlformats.org/officeDocument/2006/relationships/hyperlink" Target="http://www.nexussante.ca/prixdeleadership/index.html"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bc.ca/radio/quirks/quirks-quarks-for-april-18-2015-1.3037881/mother-s-milk-and-mind-control-1.3037890" TargetMode="External"/><Relationship Id="rId23" Type="http://schemas.openxmlformats.org/officeDocument/2006/relationships/hyperlink" Target="http://www.ccnpps.ca/88/nouvelles-publications.ccnpps?id_article=1456" TargetMode="External"/><Relationship Id="rId28" Type="http://schemas.openxmlformats.org/officeDocument/2006/relationships/hyperlink" Target="http://www.kidsmentalhealth.ca/news_and_events/ctv2015winners.php" TargetMode="External"/><Relationship Id="rId36" Type="http://schemas.openxmlformats.org/officeDocument/2006/relationships/hyperlink" Target="http://www.parachutecanada.org/programmes/theme/C203" TargetMode="External"/><Relationship Id="rId49" Type="http://schemas.openxmlformats.org/officeDocument/2006/relationships/hyperlink" Target="http://www.aeceo.ca/childcare_matters" TargetMode="External"/><Relationship Id="rId57" Type="http://schemas.openxmlformats.org/officeDocument/2006/relationships/hyperlink" Target="http://menuplanner.eatrightontario.ca/MenuPlanner/en/TellUsAboutYourself.aspx" TargetMode="External"/><Relationship Id="rId10" Type="http://schemas.openxmlformats.org/officeDocument/2006/relationships/image" Target="media/image1.png"/><Relationship Id="rId31" Type="http://schemas.openxmlformats.org/officeDocument/2006/relationships/hyperlink" Target="http://www.kidsmentalhealth.ca/parents/introduction.php" TargetMode="External"/><Relationship Id="rId44" Type="http://schemas.openxmlformats.org/officeDocument/2006/relationships/hyperlink" Target="http://canadiensensante.gc.ca/healthy-living-vie-saine/immunization-immunisation/children-enfants/first-premieres-nations-protect-protege-fra.php?_ga=1.16175088.716096374.1429538259" TargetMode="External"/><Relationship Id="rId52" Type="http://schemas.openxmlformats.org/officeDocument/2006/relationships/hyperlink" Target="http://www.kidsnewtocanada.ca/e-checklist" TargetMode="External"/><Relationship Id="rId60" Type="http://schemas.openxmlformats.org/officeDocument/2006/relationships/hyperlink" Target="https://www.youtube.com/watch?v=00uknp09UbU&amp;feature=youtu.be" TargetMode="External"/><Relationship Id="rId65" Type="http://schemas.openxmlformats.org/officeDocument/2006/relationships/hyperlink" Target="http://www.meilleurdepart.org/resources/nutrition/pdf/HTFC-FRN.pdf" TargetMode="External"/><Relationship Id="rId73" Type="http://schemas.openxmlformats.org/officeDocument/2006/relationships/hyperlink" Target="mailto:mnchp@healthnexus.ca" TargetMode="External"/><Relationship Id="rId78" Type="http://schemas.openxmlformats.org/officeDocument/2006/relationships/hyperlink" Target="http://www.beststart.org/services/MNCHP.html" TargetMode="External"/><Relationship Id="rId81" Type="http://schemas.openxmlformats.org/officeDocument/2006/relationships/hyperlink" Target="http://www.youtube.com/user/healthnexussante" TargetMode="External"/><Relationship Id="rId86" Type="http://schemas.openxmlformats.org/officeDocument/2006/relationships/hyperlink" Target="http://www.meilleurdepart.org/services/bulletins.html" TargetMode="External"/><Relationship Id="rId9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beststart.org/services/information.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2D023-AF5E-49E7-B1DC-B927AB12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6695</Words>
  <Characters>38162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______________________________________________</vt:lpstr>
    </vt:vector>
  </TitlesOfParts>
  <Company>Health Nexus</Company>
  <LinksUpToDate>false</LinksUpToDate>
  <CharactersWithSpaces>44768</CharactersWithSpaces>
  <SharedDoc>false</SharedDoc>
  <HLinks>
    <vt:vector size="498" baseType="variant">
      <vt:variant>
        <vt:i4>1769584</vt:i4>
      </vt:variant>
      <vt:variant>
        <vt:i4>273</vt:i4>
      </vt:variant>
      <vt:variant>
        <vt:i4>0</vt:i4>
      </vt:variant>
      <vt:variant>
        <vt:i4>5</vt:i4>
      </vt:variant>
      <vt:variant>
        <vt:lpwstr>http://www.nexussante.ca/prixdeleadership</vt:lpwstr>
      </vt:variant>
      <vt:variant>
        <vt:lpwstr/>
      </vt:variant>
      <vt:variant>
        <vt:i4>589824</vt:i4>
      </vt:variant>
      <vt:variant>
        <vt:i4>270</vt:i4>
      </vt:variant>
      <vt:variant>
        <vt:i4>0</vt:i4>
      </vt:variant>
      <vt:variant>
        <vt:i4>5</vt:i4>
      </vt:variant>
      <vt:variant>
        <vt:lpwstr>http://www.nexussante.ca/prixdeleadership/index.html</vt:lpwstr>
      </vt:variant>
      <vt:variant>
        <vt:lpwstr/>
      </vt:variant>
      <vt:variant>
        <vt:i4>4456494</vt:i4>
      </vt:variant>
      <vt:variant>
        <vt:i4>267</vt:i4>
      </vt:variant>
      <vt:variant>
        <vt:i4>0</vt:i4>
      </vt:variant>
      <vt:variant>
        <vt:i4>5</vt:i4>
      </vt:variant>
      <vt:variant>
        <vt:lpwstr>https://vimeo.com/user9493317</vt:lpwstr>
      </vt:variant>
      <vt:variant>
        <vt:lpwstr/>
      </vt:variant>
      <vt:variant>
        <vt:i4>983115</vt:i4>
      </vt:variant>
      <vt:variant>
        <vt:i4>264</vt:i4>
      </vt:variant>
      <vt:variant>
        <vt:i4>0</vt:i4>
      </vt:variant>
      <vt:variant>
        <vt:i4>5</vt:i4>
      </vt:variant>
      <vt:variant>
        <vt:lpwstr>http://www.youtube.com/user/healthnexussante</vt:lpwstr>
      </vt:variant>
      <vt:variant>
        <vt:lpwstr/>
      </vt:variant>
      <vt:variant>
        <vt:i4>4456494</vt:i4>
      </vt:variant>
      <vt:variant>
        <vt:i4>261</vt:i4>
      </vt:variant>
      <vt:variant>
        <vt:i4>0</vt:i4>
      </vt:variant>
      <vt:variant>
        <vt:i4>5</vt:i4>
      </vt:variant>
      <vt:variant>
        <vt:lpwstr>https://vimeo.com/user9493317</vt:lpwstr>
      </vt:variant>
      <vt:variant>
        <vt:lpwstr/>
      </vt:variant>
      <vt:variant>
        <vt:i4>983115</vt:i4>
      </vt:variant>
      <vt:variant>
        <vt:i4>258</vt:i4>
      </vt:variant>
      <vt:variant>
        <vt:i4>0</vt:i4>
      </vt:variant>
      <vt:variant>
        <vt:i4>5</vt:i4>
      </vt:variant>
      <vt:variant>
        <vt:lpwstr>http://www.youtube.com/user/healthnexussante</vt:lpwstr>
      </vt:variant>
      <vt:variant>
        <vt:lpwstr/>
      </vt:variant>
      <vt:variant>
        <vt:i4>4390984</vt:i4>
      </vt:variant>
      <vt:variant>
        <vt:i4>255</vt:i4>
      </vt:variant>
      <vt:variant>
        <vt:i4>0</vt:i4>
      </vt:variant>
      <vt:variant>
        <vt:i4>5</vt:i4>
      </vt:variant>
      <vt:variant>
        <vt:lpwstr>https://twitter.com/Nexus_Sante</vt:lpwstr>
      </vt:variant>
      <vt:variant>
        <vt:lpwstr/>
      </vt:variant>
      <vt:variant>
        <vt:i4>1507376</vt:i4>
      </vt:variant>
      <vt:variant>
        <vt:i4>252</vt:i4>
      </vt:variant>
      <vt:variant>
        <vt:i4>0</vt:i4>
      </vt:variant>
      <vt:variant>
        <vt:i4>5</vt:i4>
      </vt:variant>
      <vt:variant>
        <vt:lpwstr>http://www.blogs.healthnexussante.ca/</vt:lpwstr>
      </vt:variant>
      <vt:variant>
        <vt:lpwstr/>
      </vt:variant>
      <vt:variant>
        <vt:i4>5505057</vt:i4>
      </vt:variant>
      <vt:variant>
        <vt:i4>249</vt:i4>
      </vt:variant>
      <vt:variant>
        <vt:i4>0</vt:i4>
      </vt:variant>
      <vt:variant>
        <vt:i4>5</vt:i4>
      </vt:variant>
      <vt:variant>
        <vt:lpwstr>http://www.meilleurdepart.org/services/bulletins.html</vt:lpwstr>
      </vt:variant>
      <vt:variant>
        <vt:lpwstr/>
      </vt:variant>
      <vt:variant>
        <vt:i4>7274623</vt:i4>
      </vt:variant>
      <vt:variant>
        <vt:i4>246</vt:i4>
      </vt:variant>
      <vt:variant>
        <vt:i4>0</vt:i4>
      </vt:variant>
      <vt:variant>
        <vt:i4>5</vt:i4>
      </vt:variant>
      <vt:variant>
        <vt:lpwstr>http://www.leblocnotes.ca/</vt:lpwstr>
      </vt:variant>
      <vt:variant>
        <vt:lpwstr/>
      </vt:variant>
      <vt:variant>
        <vt:i4>2621527</vt:i4>
      </vt:variant>
      <vt:variant>
        <vt:i4>243</vt:i4>
      </vt:variant>
      <vt:variant>
        <vt:i4>0</vt:i4>
      </vt:variant>
      <vt:variant>
        <vt:i4>5</vt:i4>
      </vt:variant>
      <vt:variant>
        <vt:lpwstr>http://lists.beststart.org/listinfo.cgi/bsasc-beststart.org</vt:lpwstr>
      </vt:variant>
      <vt:variant>
        <vt:lpwstr/>
      </vt:variant>
      <vt:variant>
        <vt:i4>2621527</vt:i4>
      </vt:variant>
      <vt:variant>
        <vt:i4>240</vt:i4>
      </vt:variant>
      <vt:variant>
        <vt:i4>0</vt:i4>
      </vt:variant>
      <vt:variant>
        <vt:i4>5</vt:i4>
      </vt:variant>
      <vt:variant>
        <vt:lpwstr>http://lists.beststart.org/listinfo.cgi/bsasc-beststart.org</vt:lpwstr>
      </vt:variant>
      <vt:variant>
        <vt:lpwstr/>
      </vt:variant>
      <vt:variant>
        <vt:i4>1114232</vt:i4>
      </vt:variant>
      <vt:variant>
        <vt:i4>237</vt:i4>
      </vt:variant>
      <vt:variant>
        <vt:i4>0</vt:i4>
      </vt:variant>
      <vt:variant>
        <vt:i4>5</vt:i4>
      </vt:variant>
      <vt:variant>
        <vt:lpwstr>http://www.healthnexus.ca/leadershipaward</vt:lpwstr>
      </vt:variant>
      <vt:variant>
        <vt:lpwstr/>
      </vt:variant>
      <vt:variant>
        <vt:i4>1114232</vt:i4>
      </vt:variant>
      <vt:variant>
        <vt:i4>234</vt:i4>
      </vt:variant>
      <vt:variant>
        <vt:i4>0</vt:i4>
      </vt:variant>
      <vt:variant>
        <vt:i4>5</vt:i4>
      </vt:variant>
      <vt:variant>
        <vt:lpwstr>http://www.healthnexus.ca/leadershipaward</vt:lpwstr>
      </vt:variant>
      <vt:variant>
        <vt:lpwstr/>
      </vt:variant>
      <vt:variant>
        <vt:i4>4456494</vt:i4>
      </vt:variant>
      <vt:variant>
        <vt:i4>231</vt:i4>
      </vt:variant>
      <vt:variant>
        <vt:i4>0</vt:i4>
      </vt:variant>
      <vt:variant>
        <vt:i4>5</vt:i4>
      </vt:variant>
      <vt:variant>
        <vt:lpwstr>https://vimeo.com/user9493317</vt:lpwstr>
      </vt:variant>
      <vt:variant>
        <vt:lpwstr/>
      </vt:variant>
      <vt:variant>
        <vt:i4>983115</vt:i4>
      </vt:variant>
      <vt:variant>
        <vt:i4>228</vt:i4>
      </vt:variant>
      <vt:variant>
        <vt:i4>0</vt:i4>
      </vt:variant>
      <vt:variant>
        <vt:i4>5</vt:i4>
      </vt:variant>
      <vt:variant>
        <vt:lpwstr>http://www.youtube.com/user/healthnexussante</vt:lpwstr>
      </vt:variant>
      <vt:variant>
        <vt:lpwstr/>
      </vt:variant>
      <vt:variant>
        <vt:i4>4456494</vt:i4>
      </vt:variant>
      <vt:variant>
        <vt:i4>225</vt:i4>
      </vt:variant>
      <vt:variant>
        <vt:i4>0</vt:i4>
      </vt:variant>
      <vt:variant>
        <vt:i4>5</vt:i4>
      </vt:variant>
      <vt:variant>
        <vt:lpwstr>https://vimeo.com/user9493317</vt:lpwstr>
      </vt:variant>
      <vt:variant>
        <vt:lpwstr/>
      </vt:variant>
      <vt:variant>
        <vt:i4>983115</vt:i4>
      </vt:variant>
      <vt:variant>
        <vt:i4>222</vt:i4>
      </vt:variant>
      <vt:variant>
        <vt:i4>0</vt:i4>
      </vt:variant>
      <vt:variant>
        <vt:i4>5</vt:i4>
      </vt:variant>
      <vt:variant>
        <vt:lpwstr>http://www.youtube.com/user/healthnexussante</vt:lpwstr>
      </vt:variant>
      <vt:variant>
        <vt:lpwstr/>
      </vt:variant>
      <vt:variant>
        <vt:i4>1900647</vt:i4>
      </vt:variant>
      <vt:variant>
        <vt:i4>219</vt:i4>
      </vt:variant>
      <vt:variant>
        <vt:i4>0</vt:i4>
      </vt:variant>
      <vt:variant>
        <vt:i4>5</vt:i4>
      </vt:variant>
      <vt:variant>
        <vt:lpwstr>https://twitter.com/Health_Nexus</vt:lpwstr>
      </vt:variant>
      <vt:variant>
        <vt:lpwstr/>
      </vt:variant>
      <vt:variant>
        <vt:i4>1507376</vt:i4>
      </vt:variant>
      <vt:variant>
        <vt:i4>216</vt:i4>
      </vt:variant>
      <vt:variant>
        <vt:i4>0</vt:i4>
      </vt:variant>
      <vt:variant>
        <vt:i4>5</vt:i4>
      </vt:variant>
      <vt:variant>
        <vt:lpwstr>http://www.blogs.healthnexussante.ca/</vt:lpwstr>
      </vt:variant>
      <vt:variant>
        <vt:lpwstr/>
      </vt:variant>
      <vt:variant>
        <vt:i4>4587596</vt:i4>
      </vt:variant>
      <vt:variant>
        <vt:i4>213</vt:i4>
      </vt:variant>
      <vt:variant>
        <vt:i4>0</vt:i4>
      </vt:variant>
      <vt:variant>
        <vt:i4>5</vt:i4>
      </vt:variant>
      <vt:variant>
        <vt:lpwstr>http://www.beststart.org/services/MNCHP.html</vt:lpwstr>
      </vt:variant>
      <vt:variant>
        <vt:lpwstr/>
      </vt:variant>
      <vt:variant>
        <vt:i4>852052</vt:i4>
      </vt:variant>
      <vt:variant>
        <vt:i4>210</vt:i4>
      </vt:variant>
      <vt:variant>
        <vt:i4>0</vt:i4>
      </vt:variant>
      <vt:variant>
        <vt:i4>5</vt:i4>
      </vt:variant>
      <vt:variant>
        <vt:lpwstr>https://listserv.yorku.ca/archives/click4hp.html</vt:lpwstr>
      </vt:variant>
      <vt:variant>
        <vt:lpwstr/>
      </vt:variant>
      <vt:variant>
        <vt:i4>8060945</vt:i4>
      </vt:variant>
      <vt:variant>
        <vt:i4>207</vt:i4>
      </vt:variant>
      <vt:variant>
        <vt:i4>0</vt:i4>
      </vt:variant>
      <vt:variant>
        <vt:i4>5</vt:i4>
      </vt:variant>
      <vt:variant>
        <vt:lpwstr>http://www.ohpe.ca/</vt:lpwstr>
      </vt:variant>
      <vt:variant>
        <vt:lpwstr/>
      </vt:variant>
      <vt:variant>
        <vt:i4>6750258</vt:i4>
      </vt:variant>
      <vt:variant>
        <vt:i4>204</vt:i4>
      </vt:variant>
      <vt:variant>
        <vt:i4>0</vt:i4>
      </vt:variant>
      <vt:variant>
        <vt:i4>5</vt:i4>
      </vt:variant>
      <vt:variant>
        <vt:lpwstr>mailto:mnchp@healthnexus.ca</vt:lpwstr>
      </vt:variant>
      <vt:variant>
        <vt:lpwstr/>
      </vt:variant>
      <vt:variant>
        <vt:i4>6357033</vt:i4>
      </vt:variant>
      <vt:variant>
        <vt:i4>195</vt:i4>
      </vt:variant>
      <vt:variant>
        <vt:i4>0</vt:i4>
      </vt:variant>
      <vt:variant>
        <vt:i4>5</vt:i4>
      </vt:variant>
      <vt:variant>
        <vt:lpwstr>http://www.IMHPromotion.ca</vt:lpwstr>
      </vt:variant>
      <vt:variant>
        <vt:lpwstr/>
      </vt:variant>
      <vt:variant>
        <vt:i4>6357033</vt:i4>
      </vt:variant>
      <vt:variant>
        <vt:i4>192</vt:i4>
      </vt:variant>
      <vt:variant>
        <vt:i4>0</vt:i4>
      </vt:variant>
      <vt:variant>
        <vt:i4>5</vt:i4>
      </vt:variant>
      <vt:variant>
        <vt:lpwstr>http://www.IMHPromotion.ca</vt:lpwstr>
      </vt:variant>
      <vt:variant>
        <vt:lpwstr/>
      </vt:variant>
      <vt:variant>
        <vt:i4>6160485</vt:i4>
      </vt:variant>
      <vt:variant>
        <vt:i4>189</vt:i4>
      </vt:variant>
      <vt:variant>
        <vt:i4>0</vt:i4>
      </vt:variant>
      <vt:variant>
        <vt:i4>5</vt:i4>
      </vt:variant>
      <vt:variant>
        <vt:lpwstr>http://www.phac-aspc.gc.ca/cd-mc/videos/index-eng.php</vt:lpwstr>
      </vt:variant>
      <vt:variant>
        <vt:lpwstr/>
      </vt:variant>
      <vt:variant>
        <vt:i4>3342354</vt:i4>
      </vt:variant>
      <vt:variant>
        <vt:i4>186</vt:i4>
      </vt:variant>
      <vt:variant>
        <vt:i4>0</vt:i4>
      </vt:variant>
      <vt:variant>
        <vt:i4>5</vt:i4>
      </vt:variant>
      <vt:variant>
        <vt:lpwstr>http://www.wellesleyinstitute.com/wp-content/uploads/2013/07/Rising-Inequality-Declining-Health.pdf</vt:lpwstr>
      </vt:variant>
      <vt:variant>
        <vt:lpwstr/>
      </vt:variant>
      <vt:variant>
        <vt:i4>6750248</vt:i4>
      </vt:variant>
      <vt:variant>
        <vt:i4>183</vt:i4>
      </vt:variant>
      <vt:variant>
        <vt:i4>0</vt:i4>
      </vt:variant>
      <vt:variant>
        <vt:i4>5</vt:i4>
      </vt:variant>
      <vt:variant>
        <vt:lpwstr>http://www.caringforkids.cps.ca/handouts/pregnancybabies-index</vt:lpwstr>
      </vt:variant>
      <vt:variant>
        <vt:lpwstr/>
      </vt:variant>
      <vt:variant>
        <vt:i4>6553630</vt:i4>
      </vt:variant>
      <vt:variant>
        <vt:i4>180</vt:i4>
      </vt:variant>
      <vt:variant>
        <vt:i4>0</vt:i4>
      </vt:variant>
      <vt:variant>
        <vt:i4>5</vt:i4>
      </vt:variant>
      <vt:variant>
        <vt:lpwstr>http://www.caringforkids.cps.ca/handouts/separation_and_divorce</vt:lpwstr>
      </vt:variant>
      <vt:variant>
        <vt:lpwstr/>
      </vt:variant>
      <vt:variant>
        <vt:i4>1048616</vt:i4>
      </vt:variant>
      <vt:variant>
        <vt:i4>171</vt:i4>
      </vt:variant>
      <vt:variant>
        <vt:i4>0</vt:i4>
      </vt:variant>
      <vt:variant>
        <vt:i4>5</vt:i4>
      </vt:variant>
      <vt:variant>
        <vt:lpwstr>http://finders-keepers.eventbrite.ca/</vt:lpwstr>
      </vt:variant>
      <vt:variant>
        <vt:lpwstr/>
      </vt:variant>
      <vt:variant>
        <vt:i4>3604495</vt:i4>
      </vt:variant>
      <vt:variant>
        <vt:i4>168</vt:i4>
      </vt:variant>
      <vt:variant>
        <vt:i4>0</vt:i4>
      </vt:variant>
      <vt:variant>
        <vt:i4>5</vt:i4>
      </vt:variant>
      <vt:variant>
        <vt:lpwstr>http://www.imhpromotion.ca/Portals/0/IMHP PDFs/Workshop_ASQ Introduction_2013.pdf</vt:lpwstr>
      </vt:variant>
      <vt:variant>
        <vt:lpwstr/>
      </vt:variant>
      <vt:variant>
        <vt:i4>5505051</vt:i4>
      </vt:variant>
      <vt:variant>
        <vt:i4>165</vt:i4>
      </vt:variant>
      <vt:variant>
        <vt:i4>0</vt:i4>
      </vt:variant>
      <vt:variant>
        <vt:i4>5</vt:i4>
      </vt:variant>
      <vt:variant>
        <vt:lpwstr>http://www.beststart.org</vt:lpwstr>
      </vt:variant>
      <vt:variant>
        <vt:lpwstr/>
      </vt:variant>
      <vt:variant>
        <vt:i4>6684677</vt:i4>
      </vt:variant>
      <vt:variant>
        <vt:i4>162</vt:i4>
      </vt:variant>
      <vt:variant>
        <vt:i4>0</vt:i4>
      </vt:variant>
      <vt:variant>
        <vt:i4>5</vt:i4>
      </vt:variant>
      <vt:variant>
        <vt:lpwstr>http://www.bellwood.ca/addiction-symposium/</vt:lpwstr>
      </vt:variant>
      <vt:variant>
        <vt:lpwstr/>
      </vt:variant>
      <vt:variant>
        <vt:i4>4128809</vt:i4>
      </vt:variant>
      <vt:variant>
        <vt:i4>159</vt:i4>
      </vt:variant>
      <vt:variant>
        <vt:i4>0</vt:i4>
      </vt:variant>
      <vt:variant>
        <vt:i4>5</vt:i4>
      </vt:variant>
      <vt:variant>
        <vt:lpwstr>http://monarchlevel1october2013.eventbrite.com</vt:lpwstr>
      </vt:variant>
      <vt:variant>
        <vt:lpwstr/>
      </vt:variant>
      <vt:variant>
        <vt:i4>458798</vt:i4>
      </vt:variant>
      <vt:variant>
        <vt:i4>156</vt:i4>
      </vt:variant>
      <vt:variant>
        <vt:i4>0</vt:i4>
      </vt:variant>
      <vt:variant>
        <vt:i4>5</vt:i4>
      </vt:variant>
      <vt:variant>
        <vt:lpwstr>http://www.monarchsystem.com/?page_id=44</vt:lpwstr>
      </vt:variant>
      <vt:variant>
        <vt:lpwstr/>
      </vt:variant>
      <vt:variant>
        <vt:i4>2228245</vt:i4>
      </vt:variant>
      <vt:variant>
        <vt:i4>153</vt:i4>
      </vt:variant>
      <vt:variant>
        <vt:i4>0</vt:i4>
      </vt:variant>
      <vt:variant>
        <vt:i4>5</vt:i4>
      </vt:variant>
      <vt:variant>
        <vt:lpwstr>http://www.ascy.ca/sites/default/files/files/ConferenceBrochure.pdf</vt:lpwstr>
      </vt:variant>
      <vt:variant>
        <vt:lpwstr/>
      </vt:variant>
      <vt:variant>
        <vt:i4>7405675</vt:i4>
      </vt:variant>
      <vt:variant>
        <vt:i4>144</vt:i4>
      </vt:variant>
      <vt:variant>
        <vt:i4>0</vt:i4>
      </vt:variant>
      <vt:variant>
        <vt:i4>5</vt:i4>
      </vt:variant>
      <vt:variant>
        <vt:lpwstr>http://www.hamilton.ca/childsafety</vt:lpwstr>
      </vt:variant>
      <vt:variant>
        <vt:lpwstr/>
      </vt:variant>
      <vt:variant>
        <vt:i4>2424871</vt:i4>
      </vt:variant>
      <vt:variant>
        <vt:i4>141</vt:i4>
      </vt:variant>
      <vt:variant>
        <vt:i4>0</vt:i4>
      </vt:variant>
      <vt:variant>
        <vt:i4>5</vt:i4>
      </vt:variant>
      <vt:variant>
        <vt:lpwstr>http://www.dentistry.ubc.ca/interprofessional/submissionForm.asp?conference_id=31</vt:lpwstr>
      </vt:variant>
      <vt:variant>
        <vt:lpwstr/>
      </vt:variant>
      <vt:variant>
        <vt:i4>8061033</vt:i4>
      </vt:variant>
      <vt:variant>
        <vt:i4>138</vt:i4>
      </vt:variant>
      <vt:variant>
        <vt:i4>0</vt:i4>
      </vt:variant>
      <vt:variant>
        <vt:i4>5</vt:i4>
      </vt:variant>
      <vt:variant>
        <vt:lpwstr>http://interprofessional.ubc.ca/AdultsWithFASD2014/default.asp</vt:lpwstr>
      </vt:variant>
      <vt:variant>
        <vt:lpwstr/>
      </vt:variant>
      <vt:variant>
        <vt:i4>3932179</vt:i4>
      </vt:variant>
      <vt:variant>
        <vt:i4>129</vt:i4>
      </vt:variant>
      <vt:variant>
        <vt:i4>0</vt:i4>
      </vt:variant>
      <vt:variant>
        <vt:i4>5</vt:i4>
      </vt:variant>
      <vt:variant>
        <vt:lpwstr>http://www.ncbi.nlm.nih.gov/pubmed/23897916</vt:lpwstr>
      </vt:variant>
      <vt:variant>
        <vt:lpwstr/>
      </vt:variant>
      <vt:variant>
        <vt:i4>4849760</vt:i4>
      </vt:variant>
      <vt:variant>
        <vt:i4>126</vt:i4>
      </vt:variant>
      <vt:variant>
        <vt:i4>0</vt:i4>
      </vt:variant>
      <vt:variant>
        <vt:i4>5</vt:i4>
      </vt:variant>
      <vt:variant>
        <vt:lpwstr>http://jech.bmj.com/content/early/2013/06/25/jech-2012-202024</vt:lpwstr>
      </vt:variant>
      <vt:variant>
        <vt:lpwstr/>
      </vt:variant>
      <vt:variant>
        <vt:i4>3604499</vt:i4>
      </vt:variant>
      <vt:variant>
        <vt:i4>123</vt:i4>
      </vt:variant>
      <vt:variant>
        <vt:i4>0</vt:i4>
      </vt:variant>
      <vt:variant>
        <vt:i4>5</vt:i4>
      </vt:variant>
      <vt:variant>
        <vt:lpwstr>http://www.clasp.org/babiesinchildcare/</vt:lpwstr>
      </vt:variant>
      <vt:variant>
        <vt:lpwstr/>
      </vt:variant>
      <vt:variant>
        <vt:i4>3604499</vt:i4>
      </vt:variant>
      <vt:variant>
        <vt:i4>120</vt:i4>
      </vt:variant>
      <vt:variant>
        <vt:i4>0</vt:i4>
      </vt:variant>
      <vt:variant>
        <vt:i4>5</vt:i4>
      </vt:variant>
      <vt:variant>
        <vt:lpwstr>http://www.clasp.org/babiesinchildcare/</vt:lpwstr>
      </vt:variant>
      <vt:variant>
        <vt:lpwstr/>
      </vt:variant>
      <vt:variant>
        <vt:i4>2097194</vt:i4>
      </vt:variant>
      <vt:variant>
        <vt:i4>117</vt:i4>
      </vt:variant>
      <vt:variant>
        <vt:i4>0</vt:i4>
      </vt:variant>
      <vt:variant>
        <vt:i4>5</vt:i4>
      </vt:variant>
      <vt:variant>
        <vt:lpwstr>http://pediatrics.aappublications.org/content/early/2013/07/17/peds.2013-1086.abstract</vt:lpwstr>
      </vt:variant>
      <vt:variant>
        <vt:lpwstr/>
      </vt:variant>
      <vt:variant>
        <vt:i4>2424911</vt:i4>
      </vt:variant>
      <vt:variant>
        <vt:i4>114</vt:i4>
      </vt:variant>
      <vt:variant>
        <vt:i4>0</vt:i4>
      </vt:variant>
      <vt:variant>
        <vt:i4>5</vt:i4>
      </vt:variant>
      <vt:variant>
        <vt:lpwstr>http://www.tandfonline.com/doi/abs/10.1080/08870446.2013.809084</vt:lpwstr>
      </vt:variant>
      <vt:variant>
        <vt:lpwstr>.UghEo1PbaIe</vt:lpwstr>
      </vt:variant>
      <vt:variant>
        <vt:i4>2818113</vt:i4>
      </vt:variant>
      <vt:variant>
        <vt:i4>105</vt:i4>
      </vt:variant>
      <vt:variant>
        <vt:i4>0</vt:i4>
      </vt:variant>
      <vt:variant>
        <vt:i4>5</vt:i4>
      </vt:variant>
      <vt:variant>
        <vt:lpwstr>http://www.newbornscreening.on.ca/bins/content_page.asp?cid=196-409&amp;lang=1</vt:lpwstr>
      </vt:variant>
      <vt:variant>
        <vt:lpwstr/>
      </vt:variant>
      <vt:variant>
        <vt:i4>3407970</vt:i4>
      </vt:variant>
      <vt:variant>
        <vt:i4>102</vt:i4>
      </vt:variant>
      <vt:variant>
        <vt:i4>0</vt:i4>
      </vt:variant>
      <vt:variant>
        <vt:i4>5</vt:i4>
      </vt:variant>
      <vt:variant>
        <vt:lpwstr>http://www.newbornscreening.on.ca/bins/content_page.asp?cid=6-18&amp;lang=1</vt:lpwstr>
      </vt:variant>
      <vt:variant>
        <vt:lpwstr/>
      </vt:variant>
      <vt:variant>
        <vt:i4>2293815</vt:i4>
      </vt:variant>
      <vt:variant>
        <vt:i4>99</vt:i4>
      </vt:variant>
      <vt:variant>
        <vt:i4>0</vt:i4>
      </vt:variant>
      <vt:variant>
        <vt:i4>5</vt:i4>
      </vt:variant>
      <vt:variant>
        <vt:lpwstr>http://www.edu.gov.on.ca/childcare%0B/offices.html</vt:lpwstr>
      </vt:variant>
      <vt:variant>
        <vt:lpwstr/>
      </vt:variant>
      <vt:variant>
        <vt:i4>8257586</vt:i4>
      </vt:variant>
      <vt:variant>
        <vt:i4>96</vt:i4>
      </vt:variant>
      <vt:variant>
        <vt:i4>0</vt:i4>
      </vt:variant>
      <vt:variant>
        <vt:i4>5</vt:i4>
      </vt:variant>
      <vt:variant>
        <vt:lpwstr>http://www.iaccess.gov.on.ca/LCCWWeb/%0Bchildcare/search.xhtml</vt:lpwstr>
      </vt:variant>
      <vt:variant>
        <vt:lpwstr/>
      </vt:variant>
      <vt:variant>
        <vt:i4>2162725</vt:i4>
      </vt:variant>
      <vt:variant>
        <vt:i4>93</vt:i4>
      </vt:variant>
      <vt:variant>
        <vt:i4>0</vt:i4>
      </vt:variant>
      <vt:variant>
        <vt:i4>5</vt:i4>
      </vt:variant>
      <vt:variant>
        <vt:lpwstr>http://www.thestar.com/news/queenspark/2013/07/31/government_eyes_double_%0Bstandard_in_daycare_reports.html</vt:lpwstr>
      </vt:variant>
      <vt:variant>
        <vt:lpwstr/>
      </vt:variant>
      <vt:variant>
        <vt:i4>1900560</vt:i4>
      </vt:variant>
      <vt:variant>
        <vt:i4>84</vt:i4>
      </vt:variant>
      <vt:variant>
        <vt:i4>0</vt:i4>
      </vt:variant>
      <vt:variant>
        <vt:i4>5</vt:i4>
      </vt:variant>
      <vt:variant>
        <vt:lpwstr/>
      </vt:variant>
      <vt:variant>
        <vt:lpwstr>_23._Building_Resilience_1</vt:lpwstr>
      </vt:variant>
      <vt:variant>
        <vt:i4>2424952</vt:i4>
      </vt:variant>
      <vt:variant>
        <vt:i4>81</vt:i4>
      </vt:variant>
      <vt:variant>
        <vt:i4>0</vt:i4>
      </vt:variant>
      <vt:variant>
        <vt:i4>5</vt:i4>
      </vt:variant>
      <vt:variant>
        <vt:lpwstr/>
      </vt:variant>
      <vt:variant>
        <vt:lpwstr>_22._Be_Safe:</vt:lpwstr>
      </vt:variant>
      <vt:variant>
        <vt:i4>3276832</vt:i4>
      </vt:variant>
      <vt:variant>
        <vt:i4>78</vt:i4>
      </vt:variant>
      <vt:variant>
        <vt:i4>0</vt:i4>
      </vt:variant>
      <vt:variant>
        <vt:i4>5</vt:i4>
      </vt:variant>
      <vt:variant>
        <vt:lpwstr/>
      </vt:variant>
      <vt:variant>
        <vt:lpwstr>_VI._FEATURED_BEST_3</vt:lpwstr>
      </vt:variant>
      <vt:variant>
        <vt:i4>2490409</vt:i4>
      </vt:variant>
      <vt:variant>
        <vt:i4>75</vt:i4>
      </vt:variant>
      <vt:variant>
        <vt:i4>0</vt:i4>
      </vt:variant>
      <vt:variant>
        <vt:i4>5</vt:i4>
      </vt:variant>
      <vt:variant>
        <vt:lpwstr/>
      </vt:variant>
      <vt:variant>
        <vt:lpwstr>_20.__New</vt:lpwstr>
      </vt:variant>
      <vt:variant>
        <vt:i4>6553703</vt:i4>
      </vt:variant>
      <vt:variant>
        <vt:i4>72</vt:i4>
      </vt:variant>
      <vt:variant>
        <vt:i4>0</vt:i4>
      </vt:variant>
      <vt:variant>
        <vt:i4>5</vt:i4>
      </vt:variant>
      <vt:variant>
        <vt:lpwstr/>
      </vt:variant>
      <vt:variant>
        <vt:lpwstr>_19._The_Psychology</vt:lpwstr>
      </vt:variant>
      <vt:variant>
        <vt:i4>3407893</vt:i4>
      </vt:variant>
      <vt:variant>
        <vt:i4>69</vt:i4>
      </vt:variant>
      <vt:variant>
        <vt:i4>0</vt:i4>
      </vt:variant>
      <vt:variant>
        <vt:i4>5</vt:i4>
      </vt:variant>
      <vt:variant>
        <vt:lpwstr/>
      </vt:variant>
      <vt:variant>
        <vt:lpwstr>_V._RESOURCES</vt:lpwstr>
      </vt:variant>
      <vt:variant>
        <vt:i4>1704034</vt:i4>
      </vt:variant>
      <vt:variant>
        <vt:i4>66</vt:i4>
      </vt:variant>
      <vt:variant>
        <vt:i4>0</vt:i4>
      </vt:variant>
      <vt:variant>
        <vt:i4>5</vt:i4>
      </vt:variant>
      <vt:variant>
        <vt:lpwstr/>
      </vt:variant>
      <vt:variant>
        <vt:lpwstr>_18._First_International</vt:lpwstr>
      </vt:variant>
      <vt:variant>
        <vt:i4>4718663</vt:i4>
      </vt:variant>
      <vt:variant>
        <vt:i4>63</vt:i4>
      </vt:variant>
      <vt:variant>
        <vt:i4>0</vt:i4>
      </vt:variant>
      <vt:variant>
        <vt:i4>5</vt:i4>
      </vt:variant>
      <vt:variant>
        <vt:lpwstr/>
      </vt:variant>
      <vt:variant>
        <vt:lpwstr>_16._Annual_Ontario</vt:lpwstr>
      </vt:variant>
      <vt:variant>
        <vt:i4>7471171</vt:i4>
      </vt:variant>
      <vt:variant>
        <vt:i4>60</vt:i4>
      </vt:variant>
      <vt:variant>
        <vt:i4>0</vt:i4>
      </vt:variant>
      <vt:variant>
        <vt:i4>5</vt:i4>
      </vt:variant>
      <vt:variant>
        <vt:lpwstr/>
      </vt:variant>
      <vt:variant>
        <vt:lpwstr>_For_those_who</vt:lpwstr>
      </vt:variant>
      <vt:variant>
        <vt:i4>3276888</vt:i4>
      </vt:variant>
      <vt:variant>
        <vt:i4>57</vt:i4>
      </vt:variant>
      <vt:variant>
        <vt:i4>0</vt:i4>
      </vt:variant>
      <vt:variant>
        <vt:i4>5</vt:i4>
      </vt:variant>
      <vt:variant>
        <vt:lpwstr/>
      </vt:variant>
      <vt:variant>
        <vt:lpwstr>_15._RIRO_Resiliency</vt:lpwstr>
      </vt:variant>
      <vt:variant>
        <vt:i4>6029357</vt:i4>
      </vt:variant>
      <vt:variant>
        <vt:i4>54</vt:i4>
      </vt:variant>
      <vt:variant>
        <vt:i4>0</vt:i4>
      </vt:variant>
      <vt:variant>
        <vt:i4>5</vt:i4>
      </vt:variant>
      <vt:variant>
        <vt:lpwstr/>
      </vt:variant>
      <vt:variant>
        <vt:lpwstr>_14._Infant_Mental</vt:lpwstr>
      </vt:variant>
      <vt:variant>
        <vt:i4>5701708</vt:i4>
      </vt:variant>
      <vt:variant>
        <vt:i4>51</vt:i4>
      </vt:variant>
      <vt:variant>
        <vt:i4>0</vt:i4>
      </vt:variant>
      <vt:variant>
        <vt:i4>5</vt:i4>
      </vt:variant>
      <vt:variant>
        <vt:lpwstr/>
      </vt:variant>
      <vt:variant>
        <vt:lpwstr>_IV._UPCOMING_EVENTS_1</vt:lpwstr>
      </vt:variant>
      <vt:variant>
        <vt:i4>2949175</vt:i4>
      </vt:variant>
      <vt:variant>
        <vt:i4>48</vt:i4>
      </vt:variant>
      <vt:variant>
        <vt:i4>0</vt:i4>
      </vt:variant>
      <vt:variant>
        <vt:i4>5</vt:i4>
      </vt:variant>
      <vt:variant>
        <vt:lpwstr/>
      </vt:variant>
      <vt:variant>
        <vt:lpwstr>_13._Health_Nexus</vt:lpwstr>
      </vt:variant>
      <vt:variant>
        <vt:i4>4128860</vt:i4>
      </vt:variant>
      <vt:variant>
        <vt:i4>45</vt:i4>
      </vt:variant>
      <vt:variant>
        <vt:i4>0</vt:i4>
      </vt:variant>
      <vt:variant>
        <vt:i4>5</vt:i4>
      </vt:variant>
      <vt:variant>
        <vt:lpwstr/>
      </vt:variant>
      <vt:variant>
        <vt:lpwstr>_12._Child_Care_1</vt:lpwstr>
      </vt:variant>
      <vt:variant>
        <vt:i4>6291565</vt:i4>
      </vt:variant>
      <vt:variant>
        <vt:i4>42</vt:i4>
      </vt:variant>
      <vt:variant>
        <vt:i4>0</vt:i4>
      </vt:variant>
      <vt:variant>
        <vt:i4>5</vt:i4>
      </vt:variant>
      <vt:variant>
        <vt:lpwstr/>
      </vt:variant>
      <vt:variant>
        <vt:lpwstr>_12._Child_Care</vt:lpwstr>
      </vt:variant>
      <vt:variant>
        <vt:i4>2097193</vt:i4>
      </vt:variant>
      <vt:variant>
        <vt:i4>39</vt:i4>
      </vt:variant>
      <vt:variant>
        <vt:i4>0</vt:i4>
      </vt:variant>
      <vt:variant>
        <vt:i4>5</vt:i4>
      </vt:variant>
      <vt:variant>
        <vt:lpwstr/>
      </vt:variant>
      <vt:variant>
        <vt:lpwstr>_10._Call_for</vt:lpwstr>
      </vt:variant>
      <vt:variant>
        <vt:i4>1966080</vt:i4>
      </vt:variant>
      <vt:variant>
        <vt:i4>36</vt:i4>
      </vt:variant>
      <vt:variant>
        <vt:i4>0</vt:i4>
      </vt:variant>
      <vt:variant>
        <vt:i4>5</vt:i4>
      </vt:variant>
      <vt:variant>
        <vt:lpwstr/>
      </vt:variant>
      <vt:variant>
        <vt:lpwstr>_III._CURRENT_INITIATIVES</vt:lpwstr>
      </vt:variant>
      <vt:variant>
        <vt:i4>4259942</vt:i4>
      </vt:variant>
      <vt:variant>
        <vt:i4>33</vt:i4>
      </vt:variant>
      <vt:variant>
        <vt:i4>0</vt:i4>
      </vt:variant>
      <vt:variant>
        <vt:i4>5</vt:i4>
      </vt:variant>
      <vt:variant>
        <vt:lpwstr/>
      </vt:variant>
      <vt:variant>
        <vt:lpwstr>_9._Inclusion_of</vt:lpwstr>
      </vt:variant>
      <vt:variant>
        <vt:i4>1703988</vt:i4>
      </vt:variant>
      <vt:variant>
        <vt:i4>30</vt:i4>
      </vt:variant>
      <vt:variant>
        <vt:i4>0</vt:i4>
      </vt:variant>
      <vt:variant>
        <vt:i4>5</vt:i4>
      </vt:variant>
      <vt:variant>
        <vt:lpwstr/>
      </vt:variant>
      <vt:variant>
        <vt:lpwstr>_8._Connecting_the</vt:lpwstr>
      </vt:variant>
      <vt:variant>
        <vt:i4>5898285</vt:i4>
      </vt:variant>
      <vt:variant>
        <vt:i4>27</vt:i4>
      </vt:variant>
      <vt:variant>
        <vt:i4>0</vt:i4>
      </vt:variant>
      <vt:variant>
        <vt:i4>5</vt:i4>
      </vt:variant>
      <vt:variant>
        <vt:lpwstr/>
      </vt:variant>
      <vt:variant>
        <vt:lpwstr>_http://informahealthcare.com/doi/abs/10</vt:lpwstr>
      </vt:variant>
      <vt:variant>
        <vt:i4>4194418</vt:i4>
      </vt:variant>
      <vt:variant>
        <vt:i4>24</vt:i4>
      </vt:variant>
      <vt:variant>
        <vt:i4>0</vt:i4>
      </vt:variant>
      <vt:variant>
        <vt:i4>5</vt:i4>
      </vt:variant>
      <vt:variant>
        <vt:lpwstr/>
      </vt:variant>
      <vt:variant>
        <vt:lpwstr>_6._Promoting_Abstinence</vt:lpwstr>
      </vt:variant>
      <vt:variant>
        <vt:i4>2949245</vt:i4>
      </vt:variant>
      <vt:variant>
        <vt:i4>21</vt:i4>
      </vt:variant>
      <vt:variant>
        <vt:i4>0</vt:i4>
      </vt:variant>
      <vt:variant>
        <vt:i4>5</vt:i4>
      </vt:variant>
      <vt:variant>
        <vt:lpwstr/>
      </vt:variant>
      <vt:variant>
        <vt:lpwstr>_5._Support_for</vt:lpwstr>
      </vt:variant>
      <vt:variant>
        <vt:i4>7536680</vt:i4>
      </vt:variant>
      <vt:variant>
        <vt:i4>18</vt:i4>
      </vt:variant>
      <vt:variant>
        <vt:i4>0</vt:i4>
      </vt:variant>
      <vt:variant>
        <vt:i4>5</vt:i4>
      </vt:variant>
      <vt:variant>
        <vt:lpwstr/>
      </vt:variant>
      <vt:variant>
        <vt:lpwstr>_4._Effect_of</vt:lpwstr>
      </vt:variant>
      <vt:variant>
        <vt:i4>1638430</vt:i4>
      </vt:variant>
      <vt:variant>
        <vt:i4>15</vt:i4>
      </vt:variant>
      <vt:variant>
        <vt:i4>0</vt:i4>
      </vt:variant>
      <vt:variant>
        <vt:i4>5</vt:i4>
      </vt:variant>
      <vt:variant>
        <vt:lpwstr/>
      </vt:variant>
      <vt:variant>
        <vt:lpwstr>_II._RECENT_REPORTS</vt:lpwstr>
      </vt:variant>
      <vt:variant>
        <vt:i4>5505147</vt:i4>
      </vt:variant>
      <vt:variant>
        <vt:i4>12</vt:i4>
      </vt:variant>
      <vt:variant>
        <vt:i4>0</vt:i4>
      </vt:variant>
      <vt:variant>
        <vt:i4>5</vt:i4>
      </vt:variant>
      <vt:variant>
        <vt:lpwstr/>
      </vt:variant>
      <vt:variant>
        <vt:lpwstr>_3._Lessons_from</vt:lpwstr>
      </vt:variant>
      <vt:variant>
        <vt:i4>393259</vt:i4>
      </vt:variant>
      <vt:variant>
        <vt:i4>9</vt:i4>
      </vt:variant>
      <vt:variant>
        <vt:i4>0</vt:i4>
      </vt:variant>
      <vt:variant>
        <vt:i4>5</vt:i4>
      </vt:variant>
      <vt:variant>
        <vt:lpwstr/>
      </vt:variant>
      <vt:variant>
        <vt:lpwstr>_2._Increasing_Support</vt:lpwstr>
      </vt:variant>
      <vt:variant>
        <vt:i4>1769562</vt:i4>
      </vt:variant>
      <vt:variant>
        <vt:i4>6</vt:i4>
      </vt:variant>
      <vt:variant>
        <vt:i4>0</vt:i4>
      </vt:variant>
      <vt:variant>
        <vt:i4>5</vt:i4>
      </vt:variant>
      <vt:variant>
        <vt:lpwstr/>
      </vt:variant>
      <vt:variant>
        <vt:lpwstr>_1._Homeless_in</vt:lpwstr>
      </vt:variant>
      <vt:variant>
        <vt:i4>393271</vt:i4>
      </vt:variant>
      <vt:variant>
        <vt:i4>3</vt:i4>
      </vt:variant>
      <vt:variant>
        <vt:i4>0</vt:i4>
      </vt:variant>
      <vt:variant>
        <vt:i4>5</vt:i4>
      </vt:variant>
      <vt:variant>
        <vt:lpwstr/>
      </vt:variant>
      <vt:variant>
        <vt:lpwstr>_I._NEWS_&amp;</vt:lpwstr>
      </vt:variant>
      <vt:variant>
        <vt:i4>3866638</vt:i4>
      </vt:variant>
      <vt:variant>
        <vt:i4>0</vt:i4>
      </vt:variant>
      <vt:variant>
        <vt:i4>0</vt:i4>
      </vt:variant>
      <vt:variant>
        <vt:i4>5</vt:i4>
      </vt:variant>
      <vt:variant>
        <vt:lpwstr/>
      </vt:variant>
      <vt:variant>
        <vt:lpwstr>_About_This_Bulletin</vt:lpwstr>
      </vt:variant>
      <vt:variant>
        <vt:i4>5439504</vt:i4>
      </vt:variant>
      <vt:variant>
        <vt:i4>-1</vt:i4>
      </vt:variant>
      <vt:variant>
        <vt:i4>2065</vt:i4>
      </vt:variant>
      <vt:variant>
        <vt:i4>1</vt:i4>
      </vt:variant>
      <vt:variant>
        <vt:lpwstr>bar2</vt:lpwstr>
      </vt:variant>
      <vt:variant>
        <vt:lpwstr/>
      </vt:variant>
      <vt:variant>
        <vt:i4>11</vt:i4>
      </vt:variant>
      <vt:variant>
        <vt:i4>-1</vt:i4>
      </vt:variant>
      <vt:variant>
        <vt:i4>2056</vt:i4>
      </vt:variant>
      <vt:variant>
        <vt:i4>1</vt:i4>
      </vt:variant>
      <vt:variant>
        <vt:lpwstr>logo</vt:lpwstr>
      </vt:variant>
      <vt:variant>
        <vt:lpwstr/>
      </vt:variant>
      <vt:variant>
        <vt:i4>5898364</vt:i4>
      </vt:variant>
      <vt:variant>
        <vt:i4>-1</vt:i4>
      </vt:variant>
      <vt:variant>
        <vt:i4>2070</vt:i4>
      </vt:variant>
      <vt:variant>
        <vt:i4>1</vt:i4>
      </vt:variant>
      <vt:variant>
        <vt:lpwstr>MNCHP_bulletin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creator>Boston-McCracken, Meghan</dc:creator>
  <cp:lastModifiedBy>Colaiacovo, Natalie</cp:lastModifiedBy>
  <cp:revision>4</cp:revision>
  <cp:lastPrinted>2015-03-13T17:59:00Z</cp:lastPrinted>
  <dcterms:created xsi:type="dcterms:W3CDTF">2015-05-08T21:27:00Z</dcterms:created>
  <dcterms:modified xsi:type="dcterms:W3CDTF">2015-05-11T16:10:00Z</dcterms:modified>
</cp:coreProperties>
</file>