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D2" w:rsidRDefault="00CF3FD2" w:rsidP="00B55534">
      <w:pPr>
        <w:autoSpaceDE w:val="0"/>
        <w:autoSpaceDN w:val="0"/>
        <w:rPr>
          <w:rFonts w:cs="Arial"/>
          <w:b/>
          <w:bCs/>
          <w:i/>
          <w:iCs/>
          <w:sz w:val="18"/>
          <w:szCs w:val="18"/>
        </w:rPr>
      </w:pPr>
      <w:bookmarkStart w:id="0" w:name="_MailOriginal"/>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CF3FD2" w:rsidRDefault="00CF3FD2" w:rsidP="00B55534">
      <w:pPr>
        <w:autoSpaceDE w:val="0"/>
        <w:autoSpaceDN w:val="0"/>
        <w:rPr>
          <w:rFonts w:cs="Arial"/>
          <w:b/>
          <w:bCs/>
          <w:i/>
          <w:iCs/>
          <w:sz w:val="18"/>
          <w:szCs w:val="18"/>
        </w:rPr>
      </w:pPr>
    </w:p>
    <w:p w:rsidR="00857729" w:rsidRPr="003C2E84" w:rsidRDefault="003C2E84" w:rsidP="00B55534">
      <w:pPr>
        <w:autoSpaceDE w:val="0"/>
        <w:autoSpaceDN w:val="0"/>
        <w:rPr>
          <w:rFonts w:eastAsiaTheme="minorHAnsi" w:cs="Arial"/>
          <w:b/>
          <w:bCs/>
          <w:i/>
          <w:iCs/>
          <w:sz w:val="18"/>
          <w:szCs w:val="18"/>
        </w:rPr>
      </w:pPr>
      <w:bookmarkStart w:id="1" w:name="_GoBack"/>
      <w:r>
        <w:rPr>
          <w:rFonts w:cs="Arial"/>
          <w:b/>
          <w:bCs/>
          <w:i/>
          <w:iCs/>
          <w:sz w:val="18"/>
          <w:szCs w:val="18"/>
        </w:rPr>
        <w:t>T</w:t>
      </w:r>
      <w:r w:rsidR="00857729" w:rsidRPr="00857729">
        <w:rPr>
          <w:rFonts w:cs="Arial"/>
          <w:b/>
          <w:bCs/>
          <w:i/>
          <w:iCs/>
          <w:sz w:val="18"/>
          <w:szCs w:val="18"/>
        </w:rPr>
        <w:t xml:space="preserve">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00857729" w:rsidRPr="00857729">
          <w:rPr>
            <w:rStyle w:val="Hyperlink"/>
            <w:rFonts w:cs="Arial"/>
            <w:b/>
            <w:bCs/>
            <w:i/>
            <w:iCs/>
            <w:sz w:val="18"/>
            <w:szCs w:val="18"/>
          </w:rPr>
          <w:t>click here</w:t>
        </w:r>
      </w:hyperlink>
      <w:r w:rsidR="00857729" w:rsidRPr="00857729">
        <w:rPr>
          <w:rFonts w:cs="Arial"/>
          <w:b/>
          <w:bCs/>
          <w:i/>
          <w:iCs/>
          <w:sz w:val="18"/>
          <w:szCs w:val="18"/>
        </w:rPr>
        <w:t>. To manage your subscription, unsubscribe from the list-</w:t>
      </w:r>
      <w:proofErr w:type="spellStart"/>
      <w:r w:rsidR="00857729" w:rsidRPr="00857729">
        <w:rPr>
          <w:rFonts w:cs="Arial"/>
          <w:b/>
          <w:bCs/>
          <w:i/>
          <w:iCs/>
          <w:sz w:val="18"/>
          <w:szCs w:val="18"/>
        </w:rPr>
        <w:t>serv</w:t>
      </w:r>
      <w:proofErr w:type="spellEnd"/>
      <w:r w:rsidR="00857729" w:rsidRPr="00857729">
        <w:rPr>
          <w:rFonts w:cs="Arial"/>
          <w:b/>
          <w:bCs/>
          <w:i/>
          <w:iCs/>
          <w:sz w:val="18"/>
          <w:szCs w:val="18"/>
        </w:rPr>
        <w:t xml:space="preserve"> and access the list archives, </w:t>
      </w:r>
      <w:hyperlink r:id="rId9" w:history="1">
        <w:r w:rsidR="00857729" w:rsidRPr="00B463BC">
          <w:rPr>
            <w:rStyle w:val="Hyperlink"/>
            <w:rFonts w:cs="Arial"/>
            <w:b/>
            <w:bCs/>
            <w:i/>
            <w:iCs/>
            <w:sz w:val="18"/>
            <w:szCs w:val="18"/>
          </w:rPr>
          <w:t>click here</w:t>
        </w:r>
      </w:hyperlink>
      <w:r w:rsidR="00857729" w:rsidRPr="00857729">
        <w:rPr>
          <w:rFonts w:cs="Arial"/>
          <w:b/>
          <w:bCs/>
          <w:i/>
          <w:iCs/>
          <w:sz w:val="18"/>
          <w:szCs w:val="18"/>
        </w:rPr>
        <w:t xml:space="preserve">. </w:t>
      </w:r>
    </w:p>
    <w:p w:rsidR="008D432C" w:rsidRDefault="008D432C" w:rsidP="00B55534">
      <w:pPr>
        <w:rPr>
          <w:rFonts w:cs="Arial"/>
          <w:sz w:val="32"/>
          <w:szCs w:val="32"/>
        </w:rPr>
      </w:pPr>
      <w:bookmarkStart w:id="2" w:name="Return"/>
      <w:bookmarkEnd w:id="2"/>
    </w:p>
    <w:p w:rsidR="003C2E84" w:rsidRPr="00B55534" w:rsidRDefault="003C657E" w:rsidP="00B55534">
      <w:pPr>
        <w:pStyle w:val="Heading1"/>
        <w:shd w:val="clear" w:color="auto" w:fill="auto"/>
      </w:pPr>
      <w:r w:rsidRPr="00B55534">
        <w:t xml:space="preserve">February </w:t>
      </w:r>
      <w:r w:rsidR="00B23156" w:rsidRPr="00B55534">
        <w:t>2</w:t>
      </w:r>
      <w:r w:rsidR="00653A34">
        <w:t>9</w:t>
      </w:r>
      <w:r w:rsidR="00B23156" w:rsidRPr="00B55534">
        <w:t>, 2016</w:t>
      </w:r>
    </w:p>
    <w:p w:rsidR="00D27253" w:rsidRPr="00B55534" w:rsidRDefault="00D27253" w:rsidP="00B55534">
      <w:pPr>
        <w:pStyle w:val="Heading1"/>
        <w:shd w:val="clear" w:color="auto" w:fill="auto"/>
      </w:pPr>
    </w:p>
    <w:p w:rsidR="00D2039D" w:rsidRPr="00B55534" w:rsidRDefault="00D2039D" w:rsidP="00B55534">
      <w:pPr>
        <w:pStyle w:val="Heading1"/>
        <w:shd w:val="clear" w:color="auto" w:fill="auto"/>
      </w:pPr>
      <w:r w:rsidRPr="00B55534">
        <w:t>In this month’s issue:</w:t>
      </w:r>
    </w:p>
    <w:p w:rsidR="00D2039D" w:rsidRPr="00B55534" w:rsidRDefault="00D2039D" w:rsidP="00B55534"/>
    <w:p w:rsidR="00D2039D" w:rsidRPr="00B55534" w:rsidRDefault="00E7689E" w:rsidP="00B55534">
      <w:pPr>
        <w:pStyle w:val="Heading1"/>
        <w:shd w:val="clear" w:color="auto" w:fill="auto"/>
        <w:rPr>
          <w:rStyle w:val="Hyperlink"/>
          <w:b w:val="0"/>
          <w:noProof w:val="0"/>
          <w:lang w:val="en-CA"/>
        </w:rPr>
      </w:pPr>
      <w:hyperlink w:anchor="_I._NEWS_&amp;" w:history="1">
        <w:r w:rsidR="00D2039D" w:rsidRPr="00B55534">
          <w:rPr>
            <w:rStyle w:val="Hyperlink"/>
            <w:rFonts w:cs="Arial"/>
            <w:i/>
            <w:iCs/>
          </w:rPr>
          <w:t>I. NEWS &amp; VIEWS</w:t>
        </w:r>
        <w:r w:rsidR="00D2039D" w:rsidRPr="00B55534">
          <w:rPr>
            <w:rStyle w:val="Hyperlink"/>
            <w:rFonts w:cs="Arial"/>
          </w:rPr>
          <w:t xml:space="preserve"> </w:t>
        </w:r>
      </w:hyperlink>
    </w:p>
    <w:bookmarkStart w:id="3" w:name="_Risk_is_essential"/>
    <w:bookmarkStart w:id="4" w:name="_Ontario_becomes_first"/>
    <w:bookmarkStart w:id="5" w:name="_Low-income_Families_Struggle"/>
    <w:bookmarkEnd w:id="3"/>
    <w:bookmarkEnd w:id="4"/>
    <w:bookmarkEnd w:id="5"/>
    <w:p w:rsidR="00140C0A" w:rsidRPr="001013E1" w:rsidRDefault="001013E1" w:rsidP="00140C0A">
      <w:pPr>
        <w:pStyle w:val="Heading1"/>
        <w:numPr>
          <w:ilvl w:val="0"/>
          <w:numId w:val="11"/>
        </w:numPr>
        <w:shd w:val="clear" w:color="auto" w:fill="auto"/>
        <w:rPr>
          <w:rStyle w:val="Hyperlink"/>
          <w:b w:val="0"/>
        </w:rPr>
      </w:pPr>
      <w:r>
        <w:rPr>
          <w:b w:val="0"/>
        </w:rPr>
        <w:fldChar w:fldCharType="begin"/>
      </w:r>
      <w:r>
        <w:rPr>
          <w:b w:val="0"/>
        </w:rPr>
        <w:instrText>HYPERLINK  \l "_1._Low-income_Families"</w:instrText>
      </w:r>
      <w:r>
        <w:rPr>
          <w:b w:val="0"/>
        </w:rPr>
      </w:r>
      <w:r>
        <w:rPr>
          <w:b w:val="0"/>
        </w:rPr>
        <w:fldChar w:fldCharType="separate"/>
      </w:r>
      <w:r w:rsidR="00B55534" w:rsidRPr="001013E1">
        <w:rPr>
          <w:rStyle w:val="Hyperlink"/>
          <w:b w:val="0"/>
        </w:rPr>
        <w:t>Lo</w:t>
      </w:r>
      <w:r w:rsidR="006F736C" w:rsidRPr="001013E1">
        <w:rPr>
          <w:rStyle w:val="Hyperlink"/>
          <w:b w:val="0"/>
        </w:rPr>
        <w:t>w-income Fa</w:t>
      </w:r>
      <w:r w:rsidR="006F736C" w:rsidRPr="001013E1">
        <w:rPr>
          <w:rStyle w:val="Hyperlink"/>
          <w:b w:val="0"/>
        </w:rPr>
        <w:t>m</w:t>
      </w:r>
      <w:r w:rsidR="006F736C" w:rsidRPr="001013E1">
        <w:rPr>
          <w:rStyle w:val="Hyperlink"/>
          <w:b w:val="0"/>
        </w:rPr>
        <w:t>ilies Struggl</w:t>
      </w:r>
      <w:r w:rsidR="006F736C" w:rsidRPr="001013E1">
        <w:rPr>
          <w:rStyle w:val="Hyperlink"/>
          <w:b w:val="0"/>
        </w:rPr>
        <w:t>e</w:t>
      </w:r>
      <w:r w:rsidR="006F736C" w:rsidRPr="001013E1">
        <w:rPr>
          <w:rStyle w:val="Hyperlink"/>
          <w:b w:val="0"/>
        </w:rPr>
        <w:t xml:space="preserve"> to Feed Their Kids He</w:t>
      </w:r>
      <w:r w:rsidR="006F736C" w:rsidRPr="001013E1">
        <w:rPr>
          <w:rStyle w:val="Hyperlink"/>
          <w:b w:val="0"/>
        </w:rPr>
        <w:t>a</w:t>
      </w:r>
      <w:r w:rsidR="006F736C" w:rsidRPr="001013E1">
        <w:rPr>
          <w:rStyle w:val="Hyperlink"/>
          <w:b w:val="0"/>
        </w:rPr>
        <w:t>lthy Fo</w:t>
      </w:r>
      <w:r w:rsidR="006F736C" w:rsidRPr="001013E1">
        <w:rPr>
          <w:rStyle w:val="Hyperlink"/>
          <w:b w:val="0"/>
        </w:rPr>
        <w:t>o</w:t>
      </w:r>
      <w:r w:rsidR="006F736C" w:rsidRPr="001013E1">
        <w:rPr>
          <w:rStyle w:val="Hyperlink"/>
          <w:b w:val="0"/>
        </w:rPr>
        <w:t>ds as Prices R</w:t>
      </w:r>
      <w:r w:rsidR="00B55534" w:rsidRPr="001013E1">
        <w:rPr>
          <w:rStyle w:val="Hyperlink"/>
          <w:b w:val="0"/>
        </w:rPr>
        <w:t>is</w:t>
      </w:r>
      <w:r w:rsidR="00140C0A" w:rsidRPr="001013E1">
        <w:rPr>
          <w:rStyle w:val="Hyperlink"/>
          <w:b w:val="0"/>
        </w:rPr>
        <w:t>e</w:t>
      </w:r>
    </w:p>
    <w:bookmarkStart w:id="6" w:name="_The_Ontario_Human"/>
    <w:bookmarkEnd w:id="6"/>
    <w:p w:rsidR="00140C0A" w:rsidRPr="00C27AD3" w:rsidRDefault="001013E1" w:rsidP="00140C0A">
      <w:pPr>
        <w:pStyle w:val="Heading1"/>
        <w:numPr>
          <w:ilvl w:val="0"/>
          <w:numId w:val="11"/>
        </w:numPr>
        <w:shd w:val="clear" w:color="auto" w:fill="auto"/>
        <w:rPr>
          <w:b w:val="0"/>
        </w:rPr>
      </w:pPr>
      <w:r>
        <w:rPr>
          <w:b w:val="0"/>
        </w:rPr>
        <w:fldChar w:fldCharType="end"/>
      </w:r>
      <w:hyperlink w:anchor="_2._The_Ontario" w:history="1">
        <w:r w:rsidR="00140C0A" w:rsidRPr="00C27AD3">
          <w:rPr>
            <w:rStyle w:val="Hyperlink"/>
            <w:b w:val="0"/>
          </w:rPr>
          <w:t>T</w:t>
        </w:r>
        <w:r w:rsidR="00B55534" w:rsidRPr="00C27AD3">
          <w:rPr>
            <w:rStyle w:val="Hyperlink"/>
            <w:b w:val="0"/>
          </w:rPr>
          <w:t>he Ontario Hu</w:t>
        </w:r>
        <w:r w:rsidR="00B55534" w:rsidRPr="00C27AD3">
          <w:rPr>
            <w:rStyle w:val="Hyperlink"/>
            <w:b w:val="0"/>
          </w:rPr>
          <w:t>m</w:t>
        </w:r>
        <w:r w:rsidR="00B55534" w:rsidRPr="00C27AD3">
          <w:rPr>
            <w:rStyle w:val="Hyperlink"/>
            <w:b w:val="0"/>
          </w:rPr>
          <w:t>an Rights Commi</w:t>
        </w:r>
        <w:r w:rsidR="00140C0A" w:rsidRPr="00C27AD3">
          <w:rPr>
            <w:rStyle w:val="Hyperlink"/>
            <w:b w:val="0"/>
          </w:rPr>
          <w:t>ssi</w:t>
        </w:r>
        <w:r w:rsidR="00140C0A" w:rsidRPr="00C27AD3">
          <w:rPr>
            <w:rStyle w:val="Hyperlink"/>
            <w:b w:val="0"/>
          </w:rPr>
          <w:t>o</w:t>
        </w:r>
        <w:r w:rsidR="00140C0A" w:rsidRPr="00C27AD3">
          <w:rPr>
            <w:rStyle w:val="Hyperlink"/>
            <w:b w:val="0"/>
          </w:rPr>
          <w:t>n Respond</w:t>
        </w:r>
        <w:r w:rsidR="00140C0A" w:rsidRPr="00C27AD3">
          <w:rPr>
            <w:rStyle w:val="Hyperlink"/>
            <w:b w:val="0"/>
          </w:rPr>
          <w:t>s</w:t>
        </w:r>
        <w:r w:rsidR="00140C0A" w:rsidRPr="00C27AD3">
          <w:rPr>
            <w:rStyle w:val="Hyperlink"/>
            <w:b w:val="0"/>
          </w:rPr>
          <w:t xml:space="preserve"> to the Truth and </w:t>
        </w:r>
        <w:r w:rsidR="00B55534" w:rsidRPr="00C27AD3">
          <w:rPr>
            <w:rStyle w:val="Hyperlink"/>
            <w:b w:val="0"/>
          </w:rPr>
          <w:t>Reconciliation Commission’s Call for Action on Indigenous Children in the Child Welfare System</w:t>
        </w:r>
      </w:hyperlink>
    </w:p>
    <w:bookmarkStart w:id="7" w:name="_Screening_for_Perinatal"/>
    <w:bookmarkEnd w:id="7"/>
    <w:p w:rsidR="001060F3" w:rsidRPr="00C27AD3" w:rsidRDefault="00C27AD3" w:rsidP="00140C0A">
      <w:pPr>
        <w:pStyle w:val="Heading1"/>
        <w:numPr>
          <w:ilvl w:val="0"/>
          <w:numId w:val="11"/>
        </w:numPr>
        <w:shd w:val="clear" w:color="auto" w:fill="auto"/>
        <w:rPr>
          <w:b w:val="0"/>
        </w:rPr>
      </w:pPr>
      <w:r>
        <w:rPr>
          <w:b w:val="0"/>
        </w:rPr>
        <w:fldChar w:fldCharType="begin"/>
      </w:r>
      <w:r>
        <w:rPr>
          <w:b w:val="0"/>
        </w:rPr>
        <w:instrText xml:space="preserve"> HYPERLINK  \l "_3._Screening_for" </w:instrText>
      </w:r>
      <w:r>
        <w:rPr>
          <w:b w:val="0"/>
        </w:rPr>
      </w:r>
      <w:r>
        <w:rPr>
          <w:b w:val="0"/>
        </w:rPr>
        <w:fldChar w:fldCharType="separate"/>
      </w:r>
      <w:r w:rsidR="006F736C" w:rsidRPr="00C27AD3">
        <w:rPr>
          <w:rStyle w:val="Hyperlink"/>
          <w:b w:val="0"/>
        </w:rPr>
        <w:t>Screening for P</w:t>
      </w:r>
      <w:r w:rsidR="00B55534" w:rsidRPr="00C27AD3">
        <w:rPr>
          <w:rStyle w:val="Hyperlink"/>
          <w:b w:val="0"/>
        </w:rPr>
        <w:t xml:space="preserve">erinatal </w:t>
      </w:r>
      <w:r w:rsidR="006F736C" w:rsidRPr="00C27AD3">
        <w:rPr>
          <w:rStyle w:val="Hyperlink"/>
          <w:b w:val="0"/>
        </w:rPr>
        <w:t>Depression:</w:t>
      </w:r>
      <w:r w:rsidR="006F736C" w:rsidRPr="00C27AD3">
        <w:rPr>
          <w:rStyle w:val="Hyperlink"/>
          <w:b w:val="0"/>
        </w:rPr>
        <w:t xml:space="preserve"> </w:t>
      </w:r>
      <w:r w:rsidR="006F736C" w:rsidRPr="00C27AD3">
        <w:rPr>
          <w:rStyle w:val="Hyperlink"/>
          <w:b w:val="0"/>
        </w:rPr>
        <w:t>A M</w:t>
      </w:r>
      <w:r w:rsidR="006F736C" w:rsidRPr="00C27AD3">
        <w:rPr>
          <w:rStyle w:val="Hyperlink"/>
          <w:b w:val="0"/>
        </w:rPr>
        <w:t>i</w:t>
      </w:r>
      <w:r w:rsidR="006F736C" w:rsidRPr="00C27AD3">
        <w:rPr>
          <w:rStyle w:val="Hyperlink"/>
          <w:b w:val="0"/>
        </w:rPr>
        <w:t>ssed O</w:t>
      </w:r>
      <w:r w:rsidR="00B55534" w:rsidRPr="00C27AD3">
        <w:rPr>
          <w:rStyle w:val="Hyperlink"/>
          <w:b w:val="0"/>
        </w:rPr>
        <w:t>p</w:t>
      </w:r>
      <w:r w:rsidR="00B55534" w:rsidRPr="00C27AD3">
        <w:rPr>
          <w:rStyle w:val="Hyperlink"/>
          <w:b w:val="0"/>
        </w:rPr>
        <w:t>portunity</w:t>
      </w:r>
      <w:r>
        <w:rPr>
          <w:b w:val="0"/>
        </w:rPr>
        <w:fldChar w:fldCharType="end"/>
      </w:r>
    </w:p>
    <w:bookmarkStart w:id="8" w:name="_Gomeroi_Maternal_Health"/>
    <w:bookmarkEnd w:id="8"/>
    <w:p w:rsidR="00B55534" w:rsidRPr="00C27AD3" w:rsidRDefault="00C27AD3" w:rsidP="00B55534">
      <w:pPr>
        <w:pStyle w:val="Heading1"/>
        <w:numPr>
          <w:ilvl w:val="0"/>
          <w:numId w:val="11"/>
        </w:numPr>
        <w:shd w:val="clear" w:color="auto" w:fill="auto"/>
        <w:rPr>
          <w:rStyle w:val="Hyperlink"/>
          <w:b w:val="0"/>
          <w:noProof w:val="0"/>
          <w:lang w:val="en-CA"/>
        </w:rPr>
      </w:pPr>
      <w:r>
        <w:rPr>
          <w:b w:val="0"/>
          <w:noProof w:val="0"/>
          <w:color w:val="0000FF"/>
          <w:u w:val="single"/>
          <w:lang w:val="en-CA"/>
        </w:rPr>
        <w:fldChar w:fldCharType="begin"/>
      </w:r>
      <w:r>
        <w:rPr>
          <w:b w:val="0"/>
          <w:noProof w:val="0"/>
          <w:color w:val="0000FF"/>
          <w:u w:val="single"/>
          <w:lang w:val="en-CA"/>
        </w:rPr>
        <w:instrText xml:space="preserve"> HYPERLINK  \l "_4._Gomeroi_Maternal" </w:instrText>
      </w:r>
      <w:r>
        <w:rPr>
          <w:b w:val="0"/>
          <w:noProof w:val="0"/>
          <w:color w:val="0000FF"/>
          <w:u w:val="single"/>
          <w:lang w:val="en-CA"/>
        </w:rPr>
      </w:r>
      <w:r>
        <w:rPr>
          <w:b w:val="0"/>
          <w:noProof w:val="0"/>
          <w:color w:val="0000FF"/>
          <w:u w:val="single"/>
          <w:lang w:val="en-CA"/>
        </w:rPr>
        <w:fldChar w:fldCharType="separate"/>
      </w:r>
      <w:proofErr w:type="spellStart"/>
      <w:r w:rsidR="006F736C" w:rsidRPr="00C27AD3">
        <w:rPr>
          <w:rStyle w:val="Hyperlink"/>
          <w:b w:val="0"/>
          <w:noProof w:val="0"/>
          <w:lang w:val="en-CA"/>
        </w:rPr>
        <w:t>Gomeroi</w:t>
      </w:r>
      <w:proofErr w:type="spellEnd"/>
      <w:r w:rsidR="006F736C" w:rsidRPr="00C27AD3">
        <w:rPr>
          <w:rStyle w:val="Hyperlink"/>
          <w:b w:val="0"/>
          <w:noProof w:val="0"/>
          <w:lang w:val="en-CA"/>
        </w:rPr>
        <w:t xml:space="preserve"> Maternal Health C</w:t>
      </w:r>
      <w:r w:rsidR="00B55534" w:rsidRPr="00C27AD3">
        <w:rPr>
          <w:rStyle w:val="Hyperlink"/>
          <w:b w:val="0"/>
          <w:noProof w:val="0"/>
          <w:lang w:val="en-CA"/>
        </w:rPr>
        <w:t>e</w:t>
      </w:r>
      <w:r w:rsidR="006F736C" w:rsidRPr="00C27AD3">
        <w:rPr>
          <w:rStyle w:val="Hyperlink"/>
          <w:b w:val="0"/>
          <w:noProof w:val="0"/>
          <w:lang w:val="en-CA"/>
        </w:rPr>
        <w:t>ntr</w:t>
      </w:r>
      <w:r w:rsidR="006F736C" w:rsidRPr="00C27AD3">
        <w:rPr>
          <w:rStyle w:val="Hyperlink"/>
          <w:b w:val="0"/>
          <w:noProof w:val="0"/>
          <w:lang w:val="en-CA"/>
        </w:rPr>
        <w:t>e</w:t>
      </w:r>
      <w:r w:rsidR="006F736C" w:rsidRPr="00C27AD3">
        <w:rPr>
          <w:rStyle w:val="Hyperlink"/>
          <w:b w:val="0"/>
          <w:noProof w:val="0"/>
          <w:lang w:val="en-CA"/>
        </w:rPr>
        <w:t xml:space="preserve"> Uses </w:t>
      </w:r>
      <w:r w:rsidR="006F736C" w:rsidRPr="00C27AD3">
        <w:rPr>
          <w:rStyle w:val="Hyperlink"/>
          <w:b w:val="0"/>
          <w:noProof w:val="0"/>
          <w:lang w:val="en-CA"/>
        </w:rPr>
        <w:t>A</w:t>
      </w:r>
      <w:r w:rsidR="006F736C" w:rsidRPr="00C27AD3">
        <w:rPr>
          <w:rStyle w:val="Hyperlink"/>
          <w:b w:val="0"/>
          <w:noProof w:val="0"/>
          <w:lang w:val="en-CA"/>
        </w:rPr>
        <w:t>rt to Turn Around Indigenous Birth O</w:t>
      </w:r>
      <w:r w:rsidR="00B55534" w:rsidRPr="00C27AD3">
        <w:rPr>
          <w:rStyle w:val="Hyperlink"/>
          <w:b w:val="0"/>
          <w:noProof w:val="0"/>
          <w:lang w:val="en-CA"/>
        </w:rPr>
        <w:t>utcomes</w:t>
      </w:r>
    </w:p>
    <w:p w:rsidR="00B55534" w:rsidRPr="00B55534" w:rsidRDefault="00C27AD3" w:rsidP="00B55534">
      <w:pPr>
        <w:pStyle w:val="Heading1"/>
        <w:shd w:val="clear" w:color="auto" w:fill="auto"/>
        <w:ind w:left="360"/>
        <w:rPr>
          <w:b w:val="0"/>
          <w:noProof w:val="0"/>
          <w:color w:val="0000FF"/>
          <w:u w:val="single"/>
          <w:lang w:val="en-CA"/>
        </w:rPr>
      </w:pPr>
      <w:r>
        <w:rPr>
          <w:b w:val="0"/>
          <w:noProof w:val="0"/>
          <w:color w:val="0000FF"/>
          <w:u w:val="single"/>
          <w:lang w:val="en-CA"/>
        </w:rPr>
        <w:fldChar w:fldCharType="end"/>
      </w:r>
    </w:p>
    <w:p w:rsidR="00D2039D" w:rsidRPr="00B55534" w:rsidRDefault="00E7689E" w:rsidP="00B55534">
      <w:pPr>
        <w:pStyle w:val="Heading1"/>
        <w:shd w:val="clear" w:color="auto" w:fill="auto"/>
        <w:rPr>
          <w:rStyle w:val="Hyperlink"/>
        </w:rPr>
      </w:pPr>
      <w:hyperlink w:anchor="_II._RECENT_REPORTS" w:history="1">
        <w:r w:rsidR="00D2039D" w:rsidRPr="00B55534">
          <w:rPr>
            <w:rStyle w:val="Hyperlink"/>
            <w:rFonts w:cs="Arial"/>
          </w:rPr>
          <w:t xml:space="preserve">II. </w:t>
        </w:r>
        <w:r w:rsidR="00D2039D" w:rsidRPr="00B55534">
          <w:rPr>
            <w:rStyle w:val="Hyperlink"/>
            <w:rFonts w:cs="Arial"/>
            <w:i/>
            <w:iCs/>
          </w:rPr>
          <w:t>RECENT REPORTS AND RESEARCH</w:t>
        </w:r>
      </w:hyperlink>
    </w:p>
    <w:p w:rsidR="00E80432" w:rsidRPr="00E80432" w:rsidRDefault="00E7689E" w:rsidP="00B55534">
      <w:pPr>
        <w:pStyle w:val="ListNumber"/>
        <w:numPr>
          <w:ilvl w:val="0"/>
          <w:numId w:val="11"/>
        </w:numPr>
        <w:tabs>
          <w:tab w:val="left" w:pos="720"/>
        </w:tabs>
        <w:rPr>
          <w:rFonts w:cs="Arial"/>
        </w:rPr>
      </w:pPr>
      <w:hyperlink w:anchor="_5._Fish_Intake" w:history="1">
        <w:r w:rsidR="00E80432" w:rsidRPr="00F70EE3">
          <w:rPr>
            <w:rStyle w:val="Hyperlink"/>
          </w:rPr>
          <w:t>Fish Intake in Pregnancy an</w:t>
        </w:r>
        <w:r w:rsidR="00E80432" w:rsidRPr="00F70EE3">
          <w:rPr>
            <w:rStyle w:val="Hyperlink"/>
          </w:rPr>
          <w:t>d</w:t>
        </w:r>
        <w:r w:rsidR="00E80432" w:rsidRPr="00F70EE3">
          <w:rPr>
            <w:rStyle w:val="Hyperlink"/>
          </w:rPr>
          <w:t xml:space="preserve"> Child Growth: A Pooled Analysis of 15 European and US Birth Cohorts</w:t>
        </w:r>
      </w:hyperlink>
    </w:p>
    <w:p w:rsidR="00E80432" w:rsidRPr="00E80432" w:rsidRDefault="00E7689E" w:rsidP="00B55534">
      <w:pPr>
        <w:pStyle w:val="ListNumber"/>
        <w:numPr>
          <w:ilvl w:val="0"/>
          <w:numId w:val="11"/>
        </w:numPr>
        <w:tabs>
          <w:tab w:val="left" w:pos="720"/>
        </w:tabs>
        <w:rPr>
          <w:rFonts w:cs="Arial"/>
        </w:rPr>
      </w:pPr>
      <w:hyperlink w:anchor="_5._Child_Care" w:history="1">
        <w:r w:rsidR="00E80432" w:rsidRPr="00F70EE3">
          <w:rPr>
            <w:rStyle w:val="Hyperlink"/>
          </w:rPr>
          <w:t>Association of the Typ</w:t>
        </w:r>
        <w:r w:rsidR="00E80432" w:rsidRPr="00F70EE3">
          <w:rPr>
            <w:rStyle w:val="Hyperlink"/>
          </w:rPr>
          <w:t>e</w:t>
        </w:r>
        <w:r w:rsidR="00E80432" w:rsidRPr="00F70EE3">
          <w:rPr>
            <w:rStyle w:val="Hyperlink"/>
          </w:rPr>
          <w:t xml:space="preserve"> of Toy Used During Play With the Quantity and Quality of Parent-Infant Communication</w:t>
        </w:r>
      </w:hyperlink>
    </w:p>
    <w:p w:rsidR="005754C6" w:rsidRPr="005754C6" w:rsidRDefault="00E7689E" w:rsidP="00B55534">
      <w:pPr>
        <w:pStyle w:val="ListNumber"/>
        <w:numPr>
          <w:ilvl w:val="0"/>
          <w:numId w:val="11"/>
        </w:numPr>
        <w:tabs>
          <w:tab w:val="left" w:pos="720"/>
        </w:tabs>
        <w:rPr>
          <w:rFonts w:cs="Arial"/>
        </w:rPr>
      </w:pPr>
      <w:hyperlink w:anchor="_7._Centers_for" w:history="1">
        <w:r w:rsidR="00E80432" w:rsidRPr="00F70EE3">
          <w:rPr>
            <w:rStyle w:val="Hyperlink"/>
          </w:rPr>
          <w:t>Centers for Diseas</w:t>
        </w:r>
        <w:r w:rsidR="00E80432" w:rsidRPr="00F70EE3">
          <w:rPr>
            <w:rStyle w:val="Hyperlink"/>
          </w:rPr>
          <w:t>e</w:t>
        </w:r>
        <w:r w:rsidR="00E80432" w:rsidRPr="00F70EE3">
          <w:rPr>
            <w:rStyle w:val="Hyperlink"/>
          </w:rPr>
          <w:t xml:space="preserve"> Control Vital Signs: </w:t>
        </w:r>
        <w:r w:rsidR="00376B15" w:rsidRPr="00F70EE3">
          <w:rPr>
            <w:rStyle w:val="Hyperlink"/>
          </w:rPr>
          <w:t>Alcohol</w:t>
        </w:r>
        <w:r w:rsidR="00E80432" w:rsidRPr="00F70EE3">
          <w:rPr>
            <w:rStyle w:val="Hyperlink"/>
          </w:rPr>
          <w:t xml:space="preserve"> </w:t>
        </w:r>
        <w:proofErr w:type="gramStart"/>
        <w:r w:rsidR="00E80432" w:rsidRPr="00F70EE3">
          <w:rPr>
            <w:rStyle w:val="Hyperlink"/>
          </w:rPr>
          <w:t>In</w:t>
        </w:r>
        <w:proofErr w:type="gramEnd"/>
        <w:r w:rsidR="00E80432" w:rsidRPr="00F70EE3">
          <w:rPr>
            <w:rStyle w:val="Hyperlink"/>
          </w:rPr>
          <w:t xml:space="preserve"> Pregnancy – Why Take the Risk?</w:t>
        </w:r>
      </w:hyperlink>
    </w:p>
    <w:p w:rsidR="004C489F" w:rsidRPr="00582669" w:rsidRDefault="00E7689E" w:rsidP="00B55534">
      <w:pPr>
        <w:pStyle w:val="ListNumber"/>
        <w:numPr>
          <w:ilvl w:val="0"/>
          <w:numId w:val="11"/>
        </w:numPr>
        <w:tabs>
          <w:tab w:val="left" w:pos="720"/>
        </w:tabs>
        <w:rPr>
          <w:rFonts w:cs="Arial"/>
        </w:rPr>
      </w:pPr>
      <w:hyperlink w:anchor="_8._Treatment_Sequencing" w:history="1">
        <w:r w:rsidR="005754C6" w:rsidRPr="00F70EE3">
          <w:rPr>
            <w:rStyle w:val="Hyperlink"/>
          </w:rPr>
          <w:t>T</w:t>
        </w:r>
        <w:r w:rsidR="005754C6" w:rsidRPr="00F70EE3">
          <w:rPr>
            <w:rStyle w:val="Hyperlink"/>
          </w:rPr>
          <w:t>r</w:t>
        </w:r>
        <w:r w:rsidR="005754C6" w:rsidRPr="00F70EE3">
          <w:rPr>
            <w:rStyle w:val="Hyperlink"/>
          </w:rPr>
          <w:t>eatment Sequencing for Childhood ADHD: A Multiple-Randomization Study of Adaptive Medicati</w:t>
        </w:r>
        <w:r w:rsidR="00F70EE3" w:rsidRPr="00F70EE3">
          <w:rPr>
            <w:rStyle w:val="Hyperlink"/>
          </w:rPr>
          <w:t>on and Behavioral Interventions</w:t>
        </w:r>
      </w:hyperlink>
    </w:p>
    <w:p w:rsidR="00582669" w:rsidRPr="005754C6" w:rsidRDefault="00E7689E" w:rsidP="00B55534">
      <w:pPr>
        <w:pStyle w:val="ListNumber"/>
        <w:numPr>
          <w:ilvl w:val="0"/>
          <w:numId w:val="11"/>
        </w:numPr>
        <w:tabs>
          <w:tab w:val="left" w:pos="720"/>
        </w:tabs>
        <w:rPr>
          <w:rFonts w:cs="Arial"/>
        </w:rPr>
      </w:pPr>
      <w:hyperlink w:anchor="_9._Putting_an" w:history="1">
        <w:r w:rsidR="00582669" w:rsidRPr="00F70EE3">
          <w:rPr>
            <w:rStyle w:val="Hyperlink"/>
          </w:rPr>
          <w:t>P</w:t>
        </w:r>
        <w:r w:rsidR="00582669" w:rsidRPr="00F70EE3">
          <w:rPr>
            <w:rStyle w:val="Hyperlink"/>
          </w:rPr>
          <w:t>u</w:t>
        </w:r>
        <w:r w:rsidR="00582669" w:rsidRPr="00F70EE3">
          <w:rPr>
            <w:rStyle w:val="Hyperlink"/>
          </w:rPr>
          <w:t>tting an End to Child &amp; Family Homelessness in Canada</w:t>
        </w:r>
      </w:hyperlink>
    </w:p>
    <w:p w:rsidR="005754C6" w:rsidRPr="00B55534" w:rsidRDefault="005754C6" w:rsidP="00B55534">
      <w:pPr>
        <w:pStyle w:val="Heading1"/>
        <w:shd w:val="clear" w:color="auto" w:fill="auto"/>
      </w:pPr>
    </w:p>
    <w:p w:rsidR="00D2039D" w:rsidRPr="00B55534" w:rsidRDefault="00E7689E" w:rsidP="00B55534">
      <w:pPr>
        <w:pStyle w:val="Heading1"/>
        <w:shd w:val="clear" w:color="auto" w:fill="auto"/>
        <w:rPr>
          <w:rStyle w:val="Hyperlink"/>
        </w:rPr>
      </w:pPr>
      <w:hyperlink w:anchor="_III._CURRENT_INITIATIVES" w:history="1">
        <w:r w:rsidR="00D2039D" w:rsidRPr="00B55534">
          <w:rPr>
            <w:rStyle w:val="Hyperlink"/>
            <w:rFonts w:cs="Arial"/>
            <w:i/>
            <w:iCs/>
          </w:rPr>
          <w:t xml:space="preserve">III. CURENT INITIATIVES </w:t>
        </w:r>
      </w:hyperlink>
    </w:p>
    <w:p w:rsidR="004A0DEC" w:rsidRDefault="00E7689E" w:rsidP="00B55534">
      <w:pPr>
        <w:pStyle w:val="ListNumber"/>
        <w:numPr>
          <w:ilvl w:val="0"/>
          <w:numId w:val="11"/>
        </w:numPr>
        <w:tabs>
          <w:tab w:val="left" w:pos="720"/>
        </w:tabs>
      </w:pPr>
      <w:hyperlink w:anchor="_10.__Child" w:history="1">
        <w:r w:rsidR="004A0DEC" w:rsidRPr="00F7678C">
          <w:rPr>
            <w:rStyle w:val="Hyperlink"/>
          </w:rPr>
          <w:t>Child</w:t>
        </w:r>
        <w:r w:rsidR="004A0DEC" w:rsidRPr="00F7678C">
          <w:rPr>
            <w:rStyle w:val="Hyperlink"/>
          </w:rPr>
          <w:t xml:space="preserve"> </w:t>
        </w:r>
        <w:r w:rsidR="004A0DEC" w:rsidRPr="00F7678C">
          <w:rPr>
            <w:rStyle w:val="Hyperlink"/>
          </w:rPr>
          <w:t>Care and Early Years Act, 2014 and the Education Act: Phase 2 Regulations (</w:t>
        </w:r>
        <w:r w:rsidR="00653A34">
          <w:rPr>
            <w:rStyle w:val="Hyperlink"/>
          </w:rPr>
          <w:t>a</w:t>
        </w:r>
        <w:r w:rsidR="004A0DEC" w:rsidRPr="00F7678C">
          <w:rPr>
            <w:rStyle w:val="Hyperlink"/>
          </w:rPr>
          <w:t>vailable in French)</w:t>
        </w:r>
      </w:hyperlink>
    </w:p>
    <w:p w:rsidR="004A0DEC" w:rsidRDefault="00E7689E" w:rsidP="00B55534">
      <w:pPr>
        <w:pStyle w:val="ListNumber"/>
        <w:numPr>
          <w:ilvl w:val="0"/>
          <w:numId w:val="11"/>
        </w:numPr>
        <w:tabs>
          <w:tab w:val="left" w:pos="720"/>
        </w:tabs>
      </w:pPr>
      <w:hyperlink w:anchor="_11._International_Women’s" w:history="1">
        <w:r w:rsidR="004A0DEC" w:rsidRPr="00F7678C">
          <w:rPr>
            <w:rStyle w:val="Hyperlink"/>
          </w:rPr>
          <w:t>Interna</w:t>
        </w:r>
        <w:r w:rsidR="004A0DEC" w:rsidRPr="00F7678C">
          <w:rPr>
            <w:rStyle w:val="Hyperlink"/>
          </w:rPr>
          <w:t>t</w:t>
        </w:r>
        <w:r w:rsidR="004A0DEC" w:rsidRPr="00F7678C">
          <w:rPr>
            <w:rStyle w:val="Hyperlink"/>
          </w:rPr>
          <w:t>ional Women’s Day – Professional Pay for Professional Work</w:t>
        </w:r>
      </w:hyperlink>
      <w:r w:rsidR="004A0DEC" w:rsidRPr="004A0DEC">
        <w:t xml:space="preserve"> </w:t>
      </w:r>
    </w:p>
    <w:p w:rsidR="00D2039D" w:rsidRPr="00B55534" w:rsidRDefault="00D2039D" w:rsidP="00B55534">
      <w:pPr>
        <w:pStyle w:val="ListNumber"/>
        <w:numPr>
          <w:ilvl w:val="0"/>
          <w:numId w:val="0"/>
        </w:numPr>
        <w:tabs>
          <w:tab w:val="left" w:pos="720"/>
        </w:tabs>
        <w:ind w:left="360"/>
        <w:rPr>
          <w:rFonts w:cs="Arial"/>
        </w:rPr>
      </w:pPr>
    </w:p>
    <w:p w:rsidR="00D2039D" w:rsidRPr="00B55534" w:rsidRDefault="00E7689E" w:rsidP="00B55534">
      <w:pPr>
        <w:pStyle w:val="Heading1"/>
        <w:shd w:val="clear" w:color="auto" w:fill="auto"/>
        <w:rPr>
          <w:rFonts w:cs="Arial"/>
          <w:i/>
          <w:iCs/>
          <w:u w:val="single"/>
        </w:rPr>
      </w:pPr>
      <w:hyperlink w:anchor="_IV._UPCOMING_EVENTS_1" w:history="1">
        <w:r w:rsidR="00D2039D" w:rsidRPr="00B55534">
          <w:rPr>
            <w:rStyle w:val="Hyperlink"/>
            <w:rFonts w:cs="Arial"/>
            <w:i/>
            <w:iCs/>
          </w:rPr>
          <w:t>IV. UPCOMING EVENTS</w:t>
        </w:r>
      </w:hyperlink>
    </w:p>
    <w:p w:rsidR="00EC1375" w:rsidRPr="00EC1375" w:rsidRDefault="00E7689E" w:rsidP="00B55534">
      <w:pPr>
        <w:pStyle w:val="ListNumber"/>
        <w:numPr>
          <w:ilvl w:val="0"/>
          <w:numId w:val="11"/>
        </w:numPr>
        <w:tabs>
          <w:tab w:val="left" w:pos="720"/>
        </w:tabs>
        <w:rPr>
          <w:rFonts w:eastAsiaTheme="minorHAnsi" w:cs="Arial"/>
        </w:rPr>
      </w:pPr>
      <w:hyperlink w:anchor="_12._Winter_2016" w:history="1">
        <w:r w:rsidR="00EC1375" w:rsidRPr="00F7678C">
          <w:rPr>
            <w:rStyle w:val="Hyperlink"/>
          </w:rPr>
          <w:t>Winter 2016 Physical Literacy Days, Ontario Society for Health and Fitness</w:t>
        </w:r>
      </w:hyperlink>
      <w:r w:rsidR="00EC1375" w:rsidRPr="00EC1375">
        <w:t xml:space="preserve"> </w:t>
      </w:r>
    </w:p>
    <w:p w:rsidR="007A5707" w:rsidRPr="001013E1" w:rsidRDefault="001013E1" w:rsidP="00B55534">
      <w:pPr>
        <w:pStyle w:val="ListNumber"/>
        <w:numPr>
          <w:ilvl w:val="0"/>
          <w:numId w:val="11"/>
        </w:numPr>
        <w:tabs>
          <w:tab w:val="left" w:pos="720"/>
        </w:tabs>
        <w:rPr>
          <w:rStyle w:val="Hyperlink"/>
          <w:rFonts w:eastAsiaTheme="minorHAnsi" w:cs="Arial"/>
        </w:rPr>
      </w:pPr>
      <w:r>
        <w:rPr>
          <w:rFonts w:eastAsia="Calibri"/>
        </w:rPr>
        <w:fldChar w:fldCharType="begin"/>
      </w:r>
      <w:r>
        <w:rPr>
          <w:rFonts w:eastAsia="Calibri"/>
        </w:rPr>
        <w:instrText xml:space="preserve"> HYPERLINK  \l "_13._Sharing_Best" </w:instrText>
      </w:r>
      <w:r>
        <w:rPr>
          <w:rFonts w:eastAsia="Calibri"/>
        </w:rPr>
      </w:r>
      <w:r>
        <w:rPr>
          <w:rFonts w:eastAsia="Calibri"/>
        </w:rPr>
        <w:fldChar w:fldCharType="separate"/>
      </w:r>
      <w:r w:rsidR="007A5707" w:rsidRPr="001013E1">
        <w:rPr>
          <w:rStyle w:val="Hyperlink"/>
          <w:rFonts w:eastAsia="Calibri"/>
        </w:rPr>
        <w:t>Sharing Best Practices for Supporting the Successful Settlement of Young Refugees in Canada</w:t>
      </w:r>
    </w:p>
    <w:p w:rsidR="00FB3592" w:rsidRPr="00FB3592" w:rsidRDefault="001013E1" w:rsidP="00B55534">
      <w:pPr>
        <w:pStyle w:val="ListNumber"/>
        <w:numPr>
          <w:ilvl w:val="0"/>
          <w:numId w:val="11"/>
        </w:numPr>
        <w:tabs>
          <w:tab w:val="left" w:pos="720"/>
        </w:tabs>
        <w:rPr>
          <w:rFonts w:eastAsiaTheme="minorHAnsi" w:cs="Arial"/>
        </w:rPr>
      </w:pPr>
      <w:r>
        <w:rPr>
          <w:rFonts w:eastAsia="Calibri"/>
        </w:rPr>
        <w:fldChar w:fldCharType="end"/>
      </w:r>
      <w:hyperlink w:anchor="_15._Make_the" w:history="1">
        <w:r w:rsidR="00FB3592" w:rsidRPr="00F7678C">
          <w:rPr>
            <w:rStyle w:val="Hyperlink"/>
          </w:rPr>
          <w:t>Make the Connection Works</w:t>
        </w:r>
        <w:r w:rsidR="00FB3592" w:rsidRPr="00F7678C">
          <w:rPr>
            <w:rStyle w:val="Hyperlink"/>
          </w:rPr>
          <w:t>h</w:t>
        </w:r>
        <w:r w:rsidR="00FB3592" w:rsidRPr="00F7678C">
          <w:rPr>
            <w:rStyle w:val="Hyperlink"/>
          </w:rPr>
          <w:t>op</w:t>
        </w:r>
      </w:hyperlink>
    </w:p>
    <w:p w:rsidR="00244CD9" w:rsidRPr="00244CD9" w:rsidRDefault="00E7689E" w:rsidP="00B55534">
      <w:pPr>
        <w:pStyle w:val="ListParagraph"/>
        <w:numPr>
          <w:ilvl w:val="0"/>
          <w:numId w:val="11"/>
        </w:numPr>
        <w:rPr>
          <w:rFonts w:cs="Arial"/>
        </w:rPr>
      </w:pPr>
      <w:hyperlink w:anchor="_16._Daily_Oral" w:history="1">
        <w:r w:rsidR="00244CD9" w:rsidRPr="00F7678C">
          <w:rPr>
            <w:rStyle w:val="Hyperlink"/>
          </w:rPr>
          <w:t>Daily Oral Iron Su</w:t>
        </w:r>
        <w:r w:rsidR="00244CD9" w:rsidRPr="00F7678C">
          <w:rPr>
            <w:rStyle w:val="Hyperlink"/>
          </w:rPr>
          <w:t>p</w:t>
        </w:r>
        <w:r w:rsidR="00244CD9" w:rsidRPr="00F7678C">
          <w:rPr>
            <w:rStyle w:val="Hyperlink"/>
          </w:rPr>
          <w:t>plementation During Pregnancy: What's the Evidence?</w:t>
        </w:r>
      </w:hyperlink>
      <w:r w:rsidR="00244CD9" w:rsidRPr="00244CD9">
        <w:t xml:space="preserve"> </w:t>
      </w:r>
    </w:p>
    <w:p w:rsidR="000104C4" w:rsidRPr="001013E1" w:rsidRDefault="001013E1" w:rsidP="00B55534">
      <w:pPr>
        <w:pStyle w:val="ListParagraph"/>
        <w:numPr>
          <w:ilvl w:val="0"/>
          <w:numId w:val="11"/>
        </w:numPr>
        <w:rPr>
          <w:rStyle w:val="Hyperlink"/>
          <w:rFonts w:cs="Arial"/>
        </w:rPr>
      </w:pPr>
      <w:r>
        <w:fldChar w:fldCharType="begin"/>
      </w:r>
      <w:r>
        <w:instrText xml:space="preserve"> HYPERLINK  \l "_17._Rainbow_Health" </w:instrText>
      </w:r>
      <w:r>
        <w:fldChar w:fldCharType="separate"/>
      </w:r>
      <w:r w:rsidR="000104C4" w:rsidRPr="001013E1">
        <w:rPr>
          <w:rStyle w:val="Hyperlink"/>
        </w:rPr>
        <w:t xml:space="preserve">Rainbow Health </w:t>
      </w:r>
      <w:r w:rsidR="000104C4" w:rsidRPr="001013E1">
        <w:rPr>
          <w:rStyle w:val="Hyperlink"/>
        </w:rPr>
        <w:t>O</w:t>
      </w:r>
      <w:r w:rsidR="000104C4" w:rsidRPr="001013E1">
        <w:rPr>
          <w:rStyle w:val="Hyperlink"/>
        </w:rPr>
        <w:t>ntario Conference</w:t>
      </w:r>
    </w:p>
    <w:p w:rsidR="00244CD9" w:rsidRPr="001013E1" w:rsidRDefault="001013E1" w:rsidP="00B55534">
      <w:pPr>
        <w:pStyle w:val="NoSpacing"/>
        <w:numPr>
          <w:ilvl w:val="0"/>
          <w:numId w:val="11"/>
        </w:numPr>
        <w:rPr>
          <w:rFonts w:cs="Arial"/>
        </w:rPr>
      </w:pPr>
      <w:r>
        <w:rPr>
          <w:rFonts w:eastAsia="Times New Roman"/>
        </w:rPr>
        <w:lastRenderedPageBreak/>
        <w:fldChar w:fldCharType="end"/>
      </w:r>
      <w:hyperlink w:anchor="_17._2016_PRO" w:history="1">
        <w:r w:rsidR="00244CD9" w:rsidRPr="001013E1">
          <w:rPr>
            <w:rStyle w:val="Hyperlink"/>
            <w:rFonts w:eastAsia="Times New Roman"/>
          </w:rPr>
          <w:t>Save the Date: Knowled</w:t>
        </w:r>
        <w:r w:rsidR="00244CD9" w:rsidRPr="001013E1">
          <w:rPr>
            <w:rStyle w:val="Hyperlink"/>
            <w:rFonts w:eastAsia="Times New Roman"/>
          </w:rPr>
          <w:t>g</w:t>
        </w:r>
        <w:r w:rsidR="00244CD9" w:rsidRPr="001013E1">
          <w:rPr>
            <w:rStyle w:val="Hyperlink"/>
            <w:rFonts w:eastAsia="Times New Roman"/>
          </w:rPr>
          <w:t>e Exchange Forum on Using m-Health for Maternal, Newborn, and Child Health</w:t>
        </w:r>
      </w:hyperlink>
      <w:r w:rsidR="00244CD9" w:rsidRPr="001013E1">
        <w:rPr>
          <w:rFonts w:eastAsia="Times New Roman"/>
        </w:rPr>
        <w:t xml:space="preserve"> </w:t>
      </w:r>
    </w:p>
    <w:p w:rsidR="00244CD9" w:rsidRPr="001013E1" w:rsidRDefault="00E7689E" w:rsidP="00B55534">
      <w:pPr>
        <w:pStyle w:val="NoSpacing"/>
        <w:numPr>
          <w:ilvl w:val="0"/>
          <w:numId w:val="11"/>
        </w:numPr>
        <w:rPr>
          <w:rFonts w:cs="Arial"/>
        </w:rPr>
      </w:pPr>
      <w:hyperlink w:anchor="_19._2016_PRO" w:history="1">
        <w:r w:rsidR="00244CD9" w:rsidRPr="001013E1">
          <w:rPr>
            <w:rStyle w:val="Hyperlink"/>
          </w:rPr>
          <w:t>2016 PRO Educa</w:t>
        </w:r>
        <w:r w:rsidR="00244CD9" w:rsidRPr="001013E1">
          <w:rPr>
            <w:rStyle w:val="Hyperlink"/>
          </w:rPr>
          <w:t>t</w:t>
        </w:r>
        <w:r w:rsidR="00244CD9" w:rsidRPr="001013E1">
          <w:rPr>
            <w:rStyle w:val="Hyperlink"/>
          </w:rPr>
          <w:t>ional Forum and Trade Show</w:t>
        </w:r>
      </w:hyperlink>
      <w:r w:rsidR="00244CD9" w:rsidRPr="001013E1">
        <w:t xml:space="preserve"> </w:t>
      </w:r>
    </w:p>
    <w:p w:rsidR="00244CD9" w:rsidRPr="001013E1" w:rsidRDefault="00E7689E" w:rsidP="00B55534">
      <w:pPr>
        <w:pStyle w:val="NoSpacing"/>
        <w:numPr>
          <w:ilvl w:val="0"/>
          <w:numId w:val="11"/>
        </w:numPr>
        <w:rPr>
          <w:rFonts w:cs="Arial"/>
        </w:rPr>
      </w:pPr>
      <w:hyperlink w:anchor="_20._Online_Course:" w:history="1">
        <w:r w:rsidR="00244CD9" w:rsidRPr="00F7678C">
          <w:rPr>
            <w:rStyle w:val="Hyperlink"/>
          </w:rPr>
          <w:t>Online Course: Wor</w:t>
        </w:r>
        <w:r w:rsidR="00244CD9" w:rsidRPr="00F7678C">
          <w:rPr>
            <w:rStyle w:val="Hyperlink"/>
          </w:rPr>
          <w:t>k</w:t>
        </w:r>
        <w:r w:rsidR="00244CD9" w:rsidRPr="00F7678C">
          <w:rPr>
            <w:rStyle w:val="Hyperlink"/>
          </w:rPr>
          <w:t>ing With Families and Children</w:t>
        </w:r>
      </w:hyperlink>
      <w:r w:rsidR="00244CD9" w:rsidRPr="00244CD9">
        <w:t xml:space="preserve"> </w:t>
      </w:r>
    </w:p>
    <w:p w:rsidR="001013E1" w:rsidRPr="001013E1" w:rsidRDefault="001013E1" w:rsidP="001013E1">
      <w:pPr>
        <w:pStyle w:val="NoSpacing"/>
        <w:numPr>
          <w:ilvl w:val="0"/>
          <w:numId w:val="11"/>
        </w:numPr>
        <w:rPr>
          <w:rStyle w:val="Hyperlink"/>
          <w:rFonts w:cs="Arial"/>
        </w:rPr>
      </w:pPr>
      <w:r>
        <w:rPr>
          <w:rFonts w:eastAsia="Times New Roman"/>
        </w:rPr>
        <w:fldChar w:fldCharType="begin"/>
      </w:r>
      <w:r>
        <w:rPr>
          <w:rFonts w:eastAsia="Times New Roman"/>
        </w:rPr>
        <w:instrText xml:space="preserve"> HYPERLINK  \l "_20._Introduction_to" </w:instrText>
      </w:r>
      <w:r>
        <w:rPr>
          <w:rFonts w:eastAsia="Times New Roman"/>
        </w:rPr>
      </w:r>
      <w:r>
        <w:rPr>
          <w:rFonts w:eastAsia="Times New Roman"/>
        </w:rPr>
        <w:fldChar w:fldCharType="separate"/>
      </w:r>
      <w:r w:rsidRPr="001013E1">
        <w:rPr>
          <w:rStyle w:val="Hyperlink"/>
          <w:rFonts w:eastAsia="Times New Roman"/>
        </w:rPr>
        <w:t>Introduc</w:t>
      </w:r>
      <w:r w:rsidRPr="001013E1">
        <w:rPr>
          <w:rStyle w:val="Hyperlink"/>
          <w:rFonts w:eastAsia="Times New Roman"/>
        </w:rPr>
        <w:t>t</w:t>
      </w:r>
      <w:r w:rsidRPr="001013E1">
        <w:rPr>
          <w:rStyle w:val="Hyperlink"/>
          <w:rFonts w:eastAsia="Times New Roman"/>
        </w:rPr>
        <w:t>ion to A</w:t>
      </w:r>
      <w:r w:rsidRPr="001013E1">
        <w:rPr>
          <w:rStyle w:val="Hyperlink"/>
          <w:rFonts w:eastAsia="Times New Roman"/>
        </w:rPr>
        <w:t>t</w:t>
      </w:r>
      <w:r w:rsidRPr="001013E1">
        <w:rPr>
          <w:rStyle w:val="Hyperlink"/>
          <w:rFonts w:eastAsia="Times New Roman"/>
        </w:rPr>
        <w:t>tachment T</w:t>
      </w:r>
      <w:r w:rsidRPr="001013E1">
        <w:rPr>
          <w:rStyle w:val="Hyperlink"/>
          <w:rFonts w:eastAsia="Times New Roman"/>
        </w:rPr>
        <w:t>h</w:t>
      </w:r>
      <w:r w:rsidRPr="001013E1">
        <w:rPr>
          <w:rStyle w:val="Hyperlink"/>
          <w:rFonts w:eastAsia="Times New Roman"/>
        </w:rPr>
        <w:t xml:space="preserve">eory </w:t>
      </w:r>
    </w:p>
    <w:p w:rsidR="001F2E6E" w:rsidRPr="001013E1" w:rsidRDefault="001013E1" w:rsidP="00B55534">
      <w:pPr>
        <w:pStyle w:val="NoSpacing"/>
        <w:numPr>
          <w:ilvl w:val="0"/>
          <w:numId w:val="11"/>
        </w:numPr>
        <w:rPr>
          <w:rStyle w:val="Hyperlink"/>
          <w:rFonts w:cs="Arial"/>
        </w:rPr>
      </w:pPr>
      <w:r>
        <w:rPr>
          <w:rFonts w:eastAsia="Times New Roman"/>
        </w:rPr>
        <w:fldChar w:fldCharType="end"/>
      </w:r>
      <w:r>
        <w:fldChar w:fldCharType="begin"/>
      </w:r>
      <w:r>
        <w:instrText xml:space="preserve"> HYPERLINK  \l "_21._Save_the_1" </w:instrText>
      </w:r>
      <w:r>
        <w:fldChar w:fldCharType="separate"/>
      </w:r>
      <w:r w:rsidR="001F2E6E" w:rsidRPr="001013E1">
        <w:rPr>
          <w:rStyle w:val="Hyperlink"/>
        </w:rPr>
        <w:t>Save the Date:</w:t>
      </w:r>
      <w:r w:rsidR="001F2E6E" w:rsidRPr="001013E1">
        <w:rPr>
          <w:rStyle w:val="Hyperlink"/>
        </w:rPr>
        <w:t xml:space="preserve"> </w:t>
      </w:r>
      <w:r w:rsidR="001F2E6E" w:rsidRPr="001013E1">
        <w:rPr>
          <w:rStyle w:val="Hyperlink"/>
        </w:rPr>
        <w:t>Collaborative Sta</w:t>
      </w:r>
      <w:r w:rsidR="001F2E6E" w:rsidRPr="001013E1">
        <w:rPr>
          <w:rStyle w:val="Hyperlink"/>
        </w:rPr>
        <w:t>t</w:t>
      </w:r>
      <w:r w:rsidR="001F2E6E" w:rsidRPr="001013E1">
        <w:rPr>
          <w:rStyle w:val="Hyperlink"/>
        </w:rPr>
        <w:t>e of Mind Conference – Starting with The ‘Self’ Self-Regulation for the Adults Who Care for Children &amp; Youth</w:t>
      </w:r>
    </w:p>
    <w:p w:rsidR="0064035F" w:rsidRPr="001F2E6E" w:rsidRDefault="001013E1" w:rsidP="00B55534">
      <w:pPr>
        <w:pStyle w:val="NoSpacing"/>
        <w:numPr>
          <w:ilvl w:val="0"/>
          <w:numId w:val="11"/>
        </w:numPr>
        <w:rPr>
          <w:rFonts w:cs="Arial"/>
        </w:rPr>
      </w:pPr>
      <w:r>
        <w:fldChar w:fldCharType="end"/>
      </w:r>
      <w:hyperlink w:anchor="_22._13th_International" w:history="1">
        <w:r w:rsidR="001F2E6E" w:rsidRPr="00F7678C">
          <w:rPr>
            <w:rStyle w:val="Hyperlink"/>
          </w:rPr>
          <w:t>13th International C</w:t>
        </w:r>
        <w:r w:rsidR="001F2E6E" w:rsidRPr="00F7678C">
          <w:rPr>
            <w:rStyle w:val="Hyperlink"/>
          </w:rPr>
          <w:t>o</w:t>
        </w:r>
        <w:r w:rsidR="001F2E6E" w:rsidRPr="00F7678C">
          <w:rPr>
            <w:rStyle w:val="Hyperlink"/>
          </w:rPr>
          <w:t>ngress on Obesity 2016</w:t>
        </w:r>
      </w:hyperlink>
    </w:p>
    <w:p w:rsidR="008F7055" w:rsidRPr="008F7055" w:rsidRDefault="00E7689E" w:rsidP="008F7055">
      <w:pPr>
        <w:pStyle w:val="ListNumber"/>
        <w:numPr>
          <w:ilvl w:val="0"/>
          <w:numId w:val="11"/>
        </w:numPr>
        <w:tabs>
          <w:tab w:val="left" w:pos="720"/>
        </w:tabs>
        <w:rPr>
          <w:rFonts w:eastAsiaTheme="minorHAnsi" w:cs="Arial"/>
        </w:rPr>
      </w:pPr>
      <w:hyperlink w:anchor="_23._The_13th" w:history="1">
        <w:r w:rsidR="008F7055" w:rsidRPr="00F7678C">
          <w:rPr>
            <w:rStyle w:val="Hyperlink"/>
          </w:rPr>
          <w:t>The 13th Annual Summer Insti</w:t>
        </w:r>
        <w:r w:rsidR="008F7055" w:rsidRPr="00F7678C">
          <w:rPr>
            <w:rStyle w:val="Hyperlink"/>
          </w:rPr>
          <w:t>t</w:t>
        </w:r>
        <w:r w:rsidR="008F7055" w:rsidRPr="00F7678C">
          <w:rPr>
            <w:rStyle w:val="Hyperlink"/>
          </w:rPr>
          <w:t>ute on Early Childhood Development - Growing ECE Access and Quality: Opportunities and Challenges</w:t>
        </w:r>
      </w:hyperlink>
    </w:p>
    <w:p w:rsidR="008F7055" w:rsidRPr="008F7055" w:rsidRDefault="00E7689E" w:rsidP="008F7055">
      <w:pPr>
        <w:pStyle w:val="NoSpacing"/>
        <w:numPr>
          <w:ilvl w:val="0"/>
          <w:numId w:val="11"/>
        </w:numPr>
        <w:rPr>
          <w:rFonts w:eastAsia="Times New Roman" w:cs="Arial"/>
        </w:rPr>
      </w:pPr>
      <w:hyperlink w:anchor="_24._Pediatric_Health:" w:history="1">
        <w:r w:rsidR="008F7055" w:rsidRPr="00F7678C">
          <w:rPr>
            <w:rStyle w:val="Hyperlink"/>
            <w:rFonts w:eastAsia="Times New Roman"/>
          </w:rPr>
          <w:t>Pediatric Health: M</w:t>
        </w:r>
        <w:r w:rsidR="008F7055" w:rsidRPr="00F7678C">
          <w:rPr>
            <w:rStyle w:val="Hyperlink"/>
            <w:rFonts w:eastAsia="Times New Roman"/>
          </w:rPr>
          <w:t>o</w:t>
        </w:r>
        <w:r w:rsidR="008F7055" w:rsidRPr="00F7678C">
          <w:rPr>
            <w:rStyle w:val="Hyperlink"/>
            <w:rFonts w:eastAsia="Times New Roman"/>
          </w:rPr>
          <w:t>ving Along the Continuum of Care</w:t>
        </w:r>
      </w:hyperlink>
    </w:p>
    <w:p w:rsidR="008F7055" w:rsidRPr="008F7055" w:rsidRDefault="00E7689E" w:rsidP="008F7055">
      <w:pPr>
        <w:pStyle w:val="NoSpacing"/>
        <w:numPr>
          <w:ilvl w:val="0"/>
          <w:numId w:val="11"/>
        </w:numPr>
        <w:rPr>
          <w:rFonts w:eastAsia="Times New Roman" w:cs="Arial"/>
        </w:rPr>
      </w:pPr>
      <w:hyperlink w:anchor="_25._Childbirth_Educator" w:history="1">
        <w:r w:rsidR="00431C30" w:rsidRPr="00F7678C">
          <w:rPr>
            <w:rStyle w:val="Hyperlink"/>
            <w:rFonts w:eastAsia="Times New Roman"/>
          </w:rPr>
          <w:t>Childbirth Educator Trai</w:t>
        </w:r>
        <w:r w:rsidR="00431C30" w:rsidRPr="00F7678C">
          <w:rPr>
            <w:rStyle w:val="Hyperlink"/>
            <w:rFonts w:eastAsia="Times New Roman"/>
          </w:rPr>
          <w:t>n</w:t>
        </w:r>
        <w:r w:rsidR="00431C30" w:rsidRPr="00F7678C">
          <w:rPr>
            <w:rStyle w:val="Hyperlink"/>
            <w:rFonts w:eastAsia="Times New Roman"/>
          </w:rPr>
          <w:t>ing Workshop</w:t>
        </w:r>
      </w:hyperlink>
      <w:r w:rsidR="008F7055" w:rsidRPr="008F7055">
        <w:rPr>
          <w:rFonts w:eastAsia="Times New Roman"/>
        </w:rPr>
        <w:t xml:space="preserve"> </w:t>
      </w:r>
    </w:p>
    <w:p w:rsidR="001F2E6E" w:rsidRDefault="001F2E6E" w:rsidP="00B55534">
      <w:pPr>
        <w:pStyle w:val="Heading1"/>
        <w:shd w:val="clear" w:color="auto" w:fill="auto"/>
      </w:pPr>
    </w:p>
    <w:p w:rsidR="00D2039D" w:rsidRPr="00B55534" w:rsidRDefault="00E7689E" w:rsidP="00B55534">
      <w:pPr>
        <w:pStyle w:val="Heading1"/>
        <w:shd w:val="clear" w:color="auto" w:fill="auto"/>
        <w:rPr>
          <w:rFonts w:cs="Arial"/>
          <w:u w:val="single"/>
        </w:rPr>
      </w:pPr>
      <w:hyperlink w:anchor="_V._RESOURCES" w:history="1">
        <w:r w:rsidR="00D2039D" w:rsidRPr="00B55534">
          <w:rPr>
            <w:rStyle w:val="Hyperlink"/>
            <w:rFonts w:cs="Arial"/>
            <w:i/>
            <w:iCs/>
          </w:rPr>
          <w:t>V. RESOURCES</w:t>
        </w:r>
      </w:hyperlink>
    </w:p>
    <w:p w:rsidR="00431C30" w:rsidRPr="00431C30" w:rsidRDefault="00E7689E" w:rsidP="00431C30">
      <w:pPr>
        <w:pStyle w:val="NoSpacing"/>
        <w:numPr>
          <w:ilvl w:val="0"/>
          <w:numId w:val="11"/>
        </w:numPr>
        <w:rPr>
          <w:rFonts w:eastAsia="Times New Roman" w:cs="Arial"/>
        </w:rPr>
      </w:pPr>
      <w:hyperlink w:anchor="_26._Active_for" w:history="1">
        <w:r w:rsidR="00431C30" w:rsidRPr="00C2410A">
          <w:rPr>
            <w:rStyle w:val="Hyperlink"/>
          </w:rPr>
          <w:t>Active for L</w:t>
        </w:r>
        <w:r w:rsidR="00431C30" w:rsidRPr="00C2410A">
          <w:rPr>
            <w:rStyle w:val="Hyperlink"/>
          </w:rPr>
          <w:t>i</w:t>
        </w:r>
        <w:r w:rsidR="00431C30" w:rsidRPr="00C2410A">
          <w:rPr>
            <w:rStyle w:val="Hyperlink"/>
          </w:rPr>
          <w:t>fe: Resources for Developing Physical Literacy (</w:t>
        </w:r>
        <w:r w:rsidR="00653A34">
          <w:rPr>
            <w:rStyle w:val="Hyperlink"/>
          </w:rPr>
          <w:t>a</w:t>
        </w:r>
        <w:r w:rsidR="00431C30" w:rsidRPr="00C2410A">
          <w:rPr>
            <w:rStyle w:val="Hyperlink"/>
          </w:rPr>
          <w:t>vailable in French)</w:t>
        </w:r>
      </w:hyperlink>
    </w:p>
    <w:p w:rsidR="00431C30" w:rsidRPr="00431C30" w:rsidRDefault="00E7689E" w:rsidP="00431C30">
      <w:pPr>
        <w:pStyle w:val="NoSpacing"/>
        <w:numPr>
          <w:ilvl w:val="0"/>
          <w:numId w:val="11"/>
        </w:numPr>
        <w:rPr>
          <w:rFonts w:eastAsia="Times New Roman" w:cs="Arial"/>
        </w:rPr>
      </w:pPr>
      <w:hyperlink w:anchor="_27._The_Healthy" w:history="1">
        <w:r w:rsidR="00431C30" w:rsidRPr="00C2410A">
          <w:rPr>
            <w:rStyle w:val="Hyperlink"/>
            <w:rFonts w:eastAsia="Times New Roman" w:cs="Arial"/>
          </w:rPr>
          <w:t>The H</w:t>
        </w:r>
        <w:r w:rsidR="00431C30" w:rsidRPr="00C2410A">
          <w:rPr>
            <w:rStyle w:val="Hyperlink"/>
            <w:rFonts w:eastAsia="Times New Roman" w:cs="Arial"/>
          </w:rPr>
          <w:t>e</w:t>
        </w:r>
        <w:r w:rsidR="00431C30" w:rsidRPr="00C2410A">
          <w:rPr>
            <w:rStyle w:val="Hyperlink"/>
            <w:rFonts w:eastAsia="Times New Roman" w:cs="Arial"/>
          </w:rPr>
          <w:t>althy Eating Manual</w:t>
        </w:r>
      </w:hyperlink>
    </w:p>
    <w:p w:rsidR="00D2039D" w:rsidRPr="00B55534" w:rsidRDefault="00D2039D" w:rsidP="00B55534">
      <w:pPr>
        <w:pStyle w:val="ListNumber"/>
        <w:numPr>
          <w:ilvl w:val="0"/>
          <w:numId w:val="0"/>
        </w:numPr>
        <w:tabs>
          <w:tab w:val="left" w:pos="720"/>
        </w:tabs>
        <w:ind w:left="360"/>
        <w:rPr>
          <w:rFonts w:cs="Arial"/>
        </w:rPr>
      </w:pPr>
    </w:p>
    <w:p w:rsidR="00D2039D" w:rsidRPr="00B55534" w:rsidRDefault="00E7689E" w:rsidP="00B55534">
      <w:pPr>
        <w:pStyle w:val="Heading1"/>
        <w:shd w:val="clear" w:color="auto" w:fill="auto"/>
        <w:rPr>
          <w:rFonts w:cs="Arial"/>
          <w:i/>
          <w:iCs/>
          <w:u w:val="single"/>
        </w:rPr>
      </w:pPr>
      <w:hyperlink w:anchor="_VI._FEATURED_BEST_1" w:history="1">
        <w:r w:rsidR="00D2039D" w:rsidRPr="00B55534">
          <w:rPr>
            <w:rStyle w:val="Hyperlink"/>
            <w:rFonts w:cs="Arial"/>
            <w:i/>
            <w:iCs/>
          </w:rPr>
          <w:t>VI. FEATURED BEST START RESOURCES</w:t>
        </w:r>
      </w:hyperlink>
    </w:p>
    <w:p w:rsidR="007A7206" w:rsidRDefault="00E7689E" w:rsidP="00D2039D">
      <w:pPr>
        <w:pStyle w:val="ListNumber"/>
        <w:numPr>
          <w:ilvl w:val="0"/>
          <w:numId w:val="11"/>
        </w:numPr>
        <w:tabs>
          <w:tab w:val="left" w:pos="720"/>
        </w:tabs>
        <w:rPr>
          <w:lang w:eastAsia="en-CA"/>
        </w:rPr>
      </w:pPr>
      <w:hyperlink w:anchor="_28._My_Life" w:history="1">
        <w:r w:rsidR="00431C30" w:rsidRPr="00C2410A">
          <w:rPr>
            <w:rStyle w:val="Hyperlink"/>
          </w:rPr>
          <w:t>My Life My Plan - Booklet (availabl</w:t>
        </w:r>
        <w:r w:rsidR="00431C30" w:rsidRPr="00C2410A">
          <w:rPr>
            <w:rStyle w:val="Hyperlink"/>
          </w:rPr>
          <w:t>e</w:t>
        </w:r>
        <w:r w:rsidR="00431C30" w:rsidRPr="00C2410A">
          <w:rPr>
            <w:rStyle w:val="Hyperlink"/>
          </w:rPr>
          <w:t xml:space="preserve"> in French)</w:t>
        </w:r>
      </w:hyperlink>
    </w:p>
    <w:p w:rsidR="00D2039D" w:rsidRPr="007A7206" w:rsidRDefault="00E7689E" w:rsidP="00D2039D">
      <w:pPr>
        <w:pStyle w:val="ListNumber"/>
        <w:numPr>
          <w:ilvl w:val="0"/>
          <w:numId w:val="11"/>
        </w:numPr>
        <w:tabs>
          <w:tab w:val="left" w:pos="720"/>
        </w:tabs>
        <w:rPr>
          <w:lang w:eastAsia="en-CA"/>
        </w:rPr>
      </w:pPr>
      <w:hyperlink w:anchor="_29._Daddy_and" w:history="1">
        <w:r w:rsidR="007A7206" w:rsidRPr="00C2410A">
          <w:rPr>
            <w:rStyle w:val="Hyperlink"/>
          </w:rPr>
          <w:t>Daddy and Me On the Move – Bo</w:t>
        </w:r>
        <w:r w:rsidR="007A7206" w:rsidRPr="00C2410A">
          <w:rPr>
            <w:rStyle w:val="Hyperlink"/>
          </w:rPr>
          <w:t>o</w:t>
        </w:r>
        <w:r w:rsidR="007A7206" w:rsidRPr="00C2410A">
          <w:rPr>
            <w:rStyle w:val="Hyperlink"/>
          </w:rPr>
          <w:t>klet (available in French)</w:t>
        </w:r>
      </w:hyperlink>
    </w:p>
    <w:p w:rsidR="00260E15" w:rsidRDefault="00260E15" w:rsidP="00FE117D">
      <w:pPr>
        <w:pStyle w:val="ListNumber"/>
        <w:numPr>
          <w:ilvl w:val="0"/>
          <w:numId w:val="0"/>
        </w:numPr>
        <w:tabs>
          <w:tab w:val="left" w:pos="720"/>
        </w:tabs>
        <w:ind w:left="360" w:hanging="360"/>
        <w:rPr>
          <w:rFonts w:cs="Arial"/>
        </w:rPr>
      </w:pPr>
    </w:p>
    <w:p w:rsidR="00653A34" w:rsidRPr="00E95366" w:rsidRDefault="00653A34" w:rsidP="00FE117D">
      <w:pPr>
        <w:pStyle w:val="ListNumber"/>
        <w:numPr>
          <w:ilvl w:val="0"/>
          <w:numId w:val="0"/>
        </w:numPr>
        <w:tabs>
          <w:tab w:val="left" w:pos="720"/>
        </w:tabs>
        <w:ind w:left="360" w:hanging="360"/>
        <w:rPr>
          <w:rFonts w:cs="Arial"/>
        </w:rPr>
      </w:pPr>
    </w:p>
    <w:p w:rsidR="00857729" w:rsidRPr="00857729" w:rsidRDefault="00857729" w:rsidP="00FE117D">
      <w:pPr>
        <w:pStyle w:val="Heading1"/>
        <w:shd w:val="clear" w:color="auto" w:fill="auto"/>
        <w:rPr>
          <w:rFonts w:cs="Arial"/>
          <w:u w:val="single"/>
        </w:rPr>
      </w:pPr>
      <w:r w:rsidRPr="00857729">
        <w:rPr>
          <w:rFonts w:cs="Arial"/>
          <w:lang w:val="en-CA" w:eastAsia="en-CA"/>
        </w:rPr>
        <w:drawing>
          <wp:inline distT="0" distB="0" distL="0" distR="0" wp14:anchorId="5182C3A4" wp14:editId="20984D90">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FE117D">
      <w:pPr>
        <w:pStyle w:val="Heading1"/>
        <w:shd w:val="clear" w:color="auto" w:fill="auto"/>
        <w:rPr>
          <w:rFonts w:cs="Arial"/>
          <w:sz w:val="16"/>
          <w:szCs w:val="16"/>
        </w:rPr>
      </w:pPr>
    </w:p>
    <w:p w:rsidR="00857729" w:rsidRPr="00857729" w:rsidRDefault="00857729" w:rsidP="00FE117D">
      <w:pPr>
        <w:pStyle w:val="Heading1"/>
        <w:shd w:val="clear" w:color="auto" w:fill="auto"/>
        <w:rPr>
          <w:rFonts w:cs="Arial"/>
          <w:sz w:val="36"/>
          <w:szCs w:val="36"/>
        </w:rPr>
      </w:pPr>
      <w:bookmarkStart w:id="9" w:name="_I._NEWS_&amp;"/>
      <w:bookmarkStart w:id="10" w:name="_I._NEWS_&amp;_1"/>
      <w:bookmarkEnd w:id="9"/>
      <w:bookmarkEnd w:id="10"/>
      <w:r w:rsidRPr="00857729">
        <w:rPr>
          <w:rFonts w:cs="Arial"/>
          <w:sz w:val="36"/>
          <w:szCs w:val="36"/>
        </w:rPr>
        <w:t>I. NEWS &amp; VIEWS</w:t>
      </w:r>
    </w:p>
    <w:p w:rsidR="00857729" w:rsidRPr="00857729" w:rsidRDefault="00857729" w:rsidP="00FE117D">
      <w:pPr>
        <w:pStyle w:val="Heading1"/>
        <w:shd w:val="clear" w:color="auto" w:fill="auto"/>
        <w:rPr>
          <w:rFonts w:cs="Arial"/>
          <w:sz w:val="16"/>
          <w:szCs w:val="16"/>
        </w:rPr>
      </w:pPr>
    </w:p>
    <w:p w:rsidR="00857729" w:rsidRPr="00857729" w:rsidRDefault="00857729" w:rsidP="00FE117D">
      <w:pPr>
        <w:pStyle w:val="Heading1"/>
        <w:shd w:val="clear" w:color="auto" w:fill="auto"/>
        <w:rPr>
          <w:rFonts w:cs="Arial"/>
          <w:szCs w:val="24"/>
        </w:rPr>
      </w:pPr>
      <w:r w:rsidRPr="00857729">
        <w:rPr>
          <w:rFonts w:cs="Arial"/>
          <w:lang w:val="en-CA" w:eastAsia="en-CA"/>
        </w:rPr>
        <w:drawing>
          <wp:inline distT="0" distB="0" distL="0" distR="0" wp14:anchorId="0DE43EC5" wp14:editId="0848BA8D">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1" w:name="_Medication_Errors_Frequent"/>
      <w:bookmarkStart w:id="12" w:name="_1._Dr._Clyde"/>
      <w:bookmarkStart w:id="13" w:name="_1._Ontario’s_Autism"/>
      <w:bookmarkStart w:id="14" w:name="_1._Worldwide_cost"/>
      <w:bookmarkStart w:id="15" w:name="_1._New_Birth"/>
      <w:bookmarkStart w:id="16" w:name="_1._Birth_Control"/>
      <w:bookmarkStart w:id="17" w:name="_1._Childbirth_Economics:"/>
      <w:bookmarkStart w:id="18" w:name="_1._Nearly_half"/>
      <w:bookmarkStart w:id="19" w:name="_1._Bed_rest"/>
      <w:bookmarkStart w:id="20" w:name="_1._Pregnant_Women"/>
      <w:bookmarkStart w:id="21" w:name="_1._Province_in"/>
      <w:bookmarkStart w:id="22" w:name="_1._Province_in_1"/>
      <w:bookmarkStart w:id="23" w:name="_1._Homeless_in"/>
      <w:bookmarkStart w:id="24" w:name="_1._How_Much"/>
      <w:bookmarkStart w:id="25" w:name="_1._The_Rug"/>
      <w:bookmarkStart w:id="26" w:name="_1._Changes_Coming"/>
      <w:bookmarkStart w:id="27" w:name="_1._Protecting_Youth"/>
      <w:bookmarkStart w:id="28" w:name="_1.Toronto_Gets_Daycare"/>
      <w:bookmarkStart w:id="29" w:name="_1._New_Supports"/>
      <w:bookmarkStart w:id="30" w:name="_1._Kids_Need"/>
      <w:bookmarkStart w:id="31" w:name="_1._Maternal_death"/>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C62D2" w:rsidRPr="001013E1" w:rsidRDefault="00AC62D2" w:rsidP="001013E1">
      <w:pPr>
        <w:pStyle w:val="Heading1"/>
        <w:shd w:val="clear" w:color="auto" w:fill="auto"/>
        <w:spacing w:before="0" w:after="0"/>
      </w:pPr>
      <w:bookmarkStart w:id="32" w:name="Bilingual"/>
      <w:bookmarkStart w:id="33" w:name="Province"/>
      <w:bookmarkStart w:id="34" w:name="Fullday"/>
      <w:bookmarkStart w:id="35" w:name="Challenging"/>
      <w:bookmarkStart w:id="36" w:name="What"/>
      <w:bookmarkStart w:id="37" w:name="Thematernal"/>
      <w:bookmarkStart w:id="38" w:name="Motherisk"/>
      <w:bookmarkStart w:id="39" w:name="Infants"/>
      <w:bookmarkStart w:id="40" w:name="Placenta"/>
      <w:bookmarkStart w:id="41" w:name="here"/>
      <w:bookmarkStart w:id="42" w:name="_1._Ontario_becomes"/>
      <w:bookmarkEnd w:id="32"/>
      <w:bookmarkEnd w:id="33"/>
      <w:bookmarkEnd w:id="34"/>
      <w:bookmarkEnd w:id="35"/>
      <w:bookmarkEnd w:id="36"/>
      <w:bookmarkEnd w:id="37"/>
      <w:bookmarkEnd w:id="38"/>
      <w:bookmarkEnd w:id="39"/>
      <w:bookmarkEnd w:id="40"/>
      <w:bookmarkEnd w:id="41"/>
      <w:bookmarkEnd w:id="42"/>
    </w:p>
    <w:p w:rsidR="00761BEF" w:rsidRPr="001013E1" w:rsidRDefault="00761BEF" w:rsidP="001013E1">
      <w:pPr>
        <w:pStyle w:val="Heading2"/>
        <w:spacing w:before="0" w:after="0"/>
        <w:rPr>
          <w:sz w:val="22"/>
          <w:szCs w:val="22"/>
        </w:rPr>
      </w:pPr>
      <w:bookmarkStart w:id="43" w:name="_1._Low-income_Families"/>
      <w:bookmarkEnd w:id="43"/>
      <w:r w:rsidRPr="001013E1">
        <w:rPr>
          <w:sz w:val="22"/>
          <w:szCs w:val="22"/>
        </w:rPr>
        <w:t xml:space="preserve">1. </w:t>
      </w:r>
      <w:r w:rsidR="00F8335C" w:rsidRPr="001013E1">
        <w:rPr>
          <w:sz w:val="22"/>
          <w:szCs w:val="22"/>
        </w:rPr>
        <w:t>Low-income Families Struggle to Feed Their Kids Healthy Foods as Prices Rise</w:t>
      </w:r>
    </w:p>
    <w:p w:rsidR="00F8335C" w:rsidRPr="001013E1" w:rsidRDefault="00F8335C" w:rsidP="001013E1">
      <w:pPr>
        <w:pStyle w:val="Heading1"/>
        <w:shd w:val="clear" w:color="auto" w:fill="auto"/>
        <w:spacing w:before="0" w:after="0"/>
      </w:pPr>
    </w:p>
    <w:p w:rsidR="002458CA" w:rsidRDefault="00FF023D" w:rsidP="001013E1">
      <w:pPr>
        <w:pStyle w:val="NoSpacing"/>
      </w:pPr>
      <w:r w:rsidRPr="001013E1">
        <w:t>T</w:t>
      </w:r>
      <w:r w:rsidR="00653A34" w:rsidRPr="001013E1">
        <w:t>his article (Canadian Press</w:t>
      </w:r>
      <w:r w:rsidR="00653A34">
        <w:t>,</w:t>
      </w:r>
      <w:r w:rsidR="00761BEF">
        <w:t xml:space="preserve"> February 18, 2016) </w:t>
      </w:r>
      <w:r>
        <w:t xml:space="preserve">describes </w:t>
      </w:r>
      <w:r w:rsidR="00761BEF">
        <w:t>concerns related to the rising price of food and the ability of Canadian families to af</w:t>
      </w:r>
      <w:r>
        <w:t>ford healthy foods</w:t>
      </w:r>
      <w:r w:rsidR="00761BEF">
        <w:t>.</w:t>
      </w:r>
      <w:r w:rsidR="00156DF5">
        <w:t xml:space="preserve"> </w:t>
      </w:r>
      <w:r w:rsidR="002C1583">
        <w:t>A research group has found that nearly 13% of Canadian families experience some type of food insecurity.</w:t>
      </w:r>
      <w:r w:rsidR="00156DF5">
        <w:t xml:space="preserve"> </w:t>
      </w:r>
      <w:r w:rsidR="002C1583">
        <w:t xml:space="preserve">This article explains the connection between food insecurity and the chance for children to explore and develop a taste for healthy foods. </w:t>
      </w:r>
      <w:r w:rsidR="002458CA">
        <w:t>The article discussed how families with lower incomes tend to have more concern regarding food waste. It has been shown that it can take upwards of 15 tries before a child might develop a taste for something, and if cost of food is a worry, children are not offered foods that they reject at another time.</w:t>
      </w:r>
    </w:p>
    <w:p w:rsidR="00761BEF" w:rsidRDefault="00E7689E" w:rsidP="00761BEF">
      <w:pPr>
        <w:pStyle w:val="NoSpacing"/>
      </w:pPr>
      <w:hyperlink r:id="rId12" w:history="1">
        <w:r w:rsidR="00C26BBD" w:rsidRPr="006B5A92">
          <w:rPr>
            <w:rStyle w:val="Hyperlink"/>
          </w:rPr>
          <w:t>https://www.baytoday.ca/business/low-income-families-struggle-to-feed-their-kids-healthy-foods-as-prices-rise-199456</w:t>
        </w:r>
      </w:hyperlink>
      <w:r w:rsidR="00C26BBD">
        <w:t xml:space="preserve"> </w:t>
      </w:r>
    </w:p>
    <w:p w:rsidR="0030427D" w:rsidRDefault="0030427D" w:rsidP="00761BEF">
      <w:pPr>
        <w:pStyle w:val="NoSpacing"/>
      </w:pPr>
    </w:p>
    <w:p w:rsidR="0030427D" w:rsidRPr="00761BEF" w:rsidRDefault="0030427D" w:rsidP="00761BEF">
      <w:pPr>
        <w:pStyle w:val="NoSpacing"/>
      </w:pPr>
      <w:hyperlink w:anchor="Return" w:history="1">
        <w:r w:rsidRPr="00493E32">
          <w:rPr>
            <w:rStyle w:val="Hyperlink"/>
            <w:rFonts w:cs="Arial"/>
            <w:bCs/>
          </w:rPr>
          <w:t>[Return to top]</w:t>
        </w:r>
      </w:hyperlink>
    </w:p>
    <w:p w:rsidR="00761BEF" w:rsidRPr="0030427D" w:rsidRDefault="00761BEF" w:rsidP="00761BEF">
      <w:pPr>
        <w:pStyle w:val="Heading1"/>
        <w:shd w:val="clear" w:color="auto" w:fill="auto"/>
        <w:rPr>
          <w:lang w:val="en-CA"/>
        </w:rPr>
      </w:pPr>
    </w:p>
    <w:p w:rsidR="00857729" w:rsidRPr="001013E1" w:rsidRDefault="00B55534" w:rsidP="001013E1">
      <w:pPr>
        <w:pStyle w:val="Heading2"/>
        <w:spacing w:before="0" w:after="0"/>
        <w:rPr>
          <w:sz w:val="22"/>
          <w:szCs w:val="22"/>
        </w:rPr>
      </w:pPr>
      <w:bookmarkStart w:id="44" w:name="_2._The_Ontario"/>
      <w:bookmarkEnd w:id="44"/>
      <w:r w:rsidRPr="001013E1">
        <w:rPr>
          <w:sz w:val="22"/>
          <w:szCs w:val="22"/>
        </w:rPr>
        <w:lastRenderedPageBreak/>
        <w:t>2</w:t>
      </w:r>
      <w:r w:rsidR="00E7299B" w:rsidRPr="001013E1">
        <w:rPr>
          <w:sz w:val="22"/>
          <w:szCs w:val="22"/>
        </w:rPr>
        <w:t xml:space="preserve">. </w:t>
      </w:r>
      <w:bookmarkStart w:id="45" w:name="Health"/>
      <w:bookmarkStart w:id="46" w:name="government"/>
      <w:bookmarkEnd w:id="45"/>
      <w:bookmarkEnd w:id="46"/>
      <w:r w:rsidR="00C24630" w:rsidRPr="001013E1">
        <w:rPr>
          <w:sz w:val="22"/>
          <w:szCs w:val="22"/>
        </w:rPr>
        <w:t>The Ontario Human Rights Commission Responds to the Truth and Reconciliation Commission’s Call for Action on Indigenous Children in the Child Welfare System</w:t>
      </w:r>
    </w:p>
    <w:p w:rsidR="00A6239E" w:rsidRDefault="00A6239E" w:rsidP="00493E32"/>
    <w:p w:rsidR="00D86253" w:rsidRPr="00A6239E" w:rsidRDefault="00A6239E" w:rsidP="00A6239E">
      <w:pPr>
        <w:pStyle w:val="NoSpacing"/>
      </w:pPr>
      <w:r>
        <w:t xml:space="preserve">In December, 2015, the “Ontario Human Rights Commission (OHRC) responded to the Truth and Reconciliation Commission of Canada’s (TRC) calls to action, and to similar calls from racialized communities, by committing to address the goal of preventing and reducing the overrepresentation of Indigenous and racialized children and youth in the child </w:t>
      </w:r>
      <w:r w:rsidR="00FF023D">
        <w:t>welfare system”.</w:t>
      </w:r>
      <w:r w:rsidR="00156DF5">
        <w:t xml:space="preserve"> </w:t>
      </w:r>
      <w:r w:rsidR="00FF023D">
        <w:t xml:space="preserve">The OHRC </w:t>
      </w:r>
      <w:r>
        <w:t xml:space="preserve">has pledged to work with child welfare agencies across the province to </w:t>
      </w:r>
      <w:r w:rsidR="00A875FE">
        <w:t xml:space="preserve">ensure relevant race-based data is being collected and meaningful indicators are being tracked in order to </w:t>
      </w:r>
      <w:r w:rsidR="004C7FE3">
        <w:t xml:space="preserve">better </w:t>
      </w:r>
      <w:r w:rsidR="00A875FE">
        <w:t>prevent and reduce the overrepresentation of Indigenous and racialized children in care.</w:t>
      </w:r>
      <w:r w:rsidR="00156DF5">
        <w:t xml:space="preserve"> </w:t>
      </w:r>
      <w:r>
        <w:t xml:space="preserve"> </w:t>
      </w:r>
    </w:p>
    <w:p w:rsidR="00D86253" w:rsidRPr="00D86253" w:rsidRDefault="00E7689E" w:rsidP="00D86253">
      <w:pPr>
        <w:pStyle w:val="Heading1"/>
        <w:shd w:val="clear" w:color="auto" w:fill="auto"/>
        <w:rPr>
          <w:b w:val="0"/>
        </w:rPr>
      </w:pPr>
      <w:hyperlink r:id="rId13" w:history="1">
        <w:r w:rsidR="00D86253" w:rsidRPr="00D86253">
          <w:rPr>
            <w:rStyle w:val="Hyperlink"/>
            <w:b w:val="0"/>
          </w:rPr>
          <w:t>http://www.ohrc.on.ca/en/news_centre/ohrc-responds-truth-and-reconciliation-commission%E2%80%99s-call-action-indigenous-children-child-welfare</w:t>
        </w:r>
      </w:hyperlink>
    </w:p>
    <w:p w:rsidR="00593531" w:rsidRPr="00493E32" w:rsidRDefault="00593531" w:rsidP="002240D1">
      <w:pPr>
        <w:pStyle w:val="NoSpacing"/>
        <w:rPr>
          <w:rStyle w:val="Hyperlink"/>
          <w:b/>
          <w:noProof/>
          <w:lang w:val="en-US"/>
        </w:rPr>
      </w:pPr>
    </w:p>
    <w:p w:rsidR="00C139BF" w:rsidRPr="00493E32" w:rsidRDefault="00E7689E" w:rsidP="002240D1">
      <w:pPr>
        <w:pStyle w:val="Heading1"/>
        <w:shd w:val="clear" w:color="auto" w:fill="auto"/>
        <w:rPr>
          <w:rStyle w:val="Hyperlink"/>
          <w:rFonts w:eastAsia="Calibri"/>
          <w:b w:val="0"/>
          <w:noProof w:val="0"/>
          <w:lang w:val="en-CA"/>
        </w:rPr>
      </w:pPr>
      <w:hyperlink w:anchor="Return" w:history="1">
        <w:r w:rsidR="00C139BF" w:rsidRPr="00493E32">
          <w:rPr>
            <w:rStyle w:val="Hyperlink"/>
            <w:rFonts w:cs="Arial"/>
            <w:b w:val="0"/>
            <w:bCs/>
          </w:rPr>
          <w:t>[Return to top]</w:t>
        </w:r>
      </w:hyperlink>
    </w:p>
    <w:p w:rsidR="004108C1" w:rsidRPr="00493E32" w:rsidRDefault="004108C1" w:rsidP="002240D1">
      <w:pPr>
        <w:pStyle w:val="Heading1"/>
        <w:shd w:val="clear" w:color="auto" w:fill="auto"/>
        <w:rPr>
          <w:rStyle w:val="Hyperlink"/>
        </w:rPr>
      </w:pPr>
    </w:p>
    <w:p w:rsidR="00861E41" w:rsidRPr="001013E1" w:rsidRDefault="00B55534" w:rsidP="001013E1">
      <w:pPr>
        <w:pStyle w:val="Heading2"/>
        <w:spacing w:before="0" w:after="0"/>
        <w:rPr>
          <w:sz w:val="22"/>
          <w:szCs w:val="22"/>
        </w:rPr>
      </w:pPr>
      <w:bookmarkStart w:id="47" w:name="_2._Sperm_protein"/>
      <w:bookmarkStart w:id="48" w:name="_2._Parents_urged"/>
      <w:bookmarkStart w:id="49" w:name="_3._Screening_for"/>
      <w:bookmarkEnd w:id="47"/>
      <w:bookmarkEnd w:id="48"/>
      <w:bookmarkEnd w:id="49"/>
      <w:r w:rsidRPr="001013E1">
        <w:rPr>
          <w:sz w:val="22"/>
          <w:szCs w:val="22"/>
        </w:rPr>
        <w:t>3</w:t>
      </w:r>
      <w:r w:rsidR="001C5D01" w:rsidRPr="001013E1">
        <w:rPr>
          <w:sz w:val="22"/>
          <w:szCs w:val="22"/>
        </w:rPr>
        <w:t>.</w:t>
      </w:r>
      <w:r w:rsidR="00156DF5" w:rsidRPr="001013E1">
        <w:rPr>
          <w:sz w:val="22"/>
          <w:szCs w:val="22"/>
        </w:rPr>
        <w:t xml:space="preserve"> </w:t>
      </w:r>
      <w:r w:rsidR="001C5D01" w:rsidRPr="001013E1">
        <w:rPr>
          <w:sz w:val="22"/>
          <w:szCs w:val="22"/>
        </w:rPr>
        <w:t>Screening for Perinatal Depression: A Missed Opportunity</w:t>
      </w:r>
    </w:p>
    <w:p w:rsidR="002240D1" w:rsidRDefault="002240D1" w:rsidP="002240D1"/>
    <w:p w:rsidR="004108C1" w:rsidRPr="002240D1" w:rsidRDefault="002240D1" w:rsidP="004E72D8">
      <w:pPr>
        <w:pStyle w:val="NoSpacing"/>
      </w:pPr>
      <w:r>
        <w:t>In this editorial in the Lancet journal</w:t>
      </w:r>
      <w:r w:rsidR="00761BEF">
        <w:t>,</w:t>
      </w:r>
      <w:r>
        <w:t xml:space="preserve"> a recommendation that a</w:t>
      </w:r>
      <w:r w:rsidRPr="002240D1">
        <w:t>ll pregnant and post-partum women should be routinely screened for depression</w:t>
      </w:r>
      <w:r>
        <w:t xml:space="preserve"> from the </w:t>
      </w:r>
      <w:r w:rsidRPr="002240D1">
        <w:t>US Preventive Services Task Force (USPSTF)</w:t>
      </w:r>
      <w:r>
        <w:t xml:space="preserve"> is questioned.</w:t>
      </w:r>
      <w:r w:rsidR="00156DF5">
        <w:t xml:space="preserve"> </w:t>
      </w:r>
      <w:r>
        <w:t>The authors note that these recommendations are a</w:t>
      </w:r>
      <w:r w:rsidR="00FF023D">
        <w:t xml:space="preserve">t odds with </w:t>
      </w:r>
      <w:r w:rsidR="00AC7899">
        <w:t>expert groups in Canada and the UK</w:t>
      </w:r>
      <w:r w:rsidR="00FF023D">
        <w:t xml:space="preserve"> and</w:t>
      </w:r>
      <w:r>
        <w:t xml:space="preserve"> that there was not sufficient evidence to support routine screening.</w:t>
      </w:r>
      <w:r w:rsidR="00156DF5">
        <w:t xml:space="preserve"> </w:t>
      </w:r>
      <w:r>
        <w:t>In addition, the authors</w:t>
      </w:r>
      <w:r w:rsidR="00EF0FB0">
        <w:t xml:space="preserve"> suggest that there is not currently an appropriate screening tool for routine screening, in particular because of the high rate of false-positives, which could lead to costly unnecessary referrals and interventions. The identification of depression during the perinatal period is recognized as important, however, the authors believe that with the evidence currently available, routine screening could potentially do more harm than good.</w:t>
      </w:r>
    </w:p>
    <w:p w:rsidR="00FE117D" w:rsidRPr="00FE117D" w:rsidRDefault="00E7689E" w:rsidP="004E72D8">
      <w:pPr>
        <w:pStyle w:val="Heading1"/>
        <w:shd w:val="clear" w:color="auto" w:fill="auto"/>
        <w:rPr>
          <w:b w:val="0"/>
        </w:rPr>
      </w:pPr>
      <w:hyperlink r:id="rId14" w:history="1">
        <w:r w:rsidR="00FE117D" w:rsidRPr="00FE117D">
          <w:rPr>
            <w:rStyle w:val="Hyperlink"/>
            <w:b w:val="0"/>
          </w:rPr>
          <w:t>http://www.thelancet.com/journals/lancet/article/PIIS0140-6736%2816%2900265-8/fulltext</w:t>
        </w:r>
      </w:hyperlink>
      <w:r w:rsidR="00FE117D" w:rsidRPr="00FE117D">
        <w:rPr>
          <w:b w:val="0"/>
        </w:rPr>
        <w:t xml:space="preserve"> </w:t>
      </w:r>
    </w:p>
    <w:p w:rsidR="001067B1" w:rsidRPr="007F1636" w:rsidRDefault="00FE117D" w:rsidP="004E72D8">
      <w:pPr>
        <w:pStyle w:val="Heading1"/>
        <w:shd w:val="clear" w:color="auto" w:fill="auto"/>
        <w:rPr>
          <w:highlight w:val="yellow"/>
        </w:rPr>
      </w:pPr>
      <w:r>
        <w:rPr>
          <w:highlight w:val="yellow"/>
        </w:rPr>
        <w:t xml:space="preserve"> </w:t>
      </w:r>
    </w:p>
    <w:p w:rsidR="00A71391" w:rsidRPr="00493E32" w:rsidRDefault="00E7689E" w:rsidP="004E72D8">
      <w:pPr>
        <w:pStyle w:val="Heading1"/>
        <w:shd w:val="clear" w:color="auto" w:fill="auto"/>
        <w:rPr>
          <w:rStyle w:val="Hyperlink"/>
        </w:rPr>
      </w:pPr>
      <w:hyperlink w:anchor="Return" w:history="1">
        <w:r w:rsidR="00A71391" w:rsidRPr="00493E32">
          <w:rPr>
            <w:rStyle w:val="Hyperlink"/>
            <w:rFonts w:cs="Arial"/>
            <w:b w:val="0"/>
            <w:bCs/>
          </w:rPr>
          <w:t>[Return to top]</w:t>
        </w:r>
      </w:hyperlink>
    </w:p>
    <w:p w:rsidR="006568CF" w:rsidRPr="00A71391" w:rsidRDefault="006568CF" w:rsidP="004E72D8">
      <w:pPr>
        <w:pStyle w:val="Heading1"/>
        <w:shd w:val="clear" w:color="auto" w:fill="auto"/>
        <w:rPr>
          <w:rFonts w:cs="Arial"/>
          <w:b w:val="0"/>
          <w:lang w:val="en-CA"/>
        </w:rPr>
      </w:pPr>
    </w:p>
    <w:p w:rsidR="006568CF" w:rsidRPr="001013E1" w:rsidRDefault="00B55534" w:rsidP="001013E1">
      <w:pPr>
        <w:pStyle w:val="Heading2"/>
        <w:spacing w:before="0" w:after="0"/>
        <w:rPr>
          <w:sz w:val="22"/>
          <w:szCs w:val="22"/>
        </w:rPr>
      </w:pPr>
      <w:bookmarkStart w:id="50" w:name="_3._Blood_from"/>
      <w:bookmarkStart w:id="51" w:name="_3._Ontario_Announces"/>
      <w:bookmarkStart w:id="52" w:name="_4._Gomeroi_Maternal"/>
      <w:bookmarkEnd w:id="50"/>
      <w:bookmarkEnd w:id="51"/>
      <w:bookmarkEnd w:id="52"/>
      <w:r w:rsidRPr="001013E1">
        <w:rPr>
          <w:sz w:val="22"/>
          <w:szCs w:val="22"/>
        </w:rPr>
        <w:t>4</w:t>
      </w:r>
      <w:r w:rsidR="00C5419B" w:rsidRPr="001013E1">
        <w:rPr>
          <w:sz w:val="22"/>
          <w:szCs w:val="22"/>
        </w:rPr>
        <w:t>. Gomeroi Maternal Health Centre Uses Art to Turn Around Indigenous Birth Outcomes</w:t>
      </w:r>
    </w:p>
    <w:p w:rsidR="00A82111" w:rsidRDefault="00A82111" w:rsidP="00630C58">
      <w:pPr>
        <w:pStyle w:val="Heading1"/>
        <w:shd w:val="clear" w:color="auto" w:fill="auto"/>
        <w:rPr>
          <w:rFonts w:cs="Arial"/>
          <w:b w:val="0"/>
          <w:lang w:val="en-CA"/>
        </w:rPr>
      </w:pPr>
    </w:p>
    <w:p w:rsidR="008D59D3" w:rsidRPr="00630C58" w:rsidRDefault="00A82111" w:rsidP="00630C58">
      <w:pPr>
        <w:pStyle w:val="Heading1"/>
        <w:shd w:val="clear" w:color="auto" w:fill="auto"/>
        <w:rPr>
          <w:rFonts w:cs="Arial"/>
          <w:b w:val="0"/>
          <w:lang w:val="en-CA"/>
        </w:rPr>
      </w:pPr>
      <w:r>
        <w:rPr>
          <w:rFonts w:cs="Arial"/>
          <w:b w:val="0"/>
          <w:lang w:val="en-CA"/>
        </w:rPr>
        <w:t>An article publis</w:t>
      </w:r>
      <w:r w:rsidR="00FF023D">
        <w:rPr>
          <w:rFonts w:cs="Arial"/>
          <w:b w:val="0"/>
          <w:lang w:val="en-CA"/>
        </w:rPr>
        <w:t>hed by the Australian newsource</w:t>
      </w:r>
      <w:r w:rsidR="00376B15">
        <w:rPr>
          <w:rFonts w:cs="Arial"/>
          <w:b w:val="0"/>
          <w:lang w:val="en-CA"/>
        </w:rPr>
        <w:t xml:space="preserve"> ABC (February 18, 201</w:t>
      </w:r>
      <w:r>
        <w:rPr>
          <w:rFonts w:cs="Arial"/>
          <w:b w:val="0"/>
          <w:lang w:val="en-CA"/>
        </w:rPr>
        <w:t>6) describes a study examining maternal health and birth outcomes for indigenous women in New South Wales, Australia.</w:t>
      </w:r>
      <w:r w:rsidR="00156DF5">
        <w:rPr>
          <w:rFonts w:cs="Arial"/>
          <w:b w:val="0"/>
          <w:lang w:val="en-CA"/>
        </w:rPr>
        <w:t xml:space="preserve"> </w:t>
      </w:r>
      <w:r>
        <w:rPr>
          <w:rFonts w:cs="Arial"/>
          <w:b w:val="0"/>
          <w:lang w:val="en-CA"/>
        </w:rPr>
        <w:t>The study looks at the health of women attending an arts-based prenatal care program and has found t</w:t>
      </w:r>
      <w:r w:rsidR="00FF023D">
        <w:rPr>
          <w:rFonts w:cs="Arial"/>
          <w:b w:val="0"/>
          <w:lang w:val="en-CA"/>
        </w:rPr>
        <w:t>hat more than half of indigenous</w:t>
      </w:r>
      <w:r>
        <w:rPr>
          <w:rFonts w:cs="Arial"/>
          <w:b w:val="0"/>
          <w:lang w:val="en-CA"/>
        </w:rPr>
        <w:t xml:space="preserve"> women in the program had pregnancy or birth complications which highlights major health disparities.</w:t>
      </w:r>
      <w:r w:rsidR="00156DF5">
        <w:rPr>
          <w:rFonts w:cs="Arial"/>
          <w:b w:val="0"/>
          <w:lang w:val="en-CA"/>
        </w:rPr>
        <w:t xml:space="preserve"> </w:t>
      </w:r>
      <w:r>
        <w:rPr>
          <w:rFonts w:cs="Arial"/>
          <w:b w:val="0"/>
          <w:lang w:val="en-CA"/>
        </w:rPr>
        <w:t xml:space="preserve">These results are being compared to a similar study out of McMaster University in </w:t>
      </w:r>
      <w:r>
        <w:rPr>
          <w:rFonts w:cs="Arial"/>
          <w:b w:val="0"/>
          <w:lang w:val="en-CA"/>
        </w:rPr>
        <w:lastRenderedPageBreak/>
        <w:t>Ontario and has found that the women in Canada are having more positive health outcomes and researchers are exploring what is contributing to those results.</w:t>
      </w:r>
    </w:p>
    <w:p w:rsidR="00630C58" w:rsidRPr="00630C58" w:rsidRDefault="00E7689E" w:rsidP="00630C58">
      <w:pPr>
        <w:pStyle w:val="Heading1"/>
        <w:shd w:val="clear" w:color="auto" w:fill="auto"/>
        <w:rPr>
          <w:b w:val="0"/>
        </w:rPr>
      </w:pPr>
      <w:hyperlink r:id="rId15" w:history="1">
        <w:r w:rsidR="00630C58" w:rsidRPr="00630C58">
          <w:rPr>
            <w:rStyle w:val="Hyperlink"/>
            <w:b w:val="0"/>
          </w:rPr>
          <w:t>http://www.abc.net.au/news/2016-02-17/researchers-look-at-art-to-improve-indigenous-maternal-outcomes/7177292</w:t>
        </w:r>
      </w:hyperlink>
      <w:r w:rsidR="00630C58" w:rsidRPr="00630C58">
        <w:rPr>
          <w:b w:val="0"/>
        </w:rPr>
        <w:t xml:space="preserve"> </w:t>
      </w:r>
    </w:p>
    <w:p w:rsidR="006568CF" w:rsidRPr="007129D5" w:rsidRDefault="006568CF" w:rsidP="004E72D8">
      <w:pPr>
        <w:pStyle w:val="Heading1"/>
        <w:shd w:val="clear" w:color="auto" w:fill="auto"/>
        <w:rPr>
          <w:rFonts w:cs="Arial"/>
          <w:b w:val="0"/>
          <w:lang w:val="en-CA"/>
        </w:rPr>
      </w:pPr>
    </w:p>
    <w:p w:rsidR="00A71391" w:rsidRPr="00493E32" w:rsidRDefault="00E7689E" w:rsidP="004E72D8">
      <w:pPr>
        <w:pStyle w:val="Heading1"/>
        <w:shd w:val="clear" w:color="auto" w:fill="auto"/>
        <w:rPr>
          <w:rStyle w:val="Hyperlink"/>
        </w:rPr>
      </w:pPr>
      <w:hyperlink w:anchor="Return" w:history="1">
        <w:r w:rsidR="00A71391" w:rsidRPr="00493E32">
          <w:rPr>
            <w:rStyle w:val="Hyperlink"/>
            <w:rFonts w:cs="Arial"/>
            <w:b w:val="0"/>
            <w:bCs/>
          </w:rPr>
          <w:t>[Return to top]</w:t>
        </w:r>
      </w:hyperlink>
    </w:p>
    <w:p w:rsidR="00A71391" w:rsidRPr="00493E32" w:rsidRDefault="00A71391" w:rsidP="007F1636">
      <w:pPr>
        <w:pStyle w:val="Heading1"/>
        <w:shd w:val="clear" w:color="auto" w:fill="auto"/>
        <w:rPr>
          <w:rFonts w:cs="Arial"/>
          <w:b w:val="0"/>
          <w:lang w:val="fr-CA"/>
        </w:rPr>
      </w:pPr>
    </w:p>
    <w:p w:rsidR="00857729" w:rsidRPr="00857729" w:rsidRDefault="00857729" w:rsidP="007F1636">
      <w:pPr>
        <w:pStyle w:val="Heading1"/>
        <w:shd w:val="clear" w:color="auto" w:fill="auto"/>
        <w:rPr>
          <w:rFonts w:cs="Arial"/>
          <w:bCs/>
        </w:rPr>
      </w:pPr>
      <w:r w:rsidRPr="00857729">
        <w:rPr>
          <w:rFonts w:cs="Arial"/>
          <w:lang w:val="en-CA" w:eastAsia="en-CA"/>
        </w:rPr>
        <w:drawing>
          <wp:inline distT="0" distB="0" distL="0" distR="0" wp14:anchorId="49E42218" wp14:editId="4FFCD94C">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7F1636">
      <w:pPr>
        <w:pStyle w:val="Heading1"/>
        <w:shd w:val="clear" w:color="auto" w:fill="auto"/>
        <w:rPr>
          <w:rFonts w:cs="Arial"/>
          <w:sz w:val="16"/>
          <w:szCs w:val="16"/>
        </w:rPr>
      </w:pPr>
      <w:bookmarkStart w:id="53" w:name="_II._RECENT_REPORTS"/>
      <w:bookmarkStart w:id="54" w:name="_II._RECENT_REPORTS_1"/>
      <w:bookmarkEnd w:id="53"/>
      <w:bookmarkEnd w:id="54"/>
    </w:p>
    <w:p w:rsidR="00857729" w:rsidRPr="00857729" w:rsidRDefault="00857729" w:rsidP="007F1636">
      <w:pPr>
        <w:pStyle w:val="Heading1"/>
        <w:shd w:val="clear" w:color="auto" w:fill="auto"/>
        <w:rPr>
          <w:rFonts w:cs="Arial"/>
          <w:sz w:val="36"/>
          <w:szCs w:val="36"/>
        </w:rPr>
      </w:pPr>
      <w:r w:rsidRPr="00857729">
        <w:rPr>
          <w:rFonts w:cs="Arial"/>
          <w:sz w:val="36"/>
          <w:szCs w:val="36"/>
        </w:rPr>
        <w:t>II. RECENT REPORTS AND RESEARCH</w:t>
      </w:r>
    </w:p>
    <w:p w:rsidR="00857729" w:rsidRPr="00857729" w:rsidRDefault="00857729" w:rsidP="0034254B">
      <w:pPr>
        <w:pStyle w:val="Heading1"/>
        <w:shd w:val="clear" w:color="auto" w:fill="auto"/>
        <w:rPr>
          <w:rFonts w:cs="Arial"/>
          <w:sz w:val="16"/>
          <w:szCs w:val="16"/>
        </w:rPr>
      </w:pPr>
    </w:p>
    <w:p w:rsidR="00857729" w:rsidRPr="00857729" w:rsidRDefault="00857729" w:rsidP="0034254B">
      <w:pPr>
        <w:pStyle w:val="Heading1"/>
        <w:shd w:val="clear" w:color="auto" w:fill="auto"/>
        <w:rPr>
          <w:rFonts w:cs="Arial"/>
          <w:szCs w:val="24"/>
        </w:rPr>
      </w:pPr>
      <w:r w:rsidRPr="00857729">
        <w:rPr>
          <w:rFonts w:cs="Arial"/>
          <w:lang w:val="en-CA" w:eastAsia="en-CA"/>
        </w:rPr>
        <w:drawing>
          <wp:inline distT="0" distB="0" distL="0" distR="0" wp14:anchorId="322905A3" wp14:editId="6ACA0D90">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E50419" w:rsidRDefault="00857729" w:rsidP="0034254B">
      <w:pPr>
        <w:pStyle w:val="MediumShading1-Accent11"/>
        <w:rPr>
          <w:rStyle w:val="Strong"/>
          <w:rFonts w:ascii="Arial" w:hAnsi="Arial"/>
        </w:rPr>
      </w:pPr>
      <w:bookmarkStart w:id="55" w:name="_6._FAMILY_IS"/>
      <w:bookmarkStart w:id="56" w:name="_5._INDIVIDUAL_AND"/>
      <w:bookmarkStart w:id="57" w:name="_8._VITAL_COMMUNITIES,"/>
      <w:bookmarkStart w:id="58" w:name="_8._Canada’s_Low-Risk"/>
      <w:bookmarkStart w:id="59" w:name="_9._Cesarean_deliveries"/>
      <w:bookmarkStart w:id="60" w:name="_11._The_6"/>
      <w:bookmarkStart w:id="61" w:name="_14.__NUTRIMENTHE"/>
      <w:bookmarkStart w:id="62" w:name="_5._Preschools_Reduce"/>
      <w:bookmarkStart w:id="63" w:name="_7._Bilingual_Children"/>
      <w:bookmarkStart w:id="64" w:name="_8.__Infant"/>
      <w:bookmarkStart w:id="65" w:name="_9.__Reproductive"/>
      <w:bookmarkStart w:id="66" w:name="_10.__Effects"/>
      <w:bookmarkStart w:id="67" w:name="_10.__The"/>
      <w:bookmarkStart w:id="68" w:name="_11.__Risk"/>
      <w:bookmarkStart w:id="69" w:name="_12.__Is"/>
      <w:bookmarkStart w:id="70" w:name="_12.__Do"/>
      <w:bookmarkStart w:id="71" w:name="_14.__Kids:"/>
      <w:bookmarkStart w:id="72" w:name="_16._Nitrous_Oxide"/>
      <w:bookmarkStart w:id="73" w:name="_16._Separate_care"/>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50419">
        <w:rPr>
          <w:rStyle w:val="Strong"/>
        </w:rPr>
        <w:t>* indicates journal subscription required for full text access</w:t>
      </w:r>
    </w:p>
    <w:p w:rsidR="00A84A9C" w:rsidRDefault="00A84A9C" w:rsidP="0034254B">
      <w:pPr>
        <w:pStyle w:val="Heading1"/>
        <w:shd w:val="clear" w:color="auto" w:fill="auto"/>
      </w:pPr>
      <w:bookmarkStart w:id="74" w:name="Ancestral"/>
      <w:bookmarkStart w:id="75" w:name="Improving"/>
      <w:bookmarkStart w:id="76" w:name="Parental"/>
      <w:bookmarkStart w:id="77" w:name="ItsTime"/>
      <w:bookmarkStart w:id="78" w:name="SHIFT"/>
      <w:bookmarkStart w:id="79" w:name="Infant"/>
      <w:bookmarkStart w:id="80" w:name="WHO"/>
      <w:bookmarkStart w:id="81" w:name="_4._Trends_in"/>
      <w:bookmarkStart w:id="82" w:name="_4._Alcohol_Use"/>
      <w:bookmarkEnd w:id="74"/>
      <w:bookmarkEnd w:id="75"/>
      <w:bookmarkEnd w:id="76"/>
      <w:bookmarkEnd w:id="77"/>
      <w:bookmarkEnd w:id="78"/>
      <w:bookmarkEnd w:id="79"/>
      <w:bookmarkEnd w:id="80"/>
      <w:bookmarkEnd w:id="81"/>
      <w:bookmarkEnd w:id="82"/>
    </w:p>
    <w:p w:rsidR="00E17BB9" w:rsidRDefault="00200E03" w:rsidP="004C0027">
      <w:pPr>
        <w:pStyle w:val="Heading1"/>
        <w:shd w:val="clear" w:color="auto" w:fill="auto"/>
      </w:pPr>
      <w:bookmarkStart w:id="83" w:name="_5._Fish_Intake"/>
      <w:bookmarkEnd w:id="83"/>
      <w:r>
        <w:t>5</w:t>
      </w:r>
      <w:r w:rsidR="00E17BB9">
        <w:t xml:space="preserve">. </w:t>
      </w:r>
      <w:r w:rsidR="00E17BB9" w:rsidRPr="00E17BB9">
        <w:rPr>
          <w:rStyle w:val="Strong"/>
          <w:b/>
        </w:rPr>
        <w:t>Fish Intake in Pregnancy and Child Growth: A Pooled Analysis of 15 European and US Birth Cohorts</w:t>
      </w:r>
    </w:p>
    <w:p w:rsidR="00E17BB9" w:rsidRPr="00C36553" w:rsidRDefault="00E17BB9" w:rsidP="004C0027">
      <w:pPr>
        <w:pStyle w:val="Heading1"/>
        <w:shd w:val="clear" w:color="auto" w:fill="auto"/>
        <w:rPr>
          <w:b w:val="0"/>
        </w:rPr>
      </w:pPr>
    </w:p>
    <w:p w:rsidR="00E17BB9" w:rsidRPr="00C36553" w:rsidRDefault="00E17BB9" w:rsidP="004C0027">
      <w:pPr>
        <w:pStyle w:val="Heading1"/>
        <w:shd w:val="clear" w:color="auto" w:fill="auto"/>
        <w:ind w:left="720" w:hanging="720"/>
        <w:rPr>
          <w:b w:val="0"/>
        </w:rPr>
      </w:pPr>
      <w:r w:rsidRPr="00C36553">
        <w:rPr>
          <w:b w:val="0"/>
        </w:rPr>
        <w:t>Stratakis,</w:t>
      </w:r>
      <w:r w:rsidR="00C36553" w:rsidRPr="00C36553">
        <w:rPr>
          <w:b w:val="0"/>
        </w:rPr>
        <w:t xml:space="preserve"> N.,</w:t>
      </w:r>
      <w:r w:rsidR="00156DF5">
        <w:rPr>
          <w:b w:val="0"/>
        </w:rPr>
        <w:t xml:space="preserve"> </w:t>
      </w:r>
      <w:r w:rsidRPr="00C36553">
        <w:rPr>
          <w:b w:val="0"/>
        </w:rPr>
        <w:t>Roumeliotaki,</w:t>
      </w:r>
      <w:r w:rsidR="00C36553" w:rsidRPr="00C36553">
        <w:rPr>
          <w:b w:val="0"/>
        </w:rPr>
        <w:t xml:space="preserve"> T., </w:t>
      </w:r>
      <w:r w:rsidRPr="00C36553">
        <w:rPr>
          <w:b w:val="0"/>
        </w:rPr>
        <w:t>Oken</w:t>
      </w:r>
      <w:r w:rsidR="00C36553" w:rsidRPr="00C36553">
        <w:rPr>
          <w:b w:val="0"/>
        </w:rPr>
        <w:t>, E.</w:t>
      </w:r>
      <w:r w:rsidR="00AC7899">
        <w:rPr>
          <w:b w:val="0"/>
        </w:rPr>
        <w:t>, Barros, H., Basterrechea, M., Charles, M.-A., . . . Chatzi, L</w:t>
      </w:r>
      <w:r w:rsidRPr="00C36553">
        <w:rPr>
          <w:b w:val="0"/>
        </w:rPr>
        <w:t>.</w:t>
      </w:r>
      <w:r w:rsidR="00C36553" w:rsidRPr="00C36553">
        <w:rPr>
          <w:b w:val="0"/>
        </w:rPr>
        <w:t xml:space="preserve"> (2016).</w:t>
      </w:r>
      <w:r w:rsidRPr="00C36553">
        <w:t xml:space="preserve"> </w:t>
      </w:r>
      <w:r w:rsidR="00AC7899">
        <w:rPr>
          <w:rStyle w:val="Strong"/>
        </w:rPr>
        <w:t>Fish intake in pregnancy and child growth: A pooled analysis of 15 European and US birth c</w:t>
      </w:r>
      <w:r w:rsidRPr="00C36553">
        <w:rPr>
          <w:rStyle w:val="Strong"/>
        </w:rPr>
        <w:t>ohorts</w:t>
      </w:r>
      <w:r w:rsidRPr="00C36553">
        <w:t xml:space="preserve">. </w:t>
      </w:r>
      <w:r w:rsidRPr="00C36553">
        <w:rPr>
          <w:rStyle w:val="Emphasis"/>
          <w:b w:val="0"/>
        </w:rPr>
        <w:t>JAMA Pediatr</w:t>
      </w:r>
      <w:r w:rsidR="00AC7899">
        <w:rPr>
          <w:rStyle w:val="Emphasis"/>
          <w:b w:val="0"/>
        </w:rPr>
        <w:t>ics</w:t>
      </w:r>
      <w:r w:rsidRPr="00C36553">
        <w:rPr>
          <w:rStyle w:val="Emphasis"/>
          <w:b w:val="0"/>
        </w:rPr>
        <w:t>.</w:t>
      </w:r>
      <w:r w:rsidR="00C36553" w:rsidRPr="00C36553">
        <w:rPr>
          <w:b w:val="0"/>
        </w:rPr>
        <w:t xml:space="preserve"> </w:t>
      </w:r>
      <w:r w:rsidRPr="00C36553">
        <w:rPr>
          <w:b w:val="0"/>
        </w:rPr>
        <w:t xml:space="preserve">DOI: </w:t>
      </w:r>
      <w:hyperlink r:id="rId16" w:tgtFrame="_blank" w:history="1">
        <w:r w:rsidRPr="00C36553">
          <w:rPr>
            <w:rStyle w:val="Hyperlink"/>
            <w:b w:val="0"/>
          </w:rPr>
          <w:t>10.1001/jamapediatrics.</w:t>
        </w:r>
        <w:r w:rsidRPr="00C36553">
          <w:rPr>
            <w:rStyle w:val="Hyperlink"/>
            <w:b w:val="0"/>
          </w:rPr>
          <w:t>2</w:t>
        </w:r>
        <w:r w:rsidRPr="00C36553">
          <w:rPr>
            <w:rStyle w:val="Hyperlink"/>
            <w:b w:val="0"/>
          </w:rPr>
          <w:t>015.4430</w:t>
        </w:r>
      </w:hyperlink>
    </w:p>
    <w:p w:rsidR="00E17BB9" w:rsidRPr="00E17BB9" w:rsidRDefault="00E17BB9" w:rsidP="004C0027">
      <w:pPr>
        <w:pStyle w:val="Heading1"/>
        <w:shd w:val="clear" w:color="auto" w:fill="auto"/>
      </w:pPr>
    </w:p>
    <w:p w:rsidR="00E17BB9" w:rsidRPr="00E17BB9" w:rsidRDefault="00E17BB9" w:rsidP="00D65EA2">
      <w:pPr>
        <w:spacing w:beforeLines="1" w:before="2" w:afterLines="1" w:after="2"/>
        <w:rPr>
          <w:rFonts w:eastAsia="Calibri"/>
          <w:szCs w:val="20"/>
          <w:lang w:val="en-US"/>
        </w:rPr>
      </w:pPr>
      <w:r w:rsidRPr="00E17BB9">
        <w:rPr>
          <w:rFonts w:eastAsia="Calibri"/>
          <w:szCs w:val="20"/>
          <w:lang w:val="en-US"/>
        </w:rPr>
        <w:t xml:space="preserve">ABSTRACT: </w:t>
      </w:r>
    </w:p>
    <w:p w:rsidR="00E17BB9" w:rsidRPr="00E17BB9" w:rsidRDefault="00E17BB9" w:rsidP="004C0027">
      <w:pPr>
        <w:pStyle w:val="NoSpacing"/>
      </w:pPr>
    </w:p>
    <w:p w:rsidR="00E17BB9" w:rsidRDefault="00E17BB9" w:rsidP="00D65EA2">
      <w:pPr>
        <w:spacing w:beforeLines="1" w:before="2" w:afterLines="1" w:after="2"/>
        <w:rPr>
          <w:rFonts w:eastAsia="Calibri"/>
          <w:szCs w:val="20"/>
          <w:lang w:val="en-US"/>
        </w:rPr>
      </w:pPr>
      <w:r w:rsidRPr="00E17BB9">
        <w:rPr>
          <w:rFonts w:eastAsia="Calibri"/>
          <w:b/>
          <w:szCs w:val="20"/>
          <w:lang w:val="en-US"/>
        </w:rPr>
        <w:t>Importance</w:t>
      </w:r>
    </w:p>
    <w:p w:rsidR="00E17BB9" w:rsidRPr="00E17BB9" w:rsidRDefault="00E17BB9" w:rsidP="00D65EA2">
      <w:pPr>
        <w:spacing w:beforeLines="1" w:before="2" w:afterLines="1" w:after="2"/>
        <w:rPr>
          <w:rFonts w:eastAsia="Calibri"/>
          <w:szCs w:val="20"/>
          <w:lang w:val="en-US"/>
        </w:rPr>
      </w:pPr>
      <w:r w:rsidRPr="00E17BB9">
        <w:rPr>
          <w:rFonts w:eastAsia="Calibri"/>
          <w:szCs w:val="20"/>
          <w:lang w:val="en-US"/>
        </w:rPr>
        <w:t>Maternal fish intake in pregnancy has been shown to influence fetal growth. The extent to which fish intake affects childhood growth and obesity remains unclear.</w:t>
      </w:r>
    </w:p>
    <w:p w:rsidR="00E17BB9" w:rsidRDefault="00E17BB9" w:rsidP="00D65EA2">
      <w:pPr>
        <w:spacing w:beforeLines="1" w:before="2" w:afterLines="1" w:after="2"/>
        <w:rPr>
          <w:rFonts w:eastAsia="Calibri"/>
          <w:b/>
          <w:szCs w:val="20"/>
          <w:lang w:val="en-US"/>
        </w:rPr>
      </w:pPr>
    </w:p>
    <w:p w:rsidR="00E17BB9" w:rsidRDefault="00E17BB9" w:rsidP="00D65EA2">
      <w:pPr>
        <w:spacing w:beforeLines="1" w:before="2" w:afterLines="1" w:after="2"/>
        <w:rPr>
          <w:rFonts w:eastAsia="Calibri"/>
          <w:szCs w:val="20"/>
          <w:lang w:val="en-US"/>
        </w:rPr>
      </w:pPr>
      <w:r w:rsidRPr="00E17BB9">
        <w:rPr>
          <w:rFonts w:eastAsia="Calibri"/>
          <w:b/>
          <w:szCs w:val="20"/>
          <w:lang w:val="en-US"/>
        </w:rPr>
        <w:t>Objective</w:t>
      </w:r>
    </w:p>
    <w:p w:rsidR="00E17BB9" w:rsidRPr="00E17BB9" w:rsidRDefault="00E17BB9" w:rsidP="00D65EA2">
      <w:pPr>
        <w:spacing w:beforeLines="1" w:before="2" w:afterLines="1" w:after="2"/>
        <w:rPr>
          <w:rFonts w:eastAsia="Calibri"/>
          <w:szCs w:val="20"/>
          <w:lang w:val="en-US"/>
        </w:rPr>
      </w:pPr>
      <w:proofErr w:type="gramStart"/>
      <w:r w:rsidRPr="00E17BB9">
        <w:rPr>
          <w:rFonts w:eastAsia="Calibri"/>
          <w:szCs w:val="20"/>
          <w:lang w:val="en-US"/>
        </w:rPr>
        <w:t>To examine whether fish intake in pregnancy is associated with offspring growth and the risk of childhood overweight and obesity.</w:t>
      </w:r>
      <w:proofErr w:type="gramEnd"/>
    </w:p>
    <w:p w:rsidR="00E17BB9" w:rsidRDefault="00E17BB9" w:rsidP="00D65EA2">
      <w:pPr>
        <w:spacing w:beforeLines="1" w:before="2" w:afterLines="1" w:after="2"/>
        <w:rPr>
          <w:rFonts w:eastAsia="Calibri"/>
          <w:b/>
          <w:szCs w:val="20"/>
          <w:lang w:val="en-US"/>
        </w:rPr>
      </w:pPr>
    </w:p>
    <w:p w:rsidR="00E17BB9" w:rsidRDefault="00E17BB9" w:rsidP="00D65EA2">
      <w:pPr>
        <w:spacing w:beforeLines="1" w:before="2" w:afterLines="1" w:after="2"/>
        <w:rPr>
          <w:rFonts w:eastAsia="Calibri"/>
          <w:szCs w:val="20"/>
          <w:lang w:val="en-US"/>
        </w:rPr>
      </w:pPr>
      <w:r w:rsidRPr="00E17BB9">
        <w:rPr>
          <w:rFonts w:eastAsia="Calibri"/>
          <w:b/>
          <w:szCs w:val="20"/>
          <w:lang w:val="en-US"/>
        </w:rPr>
        <w:t>Design, Setting, and Participants</w:t>
      </w:r>
    </w:p>
    <w:p w:rsidR="00E17BB9" w:rsidRPr="00E17BB9" w:rsidRDefault="00E17BB9" w:rsidP="00D65EA2">
      <w:pPr>
        <w:spacing w:beforeLines="1" w:before="2" w:afterLines="1" w:after="2"/>
        <w:rPr>
          <w:rFonts w:eastAsia="Calibri"/>
          <w:szCs w:val="20"/>
          <w:lang w:val="en-US"/>
        </w:rPr>
      </w:pPr>
      <w:proofErr w:type="gramStart"/>
      <w:r w:rsidRPr="00E17BB9">
        <w:rPr>
          <w:rFonts w:eastAsia="Calibri"/>
          <w:szCs w:val="20"/>
          <w:lang w:val="en-US"/>
        </w:rPr>
        <w:t>Multicenter, population-based birth cohort study of singleton deliveries from 1996 to 2011 in Belgium, France, Greece, Ireland, Italy, the Netherlands, Norway, Poland, Portugal, Spain, and Massachusetts.</w:t>
      </w:r>
      <w:proofErr w:type="gramEnd"/>
      <w:r w:rsidRPr="00E17BB9">
        <w:rPr>
          <w:rFonts w:eastAsia="Calibri"/>
          <w:szCs w:val="20"/>
          <w:lang w:val="en-US"/>
        </w:rPr>
        <w:t xml:space="preserve"> A total of 26</w:t>
      </w:r>
      <w:r w:rsidRPr="00E17BB9">
        <w:rPr>
          <w:rFonts w:eastAsia="Calibri" w:hAnsi="Lucida Grande" w:cs="Lucida Grande"/>
          <w:szCs w:val="20"/>
          <w:lang w:val="en-US"/>
        </w:rPr>
        <w:t> </w:t>
      </w:r>
      <w:r w:rsidRPr="00E17BB9">
        <w:rPr>
          <w:rFonts w:eastAsia="Calibri"/>
          <w:szCs w:val="20"/>
          <w:lang w:val="en-US"/>
        </w:rPr>
        <w:t>184 pregnant women and their children were followed up at 2-year intervals until the age of 6 years.</w:t>
      </w:r>
    </w:p>
    <w:p w:rsidR="00E17BB9" w:rsidRDefault="00E17BB9" w:rsidP="00D65EA2">
      <w:pPr>
        <w:spacing w:beforeLines="1" w:before="2" w:afterLines="1" w:after="2"/>
        <w:rPr>
          <w:rFonts w:eastAsia="Calibri"/>
          <w:b/>
          <w:szCs w:val="20"/>
          <w:lang w:val="en-US"/>
        </w:rPr>
      </w:pPr>
    </w:p>
    <w:p w:rsidR="00E17BB9" w:rsidRDefault="00E17BB9" w:rsidP="00D65EA2">
      <w:pPr>
        <w:spacing w:beforeLines="1" w:before="2" w:afterLines="1" w:after="2"/>
        <w:rPr>
          <w:rFonts w:eastAsia="Calibri"/>
          <w:szCs w:val="20"/>
          <w:lang w:val="en-US"/>
        </w:rPr>
      </w:pPr>
      <w:r w:rsidRPr="00E17BB9">
        <w:rPr>
          <w:rFonts w:eastAsia="Calibri"/>
          <w:b/>
          <w:szCs w:val="20"/>
          <w:lang w:val="en-US"/>
        </w:rPr>
        <w:t>Exposures</w:t>
      </w:r>
    </w:p>
    <w:p w:rsidR="00E17BB9" w:rsidRPr="00E17BB9" w:rsidRDefault="00E17BB9" w:rsidP="00D65EA2">
      <w:pPr>
        <w:spacing w:beforeLines="1" w:before="2" w:afterLines="1" w:after="2"/>
        <w:rPr>
          <w:rFonts w:eastAsia="Calibri"/>
          <w:szCs w:val="20"/>
          <w:lang w:val="en-US"/>
        </w:rPr>
      </w:pPr>
      <w:proofErr w:type="gramStart"/>
      <w:r w:rsidRPr="00E17BB9">
        <w:rPr>
          <w:rFonts w:eastAsia="Calibri"/>
          <w:szCs w:val="20"/>
          <w:lang w:val="en-US"/>
        </w:rPr>
        <w:t>Consumption of fish during pregnancy.</w:t>
      </w:r>
      <w:proofErr w:type="gramEnd"/>
    </w:p>
    <w:p w:rsidR="00E17BB9" w:rsidRDefault="00E17BB9" w:rsidP="00D65EA2">
      <w:pPr>
        <w:spacing w:beforeLines="1" w:before="2" w:afterLines="1" w:after="2"/>
        <w:rPr>
          <w:rFonts w:eastAsia="Calibri"/>
          <w:b/>
          <w:szCs w:val="20"/>
          <w:lang w:val="en-US"/>
        </w:rPr>
      </w:pPr>
    </w:p>
    <w:p w:rsidR="00E17BB9" w:rsidRDefault="00E17BB9" w:rsidP="00D65EA2">
      <w:pPr>
        <w:spacing w:beforeLines="1" w:before="2" w:afterLines="1" w:after="2"/>
        <w:rPr>
          <w:rFonts w:eastAsia="Calibri"/>
          <w:szCs w:val="20"/>
          <w:lang w:val="en-US"/>
        </w:rPr>
      </w:pPr>
      <w:r w:rsidRPr="00E17BB9">
        <w:rPr>
          <w:rFonts w:eastAsia="Calibri"/>
          <w:b/>
          <w:szCs w:val="20"/>
          <w:lang w:val="en-US"/>
        </w:rPr>
        <w:t>Main Outcomes and Measures</w:t>
      </w:r>
    </w:p>
    <w:p w:rsidR="00E17BB9" w:rsidRPr="00E17BB9" w:rsidRDefault="00E17BB9" w:rsidP="00D65EA2">
      <w:pPr>
        <w:spacing w:beforeLines="1" w:before="2" w:afterLines="1" w:after="2"/>
        <w:rPr>
          <w:rFonts w:eastAsia="Calibri"/>
          <w:szCs w:val="20"/>
          <w:lang w:val="en-US"/>
        </w:rPr>
      </w:pPr>
      <w:r w:rsidRPr="00E17BB9">
        <w:rPr>
          <w:rFonts w:eastAsia="Calibri"/>
          <w:szCs w:val="20"/>
          <w:lang w:val="en-US"/>
        </w:rPr>
        <w:t xml:space="preserve">We estimated offspring body mass index percentile trajectories from 3 months after birth to 6 years of age. We defined rapid infant growth as a weight gain </w:t>
      </w:r>
      <w:r w:rsidRPr="00E17BB9">
        <w:rPr>
          <w:rFonts w:eastAsia="Calibri"/>
          <w:i/>
          <w:szCs w:val="20"/>
          <w:lang w:val="en-US"/>
        </w:rPr>
        <w:t>z</w:t>
      </w:r>
      <w:r w:rsidRPr="00E17BB9">
        <w:rPr>
          <w:rFonts w:eastAsia="Calibri"/>
          <w:szCs w:val="20"/>
          <w:lang w:val="en-US"/>
        </w:rPr>
        <w:t xml:space="preserve"> score greater than </w:t>
      </w:r>
      <w:r w:rsidRPr="00E17BB9">
        <w:rPr>
          <w:rFonts w:eastAsia="Calibri"/>
          <w:szCs w:val="20"/>
          <w:lang w:val="en-US"/>
        </w:rPr>
        <w:lastRenderedPageBreak/>
        <w:t>0.67 from birth to 2 years and childhood overweight/obesity at 4 and 6 years as body mass index in the 85th percentile or higher for age and sex. We calculated cohort-specific effect estimates and combined them by random-effects meta-analysis.</w:t>
      </w:r>
    </w:p>
    <w:p w:rsidR="00E17BB9" w:rsidRDefault="00E17BB9" w:rsidP="00D65EA2">
      <w:pPr>
        <w:spacing w:beforeLines="1" w:before="2" w:afterLines="1" w:after="2"/>
        <w:rPr>
          <w:rFonts w:eastAsia="Calibri"/>
          <w:b/>
          <w:szCs w:val="20"/>
          <w:lang w:val="en-US"/>
        </w:rPr>
      </w:pPr>
    </w:p>
    <w:p w:rsidR="00E17BB9" w:rsidRDefault="00E17BB9" w:rsidP="00D65EA2">
      <w:pPr>
        <w:spacing w:beforeLines="1" w:before="2" w:afterLines="1" w:after="2"/>
        <w:rPr>
          <w:rFonts w:eastAsia="Calibri"/>
          <w:szCs w:val="20"/>
          <w:lang w:val="en-US"/>
        </w:rPr>
      </w:pPr>
      <w:r w:rsidRPr="00E17BB9">
        <w:rPr>
          <w:rFonts w:eastAsia="Calibri"/>
          <w:b/>
          <w:szCs w:val="20"/>
          <w:lang w:val="en-US"/>
        </w:rPr>
        <w:t>Results</w:t>
      </w:r>
    </w:p>
    <w:p w:rsidR="00E17BB9" w:rsidRPr="00E17BB9" w:rsidRDefault="00E17BB9" w:rsidP="00D65EA2">
      <w:pPr>
        <w:spacing w:beforeLines="1" w:before="2" w:afterLines="1" w:after="2"/>
        <w:rPr>
          <w:rFonts w:eastAsia="Calibri"/>
          <w:szCs w:val="20"/>
          <w:lang w:val="en-US"/>
        </w:rPr>
      </w:pPr>
      <w:r w:rsidRPr="00E17BB9">
        <w:rPr>
          <w:rFonts w:eastAsia="Calibri"/>
          <w:szCs w:val="20"/>
          <w:lang w:val="en-US"/>
        </w:rPr>
        <w:t>This multicenter, population-based birth cohort study included the 26</w:t>
      </w:r>
      <w:r w:rsidRPr="00E17BB9">
        <w:rPr>
          <w:rFonts w:eastAsia="Calibri" w:hAnsi="Lucida Grande" w:cs="Lucida Grande"/>
          <w:szCs w:val="20"/>
          <w:lang w:val="en-US"/>
        </w:rPr>
        <w:t> </w:t>
      </w:r>
      <w:r w:rsidRPr="00E17BB9">
        <w:rPr>
          <w:rFonts w:eastAsia="Calibri"/>
          <w:szCs w:val="20"/>
          <w:lang w:val="en-US"/>
        </w:rPr>
        <w:t xml:space="preserve">184 pregnant women and their children. The median fish intake during pregnancy ranged from </w:t>
      </w:r>
      <w:proofErr w:type="gramStart"/>
      <w:r w:rsidRPr="00E17BB9">
        <w:rPr>
          <w:rFonts w:eastAsia="Calibri"/>
          <w:szCs w:val="20"/>
          <w:lang w:val="en-US"/>
        </w:rPr>
        <w:t>0.5 times/week</w:t>
      </w:r>
      <w:proofErr w:type="gramEnd"/>
      <w:r w:rsidRPr="00E17BB9">
        <w:rPr>
          <w:rFonts w:eastAsia="Calibri"/>
          <w:szCs w:val="20"/>
          <w:lang w:val="en-US"/>
        </w:rPr>
        <w:t xml:space="preserve"> in Belgium to 4.45 times/week in Spain. Women who ate fish more than 3 times/week during pregnancy gave birth to offspring with higher body mass index values from infancy through middle childhood compared with women with lower fish intake (3 times/week or less). High fish intake during pregnancy (&gt;3 times/week) was associated with increased risk of rapid infant growth, with an adjusted odds ratio (</w:t>
      </w:r>
      <w:proofErr w:type="spellStart"/>
      <w:r w:rsidRPr="00E17BB9">
        <w:rPr>
          <w:rFonts w:eastAsia="Calibri"/>
          <w:szCs w:val="20"/>
          <w:lang w:val="en-US"/>
        </w:rPr>
        <w:t>aOR</w:t>
      </w:r>
      <w:proofErr w:type="spellEnd"/>
      <w:r w:rsidRPr="00E17BB9">
        <w:rPr>
          <w:rFonts w:eastAsia="Calibri"/>
          <w:szCs w:val="20"/>
          <w:lang w:val="en-US"/>
        </w:rPr>
        <w:t>) of 1.22 (95% CI, 1.05-1.42) and increased risk of offspring overweight/obesity at 4 years (</w:t>
      </w:r>
      <w:proofErr w:type="spellStart"/>
      <w:r w:rsidRPr="00E17BB9">
        <w:rPr>
          <w:rFonts w:eastAsia="Calibri"/>
          <w:szCs w:val="20"/>
          <w:lang w:val="en-US"/>
        </w:rPr>
        <w:t>aOR</w:t>
      </w:r>
      <w:proofErr w:type="spellEnd"/>
      <w:r w:rsidRPr="00E17BB9">
        <w:rPr>
          <w:rFonts w:eastAsia="Calibri"/>
          <w:szCs w:val="20"/>
          <w:lang w:val="en-US"/>
        </w:rPr>
        <w:t>, 1.14 [95% CI, 0.99-1.32]) and 6 years (</w:t>
      </w:r>
      <w:proofErr w:type="spellStart"/>
      <w:r w:rsidRPr="00E17BB9">
        <w:rPr>
          <w:rFonts w:eastAsia="Calibri"/>
          <w:szCs w:val="20"/>
          <w:lang w:val="en-US"/>
        </w:rPr>
        <w:t>aOR</w:t>
      </w:r>
      <w:proofErr w:type="spellEnd"/>
      <w:r w:rsidRPr="00E17BB9">
        <w:rPr>
          <w:rFonts w:eastAsia="Calibri"/>
          <w:szCs w:val="20"/>
          <w:lang w:val="en-US"/>
        </w:rPr>
        <w:t>, 1.22 [95% CI, 1.01-1.47]) compared with an intake of once per week or less. Interaction analysis showed that the effect of high fish intake during pregnancy on rapid infant growth was greater among girls (</w:t>
      </w:r>
      <w:proofErr w:type="spellStart"/>
      <w:r w:rsidRPr="00E17BB9">
        <w:rPr>
          <w:rFonts w:eastAsia="Calibri"/>
          <w:szCs w:val="20"/>
          <w:lang w:val="en-US"/>
        </w:rPr>
        <w:t>aOR</w:t>
      </w:r>
      <w:proofErr w:type="spellEnd"/>
      <w:r w:rsidRPr="00E17BB9">
        <w:rPr>
          <w:rFonts w:eastAsia="Calibri"/>
          <w:szCs w:val="20"/>
          <w:lang w:val="en-US"/>
        </w:rPr>
        <w:t>, 1.31 [95% CI, 1.08-1.59]) than among boys (</w:t>
      </w:r>
      <w:proofErr w:type="spellStart"/>
      <w:r w:rsidRPr="00E17BB9">
        <w:rPr>
          <w:rFonts w:eastAsia="Calibri"/>
          <w:szCs w:val="20"/>
          <w:lang w:val="en-US"/>
        </w:rPr>
        <w:t>aOR</w:t>
      </w:r>
      <w:proofErr w:type="spellEnd"/>
      <w:r w:rsidRPr="00E17BB9">
        <w:rPr>
          <w:rFonts w:eastAsia="Calibri"/>
          <w:szCs w:val="20"/>
          <w:lang w:val="en-US"/>
        </w:rPr>
        <w:t xml:space="preserve">, 1.11 [95% CI, 0.92-1.34]; </w:t>
      </w:r>
      <w:r w:rsidRPr="00E17BB9">
        <w:rPr>
          <w:rFonts w:eastAsia="Calibri"/>
          <w:i/>
          <w:szCs w:val="20"/>
          <w:lang w:val="en-US"/>
        </w:rPr>
        <w:t>P</w:t>
      </w:r>
      <w:r w:rsidRPr="00E17BB9">
        <w:rPr>
          <w:rFonts w:eastAsia="Calibri" w:hAnsi="Lucida Sans Unicode" w:cs="Lucida Sans Unicode"/>
          <w:szCs w:val="20"/>
          <w:lang w:val="en-US"/>
        </w:rPr>
        <w:t> </w:t>
      </w:r>
      <w:r w:rsidRPr="00E17BB9">
        <w:rPr>
          <w:rFonts w:eastAsia="Calibri"/>
          <w:szCs w:val="20"/>
          <w:lang w:val="en-US"/>
        </w:rPr>
        <w:t>=</w:t>
      </w:r>
      <w:r w:rsidRPr="00E17BB9">
        <w:rPr>
          <w:rFonts w:eastAsia="Calibri" w:hAnsi="Lucida Sans Unicode" w:cs="Lucida Sans Unicode"/>
          <w:szCs w:val="20"/>
          <w:lang w:val="en-US"/>
        </w:rPr>
        <w:t> </w:t>
      </w:r>
      <w:r w:rsidRPr="00E17BB9">
        <w:rPr>
          <w:rFonts w:eastAsia="Calibri"/>
          <w:szCs w:val="20"/>
          <w:lang w:val="en-US"/>
        </w:rPr>
        <w:t>.02 for interaction).</w:t>
      </w:r>
    </w:p>
    <w:p w:rsidR="00E17BB9" w:rsidRDefault="00E17BB9" w:rsidP="00D65EA2">
      <w:pPr>
        <w:spacing w:beforeLines="1" w:before="2" w:afterLines="1" w:after="2"/>
        <w:rPr>
          <w:rFonts w:eastAsia="Calibri"/>
          <w:b/>
          <w:szCs w:val="20"/>
          <w:lang w:val="en-US"/>
        </w:rPr>
      </w:pPr>
    </w:p>
    <w:p w:rsidR="00E17BB9" w:rsidRDefault="00E17BB9" w:rsidP="00D65EA2">
      <w:pPr>
        <w:spacing w:beforeLines="1" w:before="2" w:afterLines="1" w:after="2"/>
        <w:rPr>
          <w:rFonts w:eastAsia="Calibri"/>
          <w:szCs w:val="20"/>
          <w:lang w:val="en-US"/>
        </w:rPr>
      </w:pPr>
      <w:r w:rsidRPr="00E17BB9">
        <w:rPr>
          <w:rFonts w:eastAsia="Calibri"/>
          <w:b/>
          <w:szCs w:val="20"/>
          <w:lang w:val="en-US"/>
        </w:rPr>
        <w:t>Conclusions and Relevance</w:t>
      </w:r>
    </w:p>
    <w:p w:rsidR="00E17BB9" w:rsidRPr="00E17BB9" w:rsidRDefault="00E17BB9" w:rsidP="00D65EA2">
      <w:pPr>
        <w:spacing w:beforeLines="1" w:before="2" w:afterLines="1" w:after="2"/>
        <w:rPr>
          <w:rFonts w:eastAsia="Calibri"/>
          <w:szCs w:val="20"/>
          <w:lang w:val="en-US"/>
        </w:rPr>
      </w:pPr>
      <w:r w:rsidRPr="00E17BB9">
        <w:rPr>
          <w:rFonts w:eastAsia="Calibri"/>
          <w:szCs w:val="20"/>
          <w:lang w:val="en-US"/>
        </w:rPr>
        <w:t>High maternal fish intake during pregnancy was associated with increased risk of rapid growth in infancy and childhood obesity. Our findings are in line with the fish intake limit proposed by the US Food and Drug Administration and Environmental Protection Agency.</w:t>
      </w:r>
    </w:p>
    <w:p w:rsidR="00C36553" w:rsidRDefault="00E7689E" w:rsidP="00C36553">
      <w:pPr>
        <w:rPr>
          <w:b/>
          <w:noProof/>
          <w:lang w:val="en-US"/>
        </w:rPr>
      </w:pPr>
      <w:hyperlink r:id="rId17" w:tgtFrame="_blank" w:history="1">
        <w:r w:rsidR="00C36553" w:rsidRPr="00E17BB9">
          <w:rPr>
            <w:rStyle w:val="Hyperlink"/>
          </w:rPr>
          <w:t>10.1001/jamapediatrics.2015.4430</w:t>
        </w:r>
      </w:hyperlink>
    </w:p>
    <w:p w:rsidR="000B7748" w:rsidRPr="00C36553" w:rsidRDefault="000B7748" w:rsidP="00C36553">
      <w:pPr>
        <w:pStyle w:val="NoSpacing"/>
      </w:pPr>
    </w:p>
    <w:p w:rsidR="00C36553" w:rsidRDefault="00E7689E" w:rsidP="00C36553">
      <w:hyperlink w:anchor="Return" w:history="1">
        <w:r w:rsidR="000B7748" w:rsidRPr="00493E32">
          <w:rPr>
            <w:rStyle w:val="Hyperlink"/>
            <w:rFonts w:cs="Arial"/>
          </w:rPr>
          <w:t>[Return to top]</w:t>
        </w:r>
      </w:hyperlink>
    </w:p>
    <w:p w:rsidR="008823AC" w:rsidRPr="00493E32" w:rsidRDefault="008823AC" w:rsidP="00BF2115">
      <w:pPr>
        <w:pStyle w:val="Heading2"/>
        <w:spacing w:before="0" w:after="0"/>
        <w:rPr>
          <w:sz w:val="22"/>
          <w:szCs w:val="22"/>
        </w:rPr>
      </w:pPr>
    </w:p>
    <w:p w:rsidR="005E407A" w:rsidRPr="008B72A3" w:rsidRDefault="0092486A" w:rsidP="00BF2115">
      <w:pPr>
        <w:pStyle w:val="Heading1"/>
        <w:shd w:val="clear" w:color="auto" w:fill="auto"/>
      </w:pPr>
      <w:bookmarkStart w:id="84" w:name="_5._Child_Care"/>
      <w:bookmarkStart w:id="85" w:name="_5._Pregnancy_Complications"/>
      <w:bookmarkEnd w:id="84"/>
      <w:bookmarkEnd w:id="85"/>
      <w:r>
        <w:t>*</w:t>
      </w:r>
      <w:r w:rsidR="00200E03">
        <w:t>6</w:t>
      </w:r>
      <w:r w:rsidR="00D2039D" w:rsidRPr="008B72A3">
        <w:t xml:space="preserve">. </w:t>
      </w:r>
      <w:r w:rsidR="008B72A3" w:rsidRPr="008B72A3">
        <w:rPr>
          <w:rStyle w:val="Strong"/>
          <w:b/>
          <w:bCs w:val="0"/>
        </w:rPr>
        <w:t>Association of the Type of Toy Used During Play With the Quantity and Quality of Parent-Infant Communication</w:t>
      </w:r>
      <w:r w:rsidR="0095782F">
        <w:rPr>
          <w:rStyle w:val="Strong"/>
          <w:b/>
          <w:bCs w:val="0"/>
        </w:rPr>
        <w:t>*</w:t>
      </w:r>
    </w:p>
    <w:p w:rsidR="00996A47" w:rsidRDefault="00996A47" w:rsidP="00BF2115">
      <w:pPr>
        <w:pStyle w:val="NoSpacing"/>
        <w:ind w:left="1440" w:hanging="1440"/>
      </w:pPr>
    </w:p>
    <w:p w:rsidR="008B72A3" w:rsidRDefault="008B72A3" w:rsidP="00BF2115">
      <w:pPr>
        <w:pStyle w:val="Heading1"/>
        <w:shd w:val="clear" w:color="auto" w:fill="auto"/>
        <w:ind w:left="720" w:hanging="720"/>
      </w:pPr>
      <w:r w:rsidRPr="008B72A3">
        <w:rPr>
          <w:b w:val="0"/>
        </w:rPr>
        <w:t>Sosa, A.V. (2016).</w:t>
      </w:r>
      <w:r>
        <w:t xml:space="preserve"> </w:t>
      </w:r>
      <w:r>
        <w:rPr>
          <w:rStyle w:val="Strong"/>
        </w:rPr>
        <w:t xml:space="preserve">Association of the </w:t>
      </w:r>
      <w:r w:rsidR="00AE16CC">
        <w:rPr>
          <w:rStyle w:val="Strong"/>
        </w:rPr>
        <w:t>type of toy used during play with the quantity and auality of parent-infant c</w:t>
      </w:r>
      <w:r>
        <w:rPr>
          <w:rStyle w:val="Strong"/>
        </w:rPr>
        <w:t>ommunication</w:t>
      </w:r>
      <w:r>
        <w:t xml:space="preserve">. </w:t>
      </w:r>
      <w:r w:rsidRPr="008B72A3">
        <w:rPr>
          <w:rStyle w:val="Emphasis"/>
          <w:b w:val="0"/>
        </w:rPr>
        <w:t>JAMA Pediatrics</w:t>
      </w:r>
      <w:r w:rsidR="00AE16CC">
        <w:rPr>
          <w:b w:val="0"/>
        </w:rPr>
        <w:t xml:space="preserve">, </w:t>
      </w:r>
      <w:r w:rsidRPr="00AE16CC">
        <w:rPr>
          <w:b w:val="0"/>
          <w:i/>
        </w:rPr>
        <w:t>170</w:t>
      </w:r>
      <w:r w:rsidRPr="008B72A3">
        <w:rPr>
          <w:b w:val="0"/>
        </w:rPr>
        <w:t>(2)</w:t>
      </w:r>
      <w:r w:rsidR="00AE16CC">
        <w:rPr>
          <w:b w:val="0"/>
        </w:rPr>
        <w:t xml:space="preserve">, </w:t>
      </w:r>
      <w:r w:rsidRPr="008B72A3">
        <w:rPr>
          <w:b w:val="0"/>
        </w:rPr>
        <w:t>132</w:t>
      </w:r>
      <w:r w:rsidR="00AE16CC">
        <w:rPr>
          <w:b w:val="0"/>
        </w:rPr>
        <w:t>.</w:t>
      </w:r>
      <w:r w:rsidRPr="008B72A3">
        <w:rPr>
          <w:b w:val="0"/>
        </w:rPr>
        <w:t xml:space="preserve"> DOI: </w:t>
      </w:r>
      <w:hyperlink r:id="rId18" w:tgtFrame="_blank" w:history="1">
        <w:r w:rsidRPr="008B72A3">
          <w:rPr>
            <w:rStyle w:val="Hyperlink"/>
            <w:b w:val="0"/>
          </w:rPr>
          <w:t>10.1001/jamapediatrics.2015.3753</w:t>
        </w:r>
      </w:hyperlink>
    </w:p>
    <w:p w:rsidR="00635372" w:rsidRPr="00493E32" w:rsidRDefault="00635372" w:rsidP="00BF2115">
      <w:pPr>
        <w:rPr>
          <w:rFonts w:cs="Arial"/>
          <w:lang w:eastAsia="en-CA"/>
        </w:rPr>
      </w:pPr>
    </w:p>
    <w:p w:rsidR="00BF2115" w:rsidRDefault="005E407A" w:rsidP="00BF2115">
      <w:r>
        <w:t>ABSTRACT:</w:t>
      </w:r>
    </w:p>
    <w:p w:rsidR="00A56F7F" w:rsidRDefault="00A56F7F" w:rsidP="00D65EA2">
      <w:pPr>
        <w:spacing w:beforeLines="1" w:before="2" w:afterLines="1" w:after="2"/>
        <w:rPr>
          <w:rFonts w:eastAsia="Calibri"/>
          <w:b/>
          <w:szCs w:val="20"/>
          <w:lang w:val="en-US"/>
        </w:rPr>
      </w:pPr>
    </w:p>
    <w:p w:rsidR="00A56F7F" w:rsidRDefault="0095782F" w:rsidP="00D65EA2">
      <w:pPr>
        <w:spacing w:beforeLines="1" w:before="2" w:afterLines="1" w:after="2"/>
        <w:rPr>
          <w:rFonts w:eastAsia="Calibri"/>
          <w:szCs w:val="20"/>
          <w:lang w:val="en-US"/>
        </w:rPr>
      </w:pPr>
      <w:r w:rsidRPr="00A56F7F">
        <w:rPr>
          <w:rFonts w:eastAsia="Calibri"/>
          <w:b/>
          <w:szCs w:val="20"/>
          <w:lang w:val="en-US"/>
        </w:rPr>
        <w:t>Importance</w:t>
      </w:r>
    </w:p>
    <w:p w:rsidR="0095782F" w:rsidRPr="00A56F7F" w:rsidRDefault="0095782F" w:rsidP="00D65EA2">
      <w:pPr>
        <w:spacing w:beforeLines="1" w:before="2" w:afterLines="1" w:after="2"/>
        <w:rPr>
          <w:rFonts w:eastAsia="Calibri"/>
          <w:szCs w:val="20"/>
          <w:lang w:val="en-US"/>
        </w:rPr>
      </w:pPr>
      <w:r w:rsidRPr="00A56F7F">
        <w:rPr>
          <w:rFonts w:eastAsia="Calibri"/>
          <w:szCs w:val="20"/>
          <w:lang w:val="en-US"/>
        </w:rPr>
        <w:t>The early language environment of a child influences language outcome, which in turn affects reading and academic success. It is unknown which types of everyday activities promote the best language environment for children.</w:t>
      </w:r>
    </w:p>
    <w:p w:rsidR="00A56F7F" w:rsidRDefault="00A56F7F" w:rsidP="00D65EA2">
      <w:pPr>
        <w:spacing w:beforeLines="1" w:before="2" w:afterLines="1" w:after="2"/>
        <w:rPr>
          <w:rFonts w:eastAsia="Calibri"/>
          <w:b/>
          <w:szCs w:val="20"/>
          <w:lang w:val="en-US"/>
        </w:rPr>
      </w:pPr>
    </w:p>
    <w:p w:rsidR="00A56F7F" w:rsidRDefault="0095782F" w:rsidP="00D65EA2">
      <w:pPr>
        <w:spacing w:beforeLines="1" w:before="2" w:afterLines="1" w:after="2"/>
        <w:rPr>
          <w:rFonts w:eastAsia="Calibri"/>
          <w:szCs w:val="20"/>
          <w:lang w:val="en-US"/>
        </w:rPr>
      </w:pPr>
      <w:r w:rsidRPr="00A56F7F">
        <w:rPr>
          <w:rFonts w:eastAsia="Calibri"/>
          <w:b/>
          <w:szCs w:val="20"/>
          <w:lang w:val="en-US"/>
        </w:rPr>
        <w:t>Objective</w:t>
      </w:r>
    </w:p>
    <w:p w:rsidR="0095782F" w:rsidRPr="00A56F7F" w:rsidRDefault="0095782F" w:rsidP="00D65EA2">
      <w:pPr>
        <w:spacing w:beforeLines="1" w:before="2" w:afterLines="1" w:after="2"/>
        <w:rPr>
          <w:rFonts w:eastAsia="Calibri"/>
          <w:szCs w:val="20"/>
          <w:lang w:val="en-US"/>
        </w:rPr>
      </w:pPr>
      <w:r w:rsidRPr="00A56F7F">
        <w:rPr>
          <w:rFonts w:eastAsia="Calibri"/>
          <w:szCs w:val="20"/>
          <w:lang w:val="en-US"/>
        </w:rPr>
        <w:t>To investigate whether the type of toy used during play is associated with the parent-infant communicative interaction.</w:t>
      </w:r>
    </w:p>
    <w:p w:rsidR="00A56F7F" w:rsidRDefault="00A56F7F" w:rsidP="00D65EA2">
      <w:pPr>
        <w:spacing w:beforeLines="1" w:before="2" w:afterLines="1" w:after="2"/>
        <w:rPr>
          <w:rFonts w:eastAsia="Calibri"/>
          <w:b/>
          <w:szCs w:val="20"/>
          <w:lang w:val="en-US"/>
        </w:rPr>
      </w:pPr>
    </w:p>
    <w:p w:rsidR="00A56F7F" w:rsidRDefault="0095782F" w:rsidP="00D65EA2">
      <w:pPr>
        <w:spacing w:beforeLines="1" w:before="2" w:afterLines="1" w:after="2"/>
        <w:rPr>
          <w:rFonts w:eastAsia="Calibri"/>
          <w:szCs w:val="20"/>
          <w:lang w:val="en-US"/>
        </w:rPr>
      </w:pPr>
      <w:r w:rsidRPr="00A56F7F">
        <w:rPr>
          <w:rFonts w:eastAsia="Calibri"/>
          <w:b/>
          <w:szCs w:val="20"/>
          <w:lang w:val="en-US"/>
        </w:rPr>
        <w:t>Design, Setting, and Participants</w:t>
      </w:r>
    </w:p>
    <w:p w:rsidR="0095782F" w:rsidRPr="00A56F7F" w:rsidRDefault="0095782F" w:rsidP="00D65EA2">
      <w:pPr>
        <w:spacing w:beforeLines="1" w:before="2" w:afterLines="1" w:after="2"/>
        <w:rPr>
          <w:rFonts w:eastAsia="Calibri"/>
          <w:szCs w:val="20"/>
          <w:lang w:val="en-US"/>
        </w:rPr>
      </w:pPr>
      <w:r w:rsidRPr="00A56F7F">
        <w:rPr>
          <w:rFonts w:eastAsia="Calibri"/>
          <w:szCs w:val="20"/>
          <w:lang w:val="en-US"/>
        </w:rPr>
        <w:t>Controlled experiment in a natural environment of parent-infant communication during play with 3 different toy sets. Participant recruitment and data collection were conducted between February 1, 2013, and June 30, 2014. The volunteer sample included 26 parent-infant (aged 10-16 months) dyads.</w:t>
      </w:r>
    </w:p>
    <w:p w:rsidR="00A56F7F" w:rsidRDefault="00A56F7F" w:rsidP="00D65EA2">
      <w:pPr>
        <w:spacing w:beforeLines="1" w:before="2" w:afterLines="1" w:after="2"/>
        <w:rPr>
          <w:rFonts w:eastAsia="Calibri"/>
          <w:b/>
          <w:szCs w:val="20"/>
          <w:lang w:val="en-US"/>
        </w:rPr>
      </w:pPr>
    </w:p>
    <w:p w:rsidR="00A56F7F" w:rsidRDefault="0095782F" w:rsidP="00D65EA2">
      <w:pPr>
        <w:spacing w:beforeLines="1" w:before="2" w:afterLines="1" w:after="2"/>
        <w:rPr>
          <w:rFonts w:eastAsia="Calibri"/>
          <w:szCs w:val="20"/>
          <w:lang w:val="en-US"/>
        </w:rPr>
      </w:pPr>
      <w:r w:rsidRPr="00A56F7F">
        <w:rPr>
          <w:rFonts w:eastAsia="Calibri"/>
          <w:b/>
          <w:szCs w:val="20"/>
          <w:lang w:val="en-US"/>
        </w:rPr>
        <w:t>Exposures</w:t>
      </w:r>
    </w:p>
    <w:p w:rsidR="0095782F" w:rsidRPr="00A56F7F" w:rsidRDefault="0095782F" w:rsidP="00D65EA2">
      <w:pPr>
        <w:spacing w:beforeLines="1" w:before="2" w:afterLines="1" w:after="2"/>
        <w:rPr>
          <w:rFonts w:eastAsia="Calibri"/>
          <w:szCs w:val="20"/>
          <w:lang w:val="en-US"/>
        </w:rPr>
      </w:pPr>
      <w:proofErr w:type="gramStart"/>
      <w:r w:rsidRPr="00A56F7F">
        <w:rPr>
          <w:rFonts w:eastAsia="Calibri"/>
          <w:szCs w:val="20"/>
          <w:lang w:val="en-US"/>
        </w:rPr>
        <w:t>Fifteen-minute in-home parent-infant play sessions with electronic toys, traditional toys, and books.</w:t>
      </w:r>
      <w:proofErr w:type="gramEnd"/>
    </w:p>
    <w:p w:rsidR="00A56F7F" w:rsidRDefault="00A56F7F" w:rsidP="00D65EA2">
      <w:pPr>
        <w:spacing w:beforeLines="1" w:before="2" w:afterLines="1" w:after="2"/>
        <w:rPr>
          <w:rFonts w:eastAsia="Calibri"/>
          <w:b/>
          <w:szCs w:val="20"/>
          <w:lang w:val="en-US"/>
        </w:rPr>
      </w:pPr>
    </w:p>
    <w:p w:rsidR="00A56F7F" w:rsidRDefault="0095782F" w:rsidP="00D65EA2">
      <w:pPr>
        <w:spacing w:beforeLines="1" w:before="2" w:afterLines="1" w:after="2"/>
        <w:rPr>
          <w:rFonts w:eastAsia="Calibri"/>
          <w:szCs w:val="20"/>
          <w:lang w:val="en-US"/>
        </w:rPr>
      </w:pPr>
      <w:r w:rsidRPr="00A56F7F">
        <w:rPr>
          <w:rFonts w:eastAsia="Calibri"/>
          <w:b/>
          <w:szCs w:val="20"/>
          <w:lang w:val="en-US"/>
        </w:rPr>
        <w:t>Main Outcomes and Measures</w:t>
      </w:r>
    </w:p>
    <w:p w:rsidR="0095782F" w:rsidRPr="00A56F7F" w:rsidRDefault="0095782F" w:rsidP="00D65EA2">
      <w:pPr>
        <w:spacing w:beforeLines="1" w:before="2" w:afterLines="1" w:after="2"/>
        <w:rPr>
          <w:rFonts w:eastAsia="Calibri"/>
          <w:szCs w:val="20"/>
          <w:lang w:val="en-US"/>
        </w:rPr>
      </w:pPr>
      <w:proofErr w:type="gramStart"/>
      <w:r w:rsidRPr="00A56F7F">
        <w:rPr>
          <w:rFonts w:eastAsia="Calibri"/>
          <w:szCs w:val="20"/>
          <w:lang w:val="en-US"/>
        </w:rPr>
        <w:t>Numbers of adult words, child vocalizations, conversational turns, parent verbal responses to child utterances, and words produced by parents in 3 different semantic categories (content-specific words) per minute during play sessions.</w:t>
      </w:r>
      <w:proofErr w:type="gramEnd"/>
    </w:p>
    <w:p w:rsidR="00A56F7F" w:rsidRDefault="00A56F7F" w:rsidP="00D65EA2">
      <w:pPr>
        <w:spacing w:beforeLines="1" w:before="2" w:afterLines="1" w:after="2"/>
        <w:rPr>
          <w:rFonts w:eastAsia="Calibri"/>
          <w:b/>
          <w:szCs w:val="20"/>
          <w:lang w:val="en-US"/>
        </w:rPr>
      </w:pPr>
    </w:p>
    <w:p w:rsidR="00A56F7F" w:rsidRDefault="0095782F" w:rsidP="00D65EA2">
      <w:pPr>
        <w:spacing w:beforeLines="1" w:before="2" w:afterLines="1" w:after="2"/>
        <w:rPr>
          <w:rFonts w:eastAsia="Calibri"/>
          <w:szCs w:val="20"/>
          <w:lang w:val="en-US"/>
        </w:rPr>
      </w:pPr>
      <w:r w:rsidRPr="00A56F7F">
        <w:rPr>
          <w:rFonts w:eastAsia="Calibri"/>
          <w:b/>
          <w:szCs w:val="20"/>
          <w:lang w:val="en-US"/>
        </w:rPr>
        <w:t>Results</w:t>
      </w:r>
    </w:p>
    <w:p w:rsidR="0095782F" w:rsidRPr="00A56F7F" w:rsidRDefault="0095782F" w:rsidP="00D65EA2">
      <w:pPr>
        <w:spacing w:beforeLines="1" w:before="2" w:afterLines="1" w:after="2"/>
        <w:rPr>
          <w:rFonts w:eastAsia="Calibri"/>
          <w:szCs w:val="20"/>
          <w:lang w:val="en-US"/>
        </w:rPr>
      </w:pPr>
      <w:r w:rsidRPr="00A56F7F">
        <w:rPr>
          <w:rFonts w:eastAsia="Calibri"/>
          <w:szCs w:val="20"/>
          <w:lang w:val="en-US"/>
        </w:rPr>
        <w:t xml:space="preserve">Among the 26 parent-infant dyads, toy type was associated with all outcome measures. During play with electronic toys, there were fewer adult words (mean, 39.62; 95% CI, 33.36-45.65), fewer conversational turns (mean, 1.64; 95% CI, 1.12-2.19), fewer parental responses (mean, 1.31; 95% CI, 0.87-1.77), and fewer productions of content-specific words (mean, 1.89; 95% CI, 1.49-2.35) than during play with traditional toys or books. Children vocalized less during play with electronic toys (mean per minute, 2.9; 95% CI, </w:t>
      </w:r>
      <w:proofErr w:type="gramStart"/>
      <w:r w:rsidRPr="00A56F7F">
        <w:rPr>
          <w:rFonts w:eastAsia="Calibri"/>
          <w:szCs w:val="20"/>
          <w:lang w:val="en-US"/>
        </w:rPr>
        <w:t>2.16</w:t>
      </w:r>
      <w:proofErr w:type="gramEnd"/>
      <w:r w:rsidRPr="00A56F7F">
        <w:rPr>
          <w:rFonts w:eastAsia="Calibri"/>
          <w:szCs w:val="20"/>
          <w:lang w:val="en-US"/>
        </w:rPr>
        <w:t>-3.69) than during play with books (mean per minute, 3.91; 95% CI, 3.09-4.68). Parents produced fewer words during play with traditional toys (mean per minute, 55.56; 95% CI, 46.49-64.17) than during play with books (mean per minute, 66.89; 95% CI, 59.93-74.19) and use of content-specific words was lower during play with traditional toys (mean per minute, 4.09; 95% CI, 3.26-4.99) than during play with books (mean per minute, 6.96; 95% CI, 6.07-7.97).</w:t>
      </w:r>
    </w:p>
    <w:p w:rsidR="00A56F7F" w:rsidRDefault="00A56F7F" w:rsidP="00D65EA2">
      <w:pPr>
        <w:spacing w:beforeLines="1" w:before="2" w:afterLines="1" w:after="2"/>
        <w:rPr>
          <w:rFonts w:eastAsia="Calibri"/>
          <w:b/>
          <w:szCs w:val="20"/>
          <w:lang w:val="en-US"/>
        </w:rPr>
      </w:pPr>
    </w:p>
    <w:p w:rsidR="00A56F7F" w:rsidRDefault="0095782F" w:rsidP="00D65EA2">
      <w:pPr>
        <w:spacing w:beforeLines="1" w:before="2" w:afterLines="1" w:after="2"/>
        <w:rPr>
          <w:rFonts w:eastAsia="Calibri"/>
          <w:szCs w:val="20"/>
          <w:lang w:val="en-US"/>
        </w:rPr>
      </w:pPr>
      <w:r w:rsidRPr="00A56F7F">
        <w:rPr>
          <w:rFonts w:eastAsia="Calibri"/>
          <w:b/>
          <w:szCs w:val="20"/>
          <w:lang w:val="en-US"/>
        </w:rPr>
        <w:t>Conclusions and Relevance</w:t>
      </w:r>
    </w:p>
    <w:p w:rsidR="005E407A" w:rsidRPr="00BF40BD" w:rsidRDefault="0095782F" w:rsidP="00D65EA2">
      <w:pPr>
        <w:spacing w:beforeLines="1" w:before="2" w:afterLines="1" w:after="2"/>
        <w:rPr>
          <w:rFonts w:eastAsia="Calibri"/>
          <w:szCs w:val="20"/>
          <w:lang w:val="en-US"/>
        </w:rPr>
      </w:pPr>
      <w:r w:rsidRPr="00A56F7F">
        <w:rPr>
          <w:rFonts w:eastAsia="Calibri"/>
          <w:szCs w:val="20"/>
          <w:lang w:val="en-US"/>
        </w:rPr>
        <w:t>Play with electronic toys is associated with decreased quantity and quality of language input compared with play with books or traditional toys. To promote early language development, play with electronic toys should be discouraged. Traditional toys may be a valuable alternative for parent-infant play time if book reading is not a preferred activity.</w:t>
      </w:r>
    </w:p>
    <w:p w:rsidR="00697B59" w:rsidRDefault="00E7689E" w:rsidP="00BF2115">
      <w:pPr>
        <w:pStyle w:val="NoSpacing"/>
      </w:pPr>
      <w:hyperlink r:id="rId19" w:history="1">
        <w:r w:rsidR="00697B59" w:rsidRPr="004911EE">
          <w:rPr>
            <w:rStyle w:val="Hyperlink"/>
          </w:rPr>
          <w:t>http://archpedi.jamanetwork.com/article.aspx?articleid=2478386</w:t>
        </w:r>
      </w:hyperlink>
      <w:r w:rsidR="00697B59">
        <w:t xml:space="preserve"> </w:t>
      </w:r>
    </w:p>
    <w:p w:rsidR="00797868" w:rsidRDefault="00797868" w:rsidP="00BF2115">
      <w:pPr>
        <w:pStyle w:val="NoSpacing"/>
        <w:rPr>
          <w:rFonts w:cs="Arial"/>
          <w:lang w:val="en-US"/>
        </w:rPr>
      </w:pPr>
    </w:p>
    <w:p w:rsidR="000B7748" w:rsidRPr="00493E32" w:rsidRDefault="00E7689E" w:rsidP="00BF2115">
      <w:pPr>
        <w:rPr>
          <w:rStyle w:val="Hyperlink"/>
          <w:rFonts w:eastAsia="Calibri"/>
        </w:rPr>
      </w:pPr>
      <w:hyperlink w:anchor="Return" w:history="1">
        <w:r w:rsidR="000B7748" w:rsidRPr="00493E32">
          <w:rPr>
            <w:rStyle w:val="Hyperlink"/>
            <w:rFonts w:cs="Arial"/>
          </w:rPr>
          <w:t>[Return to top]</w:t>
        </w:r>
      </w:hyperlink>
    </w:p>
    <w:p w:rsidR="000B7748" w:rsidRPr="00493E32" w:rsidRDefault="000B7748" w:rsidP="0013199B">
      <w:pPr>
        <w:pStyle w:val="NoSpacing"/>
        <w:rPr>
          <w:rFonts w:cs="Arial"/>
          <w:lang w:val="en-US"/>
        </w:rPr>
      </w:pPr>
    </w:p>
    <w:p w:rsidR="00D25BE2" w:rsidRDefault="00200E03" w:rsidP="0013199B">
      <w:pPr>
        <w:pStyle w:val="Heading1"/>
        <w:shd w:val="clear" w:color="auto" w:fill="auto"/>
      </w:pPr>
      <w:bookmarkStart w:id="86" w:name="_6._Three_Interventions"/>
      <w:bookmarkStart w:id="87" w:name="_6._Vital_Signs:"/>
      <w:bookmarkStart w:id="88" w:name="_7._Centers_for"/>
      <w:bookmarkEnd w:id="86"/>
      <w:bookmarkEnd w:id="87"/>
      <w:bookmarkEnd w:id="88"/>
      <w:r>
        <w:t>7</w:t>
      </w:r>
      <w:r w:rsidR="00D2039D" w:rsidRPr="00AC4B03">
        <w:t xml:space="preserve">. </w:t>
      </w:r>
      <w:r w:rsidR="001F6A2E">
        <w:t>Centers</w:t>
      </w:r>
      <w:r w:rsidR="00BB3EC0">
        <w:t xml:space="preserve"> for D</w:t>
      </w:r>
      <w:r w:rsidR="00376B15">
        <w:t>isease Control Vital Signs: Alc</w:t>
      </w:r>
      <w:r w:rsidR="00BB3EC0">
        <w:t>ohol In Pregnancy – Why Take the Risk?</w:t>
      </w:r>
    </w:p>
    <w:p w:rsidR="0013199B" w:rsidRDefault="0013199B" w:rsidP="0013199B">
      <w:pPr>
        <w:pStyle w:val="Heading1"/>
        <w:shd w:val="clear" w:color="auto" w:fill="auto"/>
      </w:pPr>
    </w:p>
    <w:p w:rsidR="0013199B" w:rsidRPr="001F6A2E" w:rsidRDefault="001F6A2E" w:rsidP="00BF40BD">
      <w:pPr>
        <w:ind w:left="720" w:hanging="720"/>
        <w:rPr>
          <w:b/>
        </w:rPr>
      </w:pPr>
      <w:proofErr w:type="gramStart"/>
      <w:r>
        <w:t>Centers</w:t>
      </w:r>
      <w:r w:rsidR="0013199B">
        <w:t xml:space="preserve"> for Disease Control</w:t>
      </w:r>
      <w:r>
        <w:t xml:space="preserve"> and Prevention.</w:t>
      </w:r>
      <w:proofErr w:type="gramEnd"/>
      <w:r w:rsidR="0013199B">
        <w:t xml:space="preserve"> (</w:t>
      </w:r>
      <w:r>
        <w:t xml:space="preserve">2016). </w:t>
      </w:r>
      <w:r w:rsidR="00376B15">
        <w:t>Alc</w:t>
      </w:r>
      <w:r>
        <w:t xml:space="preserve">ohol in </w:t>
      </w:r>
      <w:r w:rsidR="0092486A">
        <w:t>p</w:t>
      </w:r>
      <w:r>
        <w:t xml:space="preserve">regnancy – Why </w:t>
      </w:r>
      <w:r w:rsidR="0092486A">
        <w:t>take the r</w:t>
      </w:r>
      <w:r>
        <w:t>isk? Retrieved from</w:t>
      </w:r>
      <w:r w:rsidR="0092486A">
        <w:t xml:space="preserve"> </w:t>
      </w:r>
      <w:hyperlink r:id="rId20" w:history="1">
        <w:r w:rsidRPr="004911EE">
          <w:rPr>
            <w:rStyle w:val="Hyperlink"/>
          </w:rPr>
          <w:t>http://www.cdc.gov/vitalsigns/fas</w:t>
        </w:r>
        <w:r w:rsidRPr="004911EE">
          <w:rPr>
            <w:rStyle w:val="Hyperlink"/>
          </w:rPr>
          <w:t>d</w:t>
        </w:r>
        <w:r w:rsidRPr="004911EE">
          <w:rPr>
            <w:rStyle w:val="Hyperlink"/>
          </w:rPr>
          <w:t>/</w:t>
        </w:r>
      </w:hyperlink>
      <w:r>
        <w:t xml:space="preserve"> </w:t>
      </w:r>
    </w:p>
    <w:p w:rsidR="0013199B" w:rsidRDefault="0013199B" w:rsidP="0013199B">
      <w:pPr>
        <w:pStyle w:val="Heading1"/>
        <w:shd w:val="clear" w:color="auto" w:fill="auto"/>
      </w:pPr>
    </w:p>
    <w:p w:rsidR="0034254B" w:rsidRDefault="0034254B" w:rsidP="0013199B">
      <w:r>
        <w:lastRenderedPageBreak/>
        <w:t>OVERVIEW</w:t>
      </w:r>
    </w:p>
    <w:p w:rsidR="0013199B" w:rsidRPr="0034254B" w:rsidRDefault="0013199B" w:rsidP="0034254B">
      <w:pPr>
        <w:pStyle w:val="NoSpacing"/>
      </w:pPr>
    </w:p>
    <w:p w:rsidR="00D25BE2" w:rsidRDefault="0013199B" w:rsidP="00BF40BD">
      <w:r w:rsidRPr="0013199B">
        <w:t>Alcohol use during pregnancy can cause fetal alcohol spectrum disorders (FASDs), which are physical, behavioral, and intellectual disabilities that last a lifetime. More than 3 million US women are at risk of exposing their developing baby to alcohol because they are drinking, having sex, and not using birth control to prevent pregnancy. About half of all US pregnancies are unplanned and, even if planned, most women do not know they are pregnant until they are 4-6 weeks into the pregnancy. This means a woman might be drinking and exposing her developing baby to alcohol without knowing it. Alcohol screening and counseling helps people who are drinking too much to drink less. It is recommended that women who are pregnant or might be pregnant not drink alcohol at all. FASDs do not occur if a developing baby is not exposed to alcohol before birth.</w:t>
      </w:r>
    </w:p>
    <w:p w:rsidR="0013199B" w:rsidRDefault="00E7689E" w:rsidP="0013199B">
      <w:pPr>
        <w:pStyle w:val="NoSpacing"/>
        <w:rPr>
          <w:rFonts w:cs="Arial"/>
          <w:lang w:val="en-US"/>
        </w:rPr>
      </w:pPr>
      <w:hyperlink r:id="rId21" w:history="1">
        <w:r w:rsidR="0013199B" w:rsidRPr="004911EE">
          <w:rPr>
            <w:rStyle w:val="Hyperlink"/>
            <w:rFonts w:cs="Arial"/>
            <w:lang w:val="en-US"/>
          </w:rPr>
          <w:t>http://www.cdc.gov/vitalsigns/fasd/</w:t>
        </w:r>
      </w:hyperlink>
      <w:r w:rsidR="0013199B">
        <w:rPr>
          <w:rFonts w:cs="Arial"/>
          <w:lang w:val="en-US"/>
        </w:rPr>
        <w:t xml:space="preserve"> </w:t>
      </w:r>
    </w:p>
    <w:p w:rsidR="00702583" w:rsidRDefault="00702583" w:rsidP="003066A9">
      <w:pPr>
        <w:pStyle w:val="NoSpacing"/>
        <w:rPr>
          <w:rFonts w:cs="Arial"/>
          <w:lang w:val="en-US"/>
        </w:rPr>
      </w:pPr>
    </w:p>
    <w:p w:rsidR="00C41129" w:rsidRPr="00493E32" w:rsidRDefault="00E7689E" w:rsidP="003066A9">
      <w:pPr>
        <w:rPr>
          <w:rStyle w:val="Hyperlink"/>
          <w:rFonts w:eastAsia="Calibri"/>
        </w:rPr>
      </w:pPr>
      <w:hyperlink w:anchor="Return" w:history="1">
        <w:r w:rsidR="00C41129" w:rsidRPr="00493E32">
          <w:rPr>
            <w:rStyle w:val="Hyperlink"/>
            <w:rFonts w:cs="Arial"/>
          </w:rPr>
          <w:t>[Return to top]</w:t>
        </w:r>
      </w:hyperlink>
    </w:p>
    <w:p w:rsidR="00187A96" w:rsidRDefault="00187A96" w:rsidP="003066A9">
      <w:pPr>
        <w:pStyle w:val="Heading1"/>
        <w:shd w:val="clear" w:color="auto" w:fill="auto"/>
        <w:rPr>
          <w:rFonts w:cs="Arial"/>
        </w:rPr>
      </w:pPr>
    </w:p>
    <w:p w:rsidR="003066A9" w:rsidRDefault="0092486A" w:rsidP="003066A9">
      <w:pPr>
        <w:pStyle w:val="Heading1"/>
        <w:shd w:val="clear" w:color="auto" w:fill="auto"/>
      </w:pPr>
      <w:bookmarkStart w:id="89" w:name="_7._Adapting,_piloting"/>
      <w:bookmarkStart w:id="90" w:name="_8._Treatment_Sequencing"/>
      <w:bookmarkEnd w:id="89"/>
      <w:bookmarkEnd w:id="90"/>
      <w:r>
        <w:t>*</w:t>
      </w:r>
      <w:r w:rsidR="00200E03">
        <w:t>8</w:t>
      </w:r>
      <w:r w:rsidR="00612E82" w:rsidRPr="001F0606">
        <w:t xml:space="preserve">. </w:t>
      </w:r>
      <w:r w:rsidR="003066A9" w:rsidRPr="003066A9">
        <w:t>Treatment Sequencing for Childhood ADHD: A Multiple-Randomization Study of Adaptive Medication and Behavioral Interventions</w:t>
      </w:r>
      <w:r w:rsidR="00F201CE">
        <w:t>*</w:t>
      </w:r>
    </w:p>
    <w:p w:rsidR="003066A9" w:rsidRDefault="003066A9" w:rsidP="003066A9">
      <w:pPr>
        <w:pStyle w:val="Heading1"/>
        <w:shd w:val="clear" w:color="auto" w:fill="auto"/>
        <w:rPr>
          <w:rFonts w:cs="Arial"/>
        </w:rPr>
      </w:pPr>
    </w:p>
    <w:p w:rsidR="00F201CE" w:rsidRPr="00F201CE" w:rsidRDefault="008578FC" w:rsidP="006D1744">
      <w:pPr>
        <w:ind w:left="720" w:hanging="720"/>
        <w:rPr>
          <w:rFonts w:eastAsia="Calibri"/>
          <w:szCs w:val="20"/>
          <w:lang w:val="en-US"/>
        </w:rPr>
      </w:pPr>
      <w:r w:rsidRPr="00F201CE">
        <w:rPr>
          <w:rFonts w:eastAsiaTheme="minorEastAsia"/>
        </w:rPr>
        <w:t>Pelham, W.</w:t>
      </w:r>
      <w:r w:rsidR="0092486A">
        <w:rPr>
          <w:rFonts w:eastAsiaTheme="minorEastAsia"/>
        </w:rPr>
        <w:t xml:space="preserve"> </w:t>
      </w:r>
      <w:r w:rsidRPr="00F201CE">
        <w:rPr>
          <w:rFonts w:eastAsiaTheme="minorEastAsia"/>
        </w:rPr>
        <w:t>E., Fabiano, G.</w:t>
      </w:r>
      <w:r w:rsidR="0092486A">
        <w:rPr>
          <w:rFonts w:eastAsiaTheme="minorEastAsia"/>
        </w:rPr>
        <w:t xml:space="preserve"> </w:t>
      </w:r>
      <w:r w:rsidRPr="00F201CE">
        <w:rPr>
          <w:rFonts w:eastAsiaTheme="minorEastAsia"/>
        </w:rPr>
        <w:t xml:space="preserve">A., </w:t>
      </w:r>
      <w:proofErr w:type="spellStart"/>
      <w:r w:rsidRPr="00F201CE">
        <w:rPr>
          <w:rFonts w:eastAsiaTheme="minorEastAsia"/>
        </w:rPr>
        <w:t>Waxmonsky</w:t>
      </w:r>
      <w:proofErr w:type="spellEnd"/>
      <w:r w:rsidRPr="00F201CE">
        <w:rPr>
          <w:rFonts w:eastAsiaTheme="minorEastAsia"/>
        </w:rPr>
        <w:t>, J.</w:t>
      </w:r>
      <w:r w:rsidR="0092486A">
        <w:rPr>
          <w:rFonts w:eastAsiaTheme="minorEastAsia"/>
        </w:rPr>
        <w:t xml:space="preserve"> </w:t>
      </w:r>
      <w:r w:rsidRPr="00F201CE">
        <w:rPr>
          <w:rFonts w:eastAsiaTheme="minorEastAsia"/>
        </w:rPr>
        <w:t>G., Greiner, A.</w:t>
      </w:r>
      <w:r w:rsidR="0092486A">
        <w:rPr>
          <w:rFonts w:eastAsiaTheme="minorEastAsia"/>
        </w:rPr>
        <w:t xml:space="preserve"> </w:t>
      </w:r>
      <w:r w:rsidRPr="00F201CE">
        <w:rPr>
          <w:rFonts w:eastAsiaTheme="minorEastAsia"/>
        </w:rPr>
        <w:t xml:space="preserve">R., </w:t>
      </w:r>
      <w:proofErr w:type="spellStart"/>
      <w:r w:rsidRPr="00F201CE">
        <w:rPr>
          <w:rFonts w:eastAsiaTheme="minorEastAsia"/>
        </w:rPr>
        <w:t>Gnagy</w:t>
      </w:r>
      <w:proofErr w:type="spellEnd"/>
      <w:r w:rsidRPr="00F201CE">
        <w:rPr>
          <w:rFonts w:eastAsiaTheme="minorEastAsia"/>
        </w:rPr>
        <w:t>, E.</w:t>
      </w:r>
      <w:r w:rsidR="0092486A">
        <w:rPr>
          <w:rFonts w:eastAsiaTheme="minorEastAsia"/>
        </w:rPr>
        <w:t xml:space="preserve"> </w:t>
      </w:r>
      <w:r w:rsidRPr="00F201CE">
        <w:rPr>
          <w:rFonts w:eastAsiaTheme="minorEastAsia"/>
        </w:rPr>
        <w:t>M., Pelham, W.</w:t>
      </w:r>
      <w:r w:rsidR="0092486A">
        <w:rPr>
          <w:rFonts w:eastAsiaTheme="minorEastAsia"/>
        </w:rPr>
        <w:t xml:space="preserve"> </w:t>
      </w:r>
      <w:r w:rsidRPr="00F201CE">
        <w:rPr>
          <w:rFonts w:eastAsiaTheme="minorEastAsia"/>
        </w:rPr>
        <w:t>E.</w:t>
      </w:r>
      <w:r w:rsidR="0092486A">
        <w:rPr>
          <w:rFonts w:eastAsiaTheme="minorEastAsia"/>
        </w:rPr>
        <w:t xml:space="preserve">, . . . </w:t>
      </w:r>
      <w:r w:rsidRPr="00F201CE">
        <w:rPr>
          <w:rFonts w:eastAsiaTheme="minorEastAsia"/>
        </w:rPr>
        <w:t>Murphy, S.</w:t>
      </w:r>
      <w:r w:rsidR="0092486A">
        <w:rPr>
          <w:rFonts w:eastAsiaTheme="minorEastAsia"/>
        </w:rPr>
        <w:t xml:space="preserve"> </w:t>
      </w:r>
      <w:r w:rsidRPr="00F201CE">
        <w:rPr>
          <w:rFonts w:eastAsiaTheme="minorEastAsia"/>
        </w:rPr>
        <w:t>A. (</w:t>
      </w:r>
      <w:r w:rsidRPr="00376B15">
        <w:rPr>
          <w:rFonts w:eastAsiaTheme="minorEastAsia"/>
        </w:rPr>
        <w:t>2016</w:t>
      </w:r>
      <w:r w:rsidRPr="00F201CE">
        <w:rPr>
          <w:rFonts w:eastAsiaTheme="minorEastAsia"/>
        </w:rPr>
        <w:t xml:space="preserve">). Treatment sequencing for childhood ADHD: A multiple-randomization study of adaptive medication and behavioral interventions. </w:t>
      </w:r>
      <w:proofErr w:type="gramStart"/>
      <w:r w:rsidRPr="00F201CE">
        <w:rPr>
          <w:rFonts w:eastAsiaTheme="minorEastAsia"/>
          <w:i/>
        </w:rPr>
        <w:t>Journal of Clinical Child and Adolescent Psychology.</w:t>
      </w:r>
      <w:proofErr w:type="gramEnd"/>
      <w:r w:rsidRPr="00F201CE">
        <w:rPr>
          <w:rFonts w:eastAsiaTheme="minorEastAsia"/>
          <w:i/>
        </w:rPr>
        <w:t xml:space="preserve"> </w:t>
      </w:r>
      <w:r w:rsidR="00F201CE" w:rsidRPr="00F201CE">
        <w:rPr>
          <w:rFonts w:eastAsia="Calibri"/>
          <w:szCs w:val="20"/>
          <w:lang w:val="en-US"/>
        </w:rPr>
        <w:t>DOI:</w:t>
      </w:r>
      <w:r w:rsidR="00F201CE">
        <w:rPr>
          <w:rFonts w:eastAsia="Calibri"/>
          <w:szCs w:val="20"/>
          <w:lang w:val="en-US"/>
        </w:rPr>
        <w:t xml:space="preserve"> </w:t>
      </w:r>
      <w:r w:rsidR="00F201CE" w:rsidRPr="00F201CE">
        <w:rPr>
          <w:rFonts w:eastAsia="Calibri"/>
          <w:szCs w:val="20"/>
          <w:lang w:val="en-US"/>
        </w:rPr>
        <w:t>10.1080/15374416.2015.1105138</w:t>
      </w:r>
    </w:p>
    <w:p w:rsidR="00F03125" w:rsidRDefault="00F03125" w:rsidP="006D1744">
      <w:pPr>
        <w:rPr>
          <w:rFonts w:cs="Arial"/>
        </w:rPr>
      </w:pPr>
    </w:p>
    <w:p w:rsidR="00F03125" w:rsidRPr="00F03125" w:rsidRDefault="00F03125" w:rsidP="006D1744">
      <w:pPr>
        <w:rPr>
          <w:rFonts w:cs="Arial"/>
          <w:lang w:val="en-US"/>
        </w:rPr>
      </w:pPr>
      <w:r>
        <w:rPr>
          <w:rFonts w:cs="Arial"/>
          <w:lang w:val="en-US"/>
        </w:rPr>
        <w:t>ABSTRACT:</w:t>
      </w:r>
    </w:p>
    <w:p w:rsidR="00F03125" w:rsidRPr="003066A9" w:rsidRDefault="00F03125" w:rsidP="006D1744">
      <w:pPr>
        <w:rPr>
          <w:lang w:val="en-US"/>
        </w:rPr>
      </w:pPr>
    </w:p>
    <w:p w:rsidR="003066A9" w:rsidRDefault="003066A9" w:rsidP="006D1744">
      <w:pPr>
        <w:rPr>
          <w:lang w:val="en-US"/>
        </w:rPr>
      </w:pPr>
      <w:r w:rsidRPr="003066A9">
        <w:rPr>
          <w:lang w:val="en-US"/>
        </w:rPr>
        <w:t>Behavioral and pharmacological treatments for children with attention deficit/hyperactivity disorder (ADHD) were evaluated to address whether endpoint outcomes are better depending on which treatment is initiated first and, in case of insufficient response to initial treatment, whether increasing dose of initial treatment or adding the other treatment modality is superior. Children with ADHD (ages 5–12, N = 146, 76% male) were treated for 1 school year. Children were randomized to initiate treatment with low doses of either (a) behavioral parent training (8 group sessions) and brief teacher consultation to establish a Daily Report Card or (b) extended-release methylphenidate (equivalent to .15 mg/kg/dose bid). After 8 weeks or at later monthly intervals as necessary, insufficient responders were re</w:t>
      </w:r>
      <w:r w:rsidR="00FF023D">
        <w:rPr>
          <w:lang w:val="en-US"/>
        </w:rPr>
        <w:t>-</w:t>
      </w:r>
      <w:r w:rsidRPr="003066A9">
        <w:rPr>
          <w:lang w:val="en-US"/>
        </w:rPr>
        <w:t xml:space="preserve">randomized to secondary interventions that either increased the dose/intensity of the initial treatment or added the other treatment modality, with adaptive adjustments monthly as needed to these secondary treatments. The group beginning with behavioral treatment displayed significantly lower rates of observed classroom rule violations (the primary outcome) at study endpoint and tended to have fewer out-of-class disciplinary events. Further, adding medication secondary to initial behavior modification resulted in better outcomes on the primary outcomes and parent/teacher ratings of oppositional behavior than adding behavior modification to initial medication. Normalization rates on teacher and </w:t>
      </w:r>
      <w:r w:rsidRPr="003066A9">
        <w:rPr>
          <w:lang w:val="en-US"/>
        </w:rPr>
        <w:lastRenderedPageBreak/>
        <w:t>parent ratings were generally high. Parents who began treatment with behavioral parent training had substantially better attendance than those assigned to receive training following medication. Beginning treatment with behavioral intervention produced better outcomes overall than beginning treatment with medication.</w:t>
      </w:r>
    </w:p>
    <w:p w:rsidR="003066A9" w:rsidRPr="003066A9" w:rsidRDefault="00E7689E" w:rsidP="006D1744">
      <w:hyperlink r:id="rId22" w:history="1">
        <w:r w:rsidR="003066A9" w:rsidRPr="004911EE">
          <w:rPr>
            <w:rStyle w:val="Hyperlink"/>
          </w:rPr>
          <w:t>http://www.tandfonline.com/doi/abs/10.10</w:t>
        </w:r>
        <w:r w:rsidR="003066A9" w:rsidRPr="004911EE">
          <w:rPr>
            <w:rStyle w:val="Hyperlink"/>
          </w:rPr>
          <w:t>8</w:t>
        </w:r>
        <w:r w:rsidR="003066A9" w:rsidRPr="004911EE">
          <w:rPr>
            <w:rStyle w:val="Hyperlink"/>
          </w:rPr>
          <w:t>0/15374416.2015.1105138</w:t>
        </w:r>
      </w:hyperlink>
      <w:r w:rsidR="003066A9">
        <w:t xml:space="preserve"> </w:t>
      </w:r>
    </w:p>
    <w:p w:rsidR="00797868" w:rsidRPr="00493E32" w:rsidRDefault="00797868" w:rsidP="006D1744">
      <w:pPr>
        <w:rPr>
          <w:rFonts w:cs="Arial"/>
          <w:lang w:val="en-US"/>
        </w:rPr>
      </w:pPr>
    </w:p>
    <w:bookmarkStart w:id="91" w:name="Sleep"/>
    <w:bookmarkStart w:id="92" w:name="Peer"/>
    <w:bookmarkStart w:id="93" w:name="Childrenvulnerable"/>
    <w:bookmarkStart w:id="94" w:name="Sofas"/>
    <w:bookmarkStart w:id="95" w:name="Report"/>
    <w:bookmarkStart w:id="96" w:name="SocialEmotional"/>
    <w:bookmarkStart w:id="97" w:name="When"/>
    <w:bookmarkStart w:id="98" w:name="Truth"/>
    <w:bookmarkEnd w:id="91"/>
    <w:bookmarkEnd w:id="92"/>
    <w:bookmarkEnd w:id="93"/>
    <w:bookmarkEnd w:id="94"/>
    <w:bookmarkEnd w:id="95"/>
    <w:bookmarkEnd w:id="96"/>
    <w:bookmarkEnd w:id="97"/>
    <w:bookmarkEnd w:id="98"/>
    <w:p w:rsidR="00C41129" w:rsidRPr="0034254B" w:rsidRDefault="004E05FF" w:rsidP="0034254B">
      <w:pPr>
        <w:pStyle w:val="NormalWeb"/>
        <w:spacing w:before="0" w:beforeAutospacing="0" w:after="0" w:afterAutospacing="0"/>
        <w:rPr>
          <w:rStyle w:val="Hyperlink"/>
          <w:rFonts w:ascii="Arial" w:hAnsi="Arial"/>
          <w:sz w:val="22"/>
          <w:szCs w:val="22"/>
          <w:lang w:val="en-CA"/>
        </w:rPr>
      </w:pPr>
      <w:r w:rsidRPr="00493E32">
        <w:fldChar w:fldCharType="begin"/>
      </w:r>
      <w:r w:rsidR="00B44016" w:rsidRPr="00493E32">
        <w:rPr>
          <w:rFonts w:ascii="Arial" w:hAnsi="Arial" w:cs="Arial"/>
          <w:sz w:val="22"/>
          <w:szCs w:val="22"/>
        </w:rPr>
        <w:instrText xml:space="preserve"> HYPERLINK \l "Return" </w:instrText>
      </w:r>
      <w:r w:rsidRPr="00493E32">
        <w:fldChar w:fldCharType="separate"/>
      </w:r>
      <w:r w:rsidR="0014592D" w:rsidRPr="00493E32">
        <w:rPr>
          <w:rStyle w:val="Hyperlink"/>
          <w:rFonts w:ascii="Arial" w:hAnsi="Arial" w:cs="Arial"/>
          <w:sz w:val="22"/>
          <w:szCs w:val="22"/>
        </w:rPr>
        <w:t>[Return to top]</w:t>
      </w:r>
      <w:r w:rsidRPr="00493E32">
        <w:rPr>
          <w:rStyle w:val="Hyperlink"/>
          <w:rFonts w:ascii="Arial" w:hAnsi="Arial" w:cs="Arial"/>
          <w:sz w:val="22"/>
          <w:szCs w:val="22"/>
        </w:rPr>
        <w:fldChar w:fldCharType="end"/>
      </w:r>
    </w:p>
    <w:p w:rsidR="0034254B" w:rsidRDefault="0034254B" w:rsidP="0014592D">
      <w:pPr>
        <w:pStyle w:val="NormalWeb"/>
        <w:spacing w:before="0" w:beforeAutospacing="0" w:after="0" w:afterAutospacing="0"/>
        <w:rPr>
          <w:rStyle w:val="Hyperlink"/>
        </w:rPr>
      </w:pPr>
    </w:p>
    <w:p w:rsidR="0034254B" w:rsidRDefault="00200E03" w:rsidP="0034254B">
      <w:pPr>
        <w:pStyle w:val="Heading2"/>
        <w:spacing w:before="2" w:after="2"/>
      </w:pPr>
      <w:bookmarkStart w:id="99" w:name="_9._Putting_an"/>
      <w:bookmarkEnd w:id="99"/>
      <w:r>
        <w:t>9</w:t>
      </w:r>
      <w:r w:rsidR="0034254B" w:rsidRPr="001F0606">
        <w:t xml:space="preserve">. </w:t>
      </w:r>
      <w:r w:rsidR="0034254B">
        <w:t xml:space="preserve">Putting an End to Child &amp; Family Homelessness in Canada </w:t>
      </w:r>
    </w:p>
    <w:p w:rsidR="0034254B" w:rsidRDefault="0034254B" w:rsidP="0034254B"/>
    <w:p w:rsidR="00DB74B0" w:rsidRDefault="00DB74B0" w:rsidP="00DB74B0">
      <w:pPr>
        <w:pStyle w:val="NoSpacing"/>
        <w:ind w:left="720" w:hanging="720"/>
      </w:pPr>
      <w:proofErr w:type="gramStart"/>
      <w:r>
        <w:t>Gulliver</w:t>
      </w:r>
      <w:r w:rsidR="0092486A">
        <w:t>-Garcia, T. (2016).</w:t>
      </w:r>
      <w:proofErr w:type="gramEnd"/>
      <w:r w:rsidR="0092486A">
        <w:t xml:space="preserve"> </w:t>
      </w:r>
      <w:proofErr w:type="gramStart"/>
      <w:r w:rsidR="0092486A">
        <w:t>Putting an end to child &amp; family h</w:t>
      </w:r>
      <w:r>
        <w:t>omelessness i</w:t>
      </w:r>
      <w:r w:rsidR="0092486A">
        <w:t>n Canada.</w:t>
      </w:r>
      <w:proofErr w:type="gramEnd"/>
      <w:r w:rsidR="0092486A">
        <w:t xml:space="preserve"> Toronto: Raising the r</w:t>
      </w:r>
      <w:r>
        <w:t xml:space="preserve">oof. Retrieved from: </w:t>
      </w:r>
      <w:hyperlink r:id="rId23" w:history="1">
        <w:r w:rsidRPr="005D5FCF">
          <w:rPr>
            <w:rStyle w:val="Hyperlink"/>
          </w:rPr>
          <w:t>http://www.raisingtheroof.org/wp-content/uploads/2015/10/CF-Report-Fin</w:t>
        </w:r>
        <w:r w:rsidRPr="005D5FCF">
          <w:rPr>
            <w:rStyle w:val="Hyperlink"/>
          </w:rPr>
          <w:t>a</w:t>
        </w:r>
        <w:r w:rsidRPr="005D5FCF">
          <w:rPr>
            <w:rStyle w:val="Hyperlink"/>
          </w:rPr>
          <w:t>l.pdf</w:t>
        </w:r>
      </w:hyperlink>
      <w:r>
        <w:t xml:space="preserve"> </w:t>
      </w:r>
    </w:p>
    <w:p w:rsidR="0034254B" w:rsidRDefault="0034254B" w:rsidP="00DB74B0">
      <w:pPr>
        <w:pStyle w:val="NoSpacing"/>
      </w:pPr>
    </w:p>
    <w:p w:rsidR="0034254B" w:rsidRDefault="0034254B" w:rsidP="0034254B">
      <w:pPr>
        <w:pStyle w:val="NoSpacing"/>
      </w:pPr>
      <w:r>
        <w:t>SUMMARY:</w:t>
      </w:r>
    </w:p>
    <w:p w:rsidR="0034254B" w:rsidRDefault="0034254B" w:rsidP="0034254B">
      <w:pPr>
        <w:pStyle w:val="NoSpacing"/>
      </w:pPr>
    </w:p>
    <w:p w:rsidR="00FA5BAE" w:rsidRDefault="0034254B" w:rsidP="0034254B">
      <w:pPr>
        <w:pStyle w:val="NoSpacing"/>
      </w:pPr>
      <w:r>
        <w:t>This report – the culmination of a three-year national initiative – discusses the challenges and barriers faced by the fastest-growing segment of the homeless population: children and families. In presenting a cohesive framework, exemplary program models, promising practices and</w:t>
      </w:r>
      <w:r w:rsidR="00156DF5">
        <w:t xml:space="preserve"> </w:t>
      </w:r>
      <w:r>
        <w:t>a comprehensive set of recommendations, the report aims to not only address the gap in knowledge concerning this unique demographic, but to pave the way for long-term solutions.</w:t>
      </w:r>
    </w:p>
    <w:p w:rsidR="00FA5BAE" w:rsidRDefault="00E7689E" w:rsidP="0034254B">
      <w:pPr>
        <w:pStyle w:val="NoSpacing"/>
      </w:pPr>
      <w:hyperlink r:id="rId24" w:history="1">
        <w:r w:rsidR="00FA5BAE" w:rsidRPr="005D5FCF">
          <w:rPr>
            <w:rStyle w:val="Hyperlink"/>
          </w:rPr>
          <w:t>http://www.raisingtheroof.org/wp-content/uploads/2015/10/CF-Report-Final.pdf</w:t>
        </w:r>
      </w:hyperlink>
    </w:p>
    <w:p w:rsidR="00FA5BAE" w:rsidRDefault="00FA5BAE" w:rsidP="0034254B">
      <w:pPr>
        <w:pStyle w:val="NoSpacing"/>
      </w:pPr>
    </w:p>
    <w:p w:rsidR="00FA5BAE" w:rsidRPr="0034254B" w:rsidRDefault="00E7689E" w:rsidP="00FA5BAE">
      <w:pPr>
        <w:pStyle w:val="NormalWeb"/>
        <w:spacing w:before="0" w:beforeAutospacing="0" w:after="0" w:afterAutospacing="0"/>
        <w:rPr>
          <w:rStyle w:val="Hyperlink"/>
          <w:rFonts w:ascii="Arial" w:eastAsia="Calibri" w:hAnsi="Arial"/>
          <w:sz w:val="22"/>
          <w:szCs w:val="22"/>
          <w:lang w:val="en-CA"/>
        </w:rPr>
      </w:pPr>
      <w:hyperlink w:anchor="Return" w:history="1">
        <w:r w:rsidR="00FA5BAE" w:rsidRPr="00493E32">
          <w:rPr>
            <w:rStyle w:val="Hyperlink"/>
            <w:rFonts w:ascii="Arial" w:hAnsi="Arial" w:cs="Arial"/>
            <w:sz w:val="22"/>
            <w:szCs w:val="22"/>
          </w:rPr>
          <w:t>[Return to top]</w:t>
        </w:r>
      </w:hyperlink>
    </w:p>
    <w:p w:rsidR="0034254B" w:rsidRPr="0034254B" w:rsidRDefault="0034254B" w:rsidP="0034254B">
      <w:pPr>
        <w:pStyle w:val="NoSpacing"/>
      </w:pPr>
    </w:p>
    <w:p w:rsidR="000A6A18" w:rsidRDefault="000A6A18" w:rsidP="001C60D1">
      <w:pPr>
        <w:pStyle w:val="Heading1"/>
        <w:shd w:val="clear" w:color="auto" w:fill="auto"/>
        <w:rPr>
          <w:rStyle w:val="Hyperlink"/>
          <w:rFonts w:eastAsia="Calibri"/>
          <w:b w:val="0"/>
          <w:noProof w:val="0"/>
          <w:lang w:val="en-CA"/>
        </w:rPr>
      </w:pPr>
    </w:p>
    <w:p w:rsidR="00857729" w:rsidRPr="00857729" w:rsidRDefault="00857729" w:rsidP="001C60D1">
      <w:pPr>
        <w:pStyle w:val="Heading1"/>
        <w:shd w:val="clear" w:color="auto" w:fill="auto"/>
        <w:rPr>
          <w:rStyle w:val="ata11y"/>
        </w:rPr>
      </w:pPr>
      <w:r w:rsidRPr="00857729">
        <w:rPr>
          <w:rFonts w:cs="Arial"/>
          <w:lang w:val="en-CA" w:eastAsia="en-CA"/>
        </w:rPr>
        <w:drawing>
          <wp:inline distT="0" distB="0" distL="0" distR="0" wp14:anchorId="647734DD" wp14:editId="4C33DD2C">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1C60D1">
      <w:pPr>
        <w:pStyle w:val="Heading1"/>
        <w:shd w:val="clear" w:color="auto" w:fill="auto"/>
        <w:rPr>
          <w:rFonts w:cs="Arial"/>
          <w:bCs/>
          <w:sz w:val="16"/>
          <w:szCs w:val="16"/>
          <w:lang w:val="en-CA"/>
        </w:rPr>
      </w:pPr>
    </w:p>
    <w:p w:rsidR="00857729" w:rsidRPr="00857729" w:rsidRDefault="00857729" w:rsidP="001C60D1">
      <w:pPr>
        <w:pStyle w:val="Heading1"/>
        <w:shd w:val="clear" w:color="auto" w:fill="auto"/>
        <w:rPr>
          <w:rFonts w:cs="Arial"/>
          <w:sz w:val="36"/>
          <w:szCs w:val="36"/>
        </w:rPr>
      </w:pPr>
      <w:bookmarkStart w:id="100" w:name="_III._CURRENT_INITIATIVES"/>
      <w:bookmarkEnd w:id="100"/>
      <w:r w:rsidRPr="00857729">
        <w:rPr>
          <w:rFonts w:cs="Arial"/>
          <w:sz w:val="36"/>
          <w:szCs w:val="36"/>
        </w:rPr>
        <w:t>III. CURRENT INITIATIVES</w:t>
      </w:r>
    </w:p>
    <w:p w:rsidR="00857729" w:rsidRPr="00857729" w:rsidRDefault="00857729" w:rsidP="001C60D1">
      <w:pPr>
        <w:pStyle w:val="Heading1"/>
        <w:shd w:val="clear" w:color="auto" w:fill="auto"/>
        <w:rPr>
          <w:rFonts w:cs="Arial"/>
          <w:sz w:val="16"/>
          <w:szCs w:val="16"/>
        </w:rPr>
      </w:pPr>
    </w:p>
    <w:p w:rsidR="00857729" w:rsidRPr="00857729" w:rsidRDefault="00857729" w:rsidP="001C60D1">
      <w:pPr>
        <w:pStyle w:val="Heading1"/>
        <w:shd w:val="clear" w:color="auto" w:fill="auto"/>
        <w:rPr>
          <w:rFonts w:cs="Arial"/>
          <w:szCs w:val="24"/>
        </w:rPr>
      </w:pPr>
      <w:r w:rsidRPr="00857729">
        <w:rPr>
          <w:rFonts w:cs="Arial"/>
          <w:lang w:val="en-CA" w:eastAsia="en-CA"/>
        </w:rPr>
        <w:drawing>
          <wp:inline distT="0" distB="0" distL="0" distR="0" wp14:anchorId="7CB8C77C" wp14:editId="57C9CC78">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01" w:name="_9._CHILD_CARE"/>
      <w:bookmarkStart w:id="102" w:name="_8._SUPPORT_THE"/>
      <w:bookmarkStart w:id="103" w:name="_13._The_PREGNETS"/>
      <w:bookmarkStart w:id="104" w:name="_12._Text4baby_mobile"/>
      <w:bookmarkStart w:id="105" w:name="_13._Canadian_Maternal"/>
      <w:bookmarkStart w:id="106" w:name="_13._Ontario_Government"/>
      <w:bookmarkStart w:id="107" w:name="_15._New_Calculation:"/>
      <w:bookmarkStart w:id="108" w:name="_14._Merck_for"/>
      <w:bookmarkStart w:id="109" w:name="_22._SafeMinds_Launches"/>
      <w:bookmarkStart w:id="110" w:name="_20._Maine_companies"/>
      <w:bookmarkStart w:id="111" w:name="_14_Advisory_Committee"/>
      <w:bookmarkStart w:id="112" w:name="_15._Canadian_Paediatric"/>
      <w:bookmarkStart w:id="113" w:name="_15._Input_requested:"/>
      <w:bookmarkStart w:id="114" w:name="_17._Child_and"/>
      <w:bookmarkStart w:id="115" w:name="_18._Best_Start"/>
      <w:bookmarkStart w:id="116" w:name="_18._2012_nominations:"/>
      <w:bookmarkStart w:id="117" w:name="_16._2012_nominations:"/>
      <w:bookmarkStart w:id="118" w:name="_16._Healthy_Baby"/>
      <w:bookmarkStart w:id="119" w:name="_18._Modernizing_Child"/>
      <w:bookmarkStart w:id="120" w:name="_22._Federal_Government"/>
      <w:bookmarkStart w:id="121" w:name="_20.__Peer"/>
      <w:bookmarkStart w:id="122" w:name="_20.__Updated"/>
      <w:bookmarkStart w:id="123" w:name="_26.__Infant"/>
      <w:bookmarkStart w:id="124" w:name="_26.__Presidential"/>
      <w:bookmarkStart w:id="125" w:name="_23.__Click"/>
      <w:bookmarkStart w:id="126" w:name="_7._Toronto_Program"/>
      <w:bookmarkStart w:id="127" w:name="_7._Toronto_Program_1"/>
      <w:bookmarkStart w:id="128" w:name="_7._Toronto_Program_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622BF5" w:rsidRDefault="00622BF5" w:rsidP="001C60D1">
      <w:pPr>
        <w:pStyle w:val="Heading1"/>
        <w:shd w:val="clear" w:color="auto" w:fill="auto"/>
      </w:pPr>
      <w:bookmarkStart w:id="129" w:name="_7._Adolescent_Pregnancy"/>
      <w:bookmarkStart w:id="130" w:name="_8._Interim_Guidelines"/>
      <w:bookmarkEnd w:id="129"/>
      <w:bookmarkEnd w:id="130"/>
    </w:p>
    <w:p w:rsidR="00147377" w:rsidRPr="00DA120C" w:rsidRDefault="00122383" w:rsidP="001C60D1">
      <w:pPr>
        <w:pStyle w:val="Heading1"/>
        <w:shd w:val="clear" w:color="auto" w:fill="auto"/>
      </w:pPr>
      <w:bookmarkStart w:id="131" w:name="_10.__Child"/>
      <w:bookmarkEnd w:id="131"/>
      <w:r>
        <w:t>10</w:t>
      </w:r>
      <w:r w:rsidR="00D2039D" w:rsidRPr="00DA120C">
        <w:t>.</w:t>
      </w:r>
      <w:r w:rsidR="00156DF5">
        <w:t xml:space="preserve"> </w:t>
      </w:r>
      <w:r w:rsidR="00DA120C" w:rsidRPr="00DA120C">
        <w:t>Child Care and Early Years Act, 2014 and the Education Act: Phase 2 Regulations</w:t>
      </w:r>
      <w:r w:rsidR="00770B4C">
        <w:t xml:space="preserve"> </w:t>
      </w:r>
      <w:r w:rsidR="00770B4C" w:rsidRPr="00770B4C">
        <w:rPr>
          <w:b w:val="0"/>
        </w:rPr>
        <w:t>(</w:t>
      </w:r>
      <w:r w:rsidR="0092486A">
        <w:rPr>
          <w:b w:val="0"/>
        </w:rPr>
        <w:t>a</w:t>
      </w:r>
      <w:r w:rsidR="00770B4C" w:rsidRPr="00770B4C">
        <w:rPr>
          <w:b w:val="0"/>
        </w:rPr>
        <w:t>vailable in French)</w:t>
      </w:r>
    </w:p>
    <w:p w:rsidR="00DA120C" w:rsidRDefault="00DA120C" w:rsidP="00DA120C"/>
    <w:p w:rsidR="00770B4C" w:rsidRDefault="00DA120C" w:rsidP="00DA120C">
      <w:pPr>
        <w:rPr>
          <w:rStyle w:val="Strong"/>
        </w:rPr>
      </w:pPr>
      <w:r>
        <w:t>Message from The Ministry of Education: The Ministry and its partners have been working to support an early years and child care system which is focused on the health, development, and well-being of children and the provision of high quality programs. T</w:t>
      </w:r>
      <w:r w:rsidRPr="00DA120C">
        <w:t>he ministry is now consulting on Phase 2 regulations to continue to support the government's vision for child care modernization and its commitment to have in place before and after school programs for children age 6-12 yea</w:t>
      </w:r>
      <w:r>
        <w:t>rs in publicly-funded schools. The ministry is inviting all</w:t>
      </w:r>
      <w:r w:rsidRPr="00DA120C">
        <w:rPr>
          <w:rStyle w:val="Strong"/>
          <w:b w:val="0"/>
        </w:rPr>
        <w:t xml:space="preserve"> interested parties are encouraged to provide feedback on the proposed regulations by April 1, 2016</w:t>
      </w:r>
      <w:r w:rsidR="00770B4C">
        <w:rPr>
          <w:rStyle w:val="Strong"/>
          <w:b w:val="0"/>
        </w:rPr>
        <w:t>.</w:t>
      </w:r>
    </w:p>
    <w:p w:rsidR="00DA120C" w:rsidRPr="007129D5" w:rsidRDefault="00770B4C" w:rsidP="00770B4C">
      <w:pPr>
        <w:pStyle w:val="NoSpacing"/>
        <w:rPr>
          <w:rStyle w:val="Hyperlink"/>
          <w:lang w:val="fr-CA"/>
        </w:rPr>
      </w:pPr>
      <w:r w:rsidRPr="007129D5">
        <w:rPr>
          <w:lang w:val="fr-CA"/>
        </w:rPr>
        <w:lastRenderedPageBreak/>
        <w:t xml:space="preserve">EN: </w:t>
      </w:r>
      <w:hyperlink r:id="rId25" w:history="1">
        <w:r w:rsidR="00DA120C" w:rsidRPr="007129D5">
          <w:rPr>
            <w:rStyle w:val="Hyperlink"/>
            <w:lang w:val="fr-CA"/>
          </w:rPr>
          <w:t>http://www.ontariocanada.com/registry/view.do?postingId=20628&amp;language=en</w:t>
        </w:r>
      </w:hyperlink>
      <w:r w:rsidR="00DA120C" w:rsidRPr="007129D5">
        <w:rPr>
          <w:rStyle w:val="Hyperlink"/>
          <w:color w:val="auto"/>
          <w:u w:val="none"/>
          <w:lang w:val="fr-CA"/>
        </w:rPr>
        <w:t xml:space="preserve"> </w:t>
      </w:r>
    </w:p>
    <w:p w:rsidR="00770B4C" w:rsidRPr="007129D5" w:rsidRDefault="00770B4C" w:rsidP="00DA120C">
      <w:pPr>
        <w:pStyle w:val="NoSpacing"/>
      </w:pPr>
      <w:proofErr w:type="gramStart"/>
      <w:r w:rsidRPr="007129D5">
        <w:t>FR :</w:t>
      </w:r>
      <w:proofErr w:type="gramEnd"/>
      <w:r w:rsidRPr="007129D5">
        <w:t xml:space="preserve"> </w:t>
      </w:r>
      <w:hyperlink r:id="rId26" w:history="1">
        <w:r w:rsidR="00E964D2" w:rsidRPr="007129D5">
          <w:rPr>
            <w:rStyle w:val="Hyperlink"/>
          </w:rPr>
          <w:t>http://www.ontariocanada.com/registry/view.do?language=fr&amp;postingId=20628</w:t>
        </w:r>
      </w:hyperlink>
      <w:r w:rsidR="00156DF5">
        <w:t xml:space="preserve"> </w:t>
      </w:r>
    </w:p>
    <w:p w:rsidR="00A95FC2" w:rsidRPr="007129D5" w:rsidRDefault="00A95FC2" w:rsidP="00DA120C">
      <w:pPr>
        <w:pStyle w:val="NoSpacing"/>
      </w:pPr>
    </w:p>
    <w:p w:rsidR="00A95FC2" w:rsidRPr="00493E32" w:rsidRDefault="00E7689E" w:rsidP="00A95FC2">
      <w:pPr>
        <w:pStyle w:val="Heading1"/>
        <w:shd w:val="clear" w:color="auto" w:fill="auto"/>
        <w:rPr>
          <w:rStyle w:val="Hyperlink"/>
          <w:rFonts w:eastAsia="Calibri"/>
          <w:b w:val="0"/>
          <w:noProof w:val="0"/>
          <w:lang w:val="en-CA"/>
        </w:rPr>
      </w:pPr>
      <w:hyperlink w:anchor="Return" w:history="1">
        <w:r w:rsidR="00A95FC2" w:rsidRPr="00493E32">
          <w:rPr>
            <w:rStyle w:val="Hyperlink"/>
            <w:rFonts w:cs="Arial"/>
            <w:b w:val="0"/>
            <w:bCs/>
          </w:rPr>
          <w:t>[Return to top]</w:t>
        </w:r>
      </w:hyperlink>
    </w:p>
    <w:p w:rsidR="002373C6" w:rsidRPr="007129D5" w:rsidRDefault="002373C6" w:rsidP="00DA120C">
      <w:pPr>
        <w:pStyle w:val="NoSpacing"/>
      </w:pPr>
    </w:p>
    <w:p w:rsidR="00E964D2" w:rsidRDefault="00122383" w:rsidP="00DA120C">
      <w:pPr>
        <w:pStyle w:val="Heading1"/>
        <w:shd w:val="clear" w:color="auto" w:fill="auto"/>
      </w:pPr>
      <w:bookmarkStart w:id="132" w:name="_9._Preventing_Childhood"/>
      <w:bookmarkStart w:id="133" w:name="_11._International_Women’s"/>
      <w:bookmarkEnd w:id="132"/>
      <w:bookmarkEnd w:id="133"/>
      <w:r>
        <w:t>11</w:t>
      </w:r>
      <w:r w:rsidR="001F0606" w:rsidRPr="001F0606">
        <w:t xml:space="preserve">. </w:t>
      </w:r>
      <w:r w:rsidR="00770B4C" w:rsidRPr="00770B4C">
        <w:t>International Women’s Day – Professional Pay for Professional Work</w:t>
      </w:r>
      <w:r w:rsidR="00770B4C">
        <w:t xml:space="preserve"> </w:t>
      </w:r>
    </w:p>
    <w:p w:rsidR="00E6274C" w:rsidRDefault="00E6274C" w:rsidP="00E964D2">
      <w:pPr>
        <w:pStyle w:val="Heading1"/>
        <w:shd w:val="clear" w:color="auto" w:fill="auto"/>
        <w:rPr>
          <w:rStyle w:val="Hyperlink"/>
        </w:rPr>
      </w:pPr>
    </w:p>
    <w:p w:rsidR="00E964D2" w:rsidRPr="00E6274C" w:rsidRDefault="000B7CC9" w:rsidP="00376B15">
      <w:r>
        <w:t>The Association of Ontario Early Years Educators is pairing International Women’s Day with a campaign calling for professional pay for professional early child education work.</w:t>
      </w:r>
      <w:r w:rsidR="00156DF5">
        <w:t xml:space="preserve"> </w:t>
      </w:r>
      <w:r w:rsidR="00B42175">
        <w:t xml:space="preserve">This campaign calls for the Ontario government to fund professional pay for early childhood educators that reflects their specialized training and ongoing professional development. </w:t>
      </w:r>
    </w:p>
    <w:p w:rsidR="00E964D2" w:rsidRPr="00E964D2" w:rsidRDefault="00E7689E" w:rsidP="00BD4E88">
      <w:pPr>
        <w:pStyle w:val="Heading1"/>
        <w:shd w:val="clear" w:color="auto" w:fill="auto"/>
        <w:rPr>
          <w:rStyle w:val="Hyperlink"/>
          <w:rFonts w:eastAsia="Calibri"/>
          <w:b w:val="0"/>
          <w:noProof w:val="0"/>
          <w:lang w:val="en-CA"/>
        </w:rPr>
      </w:pPr>
      <w:hyperlink r:id="rId27" w:history="1">
        <w:r w:rsidR="00E964D2" w:rsidRPr="00E964D2">
          <w:rPr>
            <w:rStyle w:val="Hyperlink"/>
            <w:b w:val="0"/>
          </w:rPr>
          <w:t>https://d3n8a8pro7vhmx.cloudfront.net/aeceo/pages/724/attachments/original/1425580425/IWD_and_ECEs_Final.pdf?1425580425</w:t>
        </w:r>
      </w:hyperlink>
    </w:p>
    <w:p w:rsidR="00027BBB" w:rsidRPr="007129D5" w:rsidRDefault="00027BBB" w:rsidP="00BD4E88">
      <w:pPr>
        <w:pStyle w:val="NoSpacing"/>
      </w:pPr>
    </w:p>
    <w:p w:rsidR="00857729" w:rsidRPr="00493E32" w:rsidRDefault="00E7689E" w:rsidP="00BD4E88">
      <w:pPr>
        <w:pStyle w:val="NoSpacing"/>
        <w:rPr>
          <w:rFonts w:cs="Arial"/>
        </w:rPr>
      </w:pPr>
      <w:hyperlink w:anchor="Return" w:history="1">
        <w:r w:rsidR="00857729" w:rsidRPr="00493E32">
          <w:rPr>
            <w:rStyle w:val="Hyperlink"/>
            <w:rFonts w:cs="Arial"/>
          </w:rPr>
          <w:t>[Return to top]</w:t>
        </w:r>
      </w:hyperlink>
    </w:p>
    <w:p w:rsidR="00857729" w:rsidRPr="00493E32" w:rsidRDefault="00857729" w:rsidP="00BD4E88">
      <w:pPr>
        <w:pStyle w:val="NoSpacing"/>
        <w:rPr>
          <w:rFonts w:cs="Arial"/>
        </w:rPr>
      </w:pPr>
    </w:p>
    <w:p w:rsidR="00857729" w:rsidRPr="00857729" w:rsidRDefault="00857729" w:rsidP="00BD4E88">
      <w:pPr>
        <w:rPr>
          <w:rFonts w:cs="Arial"/>
        </w:rPr>
      </w:pPr>
      <w:r w:rsidRPr="00857729">
        <w:rPr>
          <w:rFonts w:cs="Arial"/>
          <w:noProof/>
          <w:lang w:eastAsia="en-CA"/>
        </w:rPr>
        <w:drawing>
          <wp:inline distT="0" distB="0" distL="0" distR="0" wp14:anchorId="73B5EB23" wp14:editId="250A8BDD">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34" w:name="_29._LCBO_Stores"/>
      <w:bookmarkStart w:id="135" w:name="_IV._UPCOMING_EVENTS"/>
      <w:bookmarkStart w:id="136" w:name="_IV._UPCOMING_EVENTS_1"/>
      <w:bookmarkEnd w:id="134"/>
      <w:bookmarkEnd w:id="135"/>
      <w:bookmarkEnd w:id="136"/>
    </w:p>
    <w:p w:rsidR="00857729" w:rsidRPr="00857729" w:rsidRDefault="00857729" w:rsidP="00BD4E88">
      <w:pPr>
        <w:pStyle w:val="Heading1"/>
        <w:shd w:val="clear" w:color="auto" w:fill="auto"/>
        <w:rPr>
          <w:rFonts w:cs="Arial"/>
          <w:sz w:val="16"/>
          <w:szCs w:val="16"/>
        </w:rPr>
      </w:pPr>
    </w:p>
    <w:p w:rsidR="00857729" w:rsidRPr="00857729" w:rsidRDefault="00857729" w:rsidP="00BD4E88">
      <w:pPr>
        <w:pStyle w:val="Heading1"/>
        <w:shd w:val="clear" w:color="auto" w:fill="auto"/>
        <w:rPr>
          <w:rFonts w:cs="Arial"/>
          <w:sz w:val="36"/>
          <w:szCs w:val="36"/>
        </w:rPr>
      </w:pPr>
      <w:r w:rsidRPr="00857729">
        <w:rPr>
          <w:rFonts w:cs="Arial"/>
          <w:sz w:val="36"/>
          <w:szCs w:val="36"/>
        </w:rPr>
        <w:t xml:space="preserve">IV. UPCOMING EVENTS </w:t>
      </w:r>
    </w:p>
    <w:p w:rsidR="00857729" w:rsidRPr="00857729" w:rsidRDefault="00857729" w:rsidP="00BD4E88">
      <w:pPr>
        <w:pStyle w:val="Heading1"/>
        <w:shd w:val="clear" w:color="auto" w:fill="auto"/>
        <w:rPr>
          <w:rFonts w:cs="Arial"/>
          <w:sz w:val="16"/>
          <w:szCs w:val="16"/>
        </w:rPr>
      </w:pPr>
    </w:p>
    <w:p w:rsidR="00857729" w:rsidRPr="00857729" w:rsidRDefault="00857729" w:rsidP="00BD4E88">
      <w:pPr>
        <w:pStyle w:val="Heading1"/>
        <w:shd w:val="clear" w:color="auto" w:fill="auto"/>
        <w:rPr>
          <w:rFonts w:cs="Arial"/>
          <w:szCs w:val="24"/>
        </w:rPr>
      </w:pPr>
      <w:r w:rsidRPr="00857729">
        <w:rPr>
          <w:rFonts w:cs="Arial"/>
          <w:lang w:val="en-CA" w:eastAsia="en-CA"/>
        </w:rPr>
        <w:drawing>
          <wp:inline distT="0" distB="0" distL="0" distR="0" wp14:anchorId="20A45136" wp14:editId="5ACC59BC">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1E6BCB" w:rsidRDefault="001E6BCB" w:rsidP="00BD4E88">
      <w:pPr>
        <w:pStyle w:val="Heading1"/>
        <w:shd w:val="clear" w:color="auto" w:fill="auto"/>
      </w:pPr>
      <w:bookmarkStart w:id="137" w:name="_15._Skills_for"/>
      <w:bookmarkStart w:id="138" w:name="_15._Have_You"/>
      <w:bookmarkStart w:id="139" w:name="_16._Early_Bird"/>
      <w:bookmarkStart w:id="140" w:name="_23._A_Fine"/>
      <w:bookmarkStart w:id="141" w:name="_23._PARC_Physical"/>
      <w:bookmarkStart w:id="142" w:name="_16._Birth_and"/>
      <w:bookmarkStart w:id="143" w:name="_17._Women_and"/>
      <w:bookmarkStart w:id="144" w:name="_20._Doing_the"/>
      <w:bookmarkStart w:id="145" w:name="_22._Webinar:_Action"/>
      <w:bookmarkStart w:id="146" w:name="_17._CALL_FOR"/>
      <w:bookmarkStart w:id="147" w:name="_17._Health_Promotion"/>
      <w:bookmarkStart w:id="148" w:name="_18.__Inspiring"/>
      <w:bookmarkStart w:id="149" w:name="_22._Centre_for"/>
      <w:bookmarkStart w:id="150" w:name="_22._Free_webinars"/>
      <w:bookmarkStart w:id="151" w:name="_23._From_Birth"/>
      <w:bookmarkStart w:id="152" w:name="_21._Pregnancy_and"/>
      <w:bookmarkStart w:id="153" w:name="_28._First_Nations"/>
      <w:bookmarkStart w:id="154" w:name="_29._IT’S_A"/>
      <w:bookmarkStart w:id="155" w:name="_31._Long-term_Effects"/>
      <w:bookmarkStart w:id="156" w:name="_11._Conference:_Brain"/>
      <w:bookmarkStart w:id="157" w:name="_11._Conference:_Brain_1"/>
      <w:bookmarkStart w:id="158" w:name="_18._Conference:_Brain"/>
      <w:bookmarkStart w:id="159" w:name="_20._Immunization_Competencies"/>
      <w:bookmarkStart w:id="160" w:name="_9._Policy_Implications:"/>
      <w:bookmarkStart w:id="161" w:name="_6._Association_of"/>
      <w:bookmarkStart w:id="162" w:name="_9._Kim_Meawasige"/>
      <w:bookmarkStart w:id="163" w:name="_7._The_10th"/>
      <w:bookmarkStart w:id="164" w:name="_8._Modern_Attachment"/>
      <w:bookmarkStart w:id="165" w:name="_8._Access_to"/>
      <w:bookmarkStart w:id="166" w:name="_8._2013_OMSSA"/>
      <w:bookmarkStart w:id="167" w:name="_11._E-mental_health"/>
      <w:bookmarkStart w:id="168" w:name="_12._Trauma_as"/>
      <w:bookmarkStart w:id="169" w:name="_14._Infant_Mental"/>
      <w:bookmarkStart w:id="170" w:name="_11._Finders_Keepers:"/>
      <w:bookmarkStart w:id="171" w:name="_10._Using_the"/>
      <w:bookmarkStart w:id="172" w:name="_14._Bellies,_Bumps,"/>
      <w:bookmarkStart w:id="173" w:name="_12._Evaluation_Report"/>
      <w:bookmarkStart w:id="174" w:name="_13._School-Based_Physical"/>
      <w:bookmarkStart w:id="175" w:name="_15._Relation_Between"/>
      <w:bookmarkStart w:id="176" w:name="_15._Exercise_During"/>
      <w:bookmarkStart w:id="177" w:name="_9._Welcoming_and"/>
      <w:bookmarkStart w:id="178" w:name="_13._Populations_and"/>
      <w:bookmarkStart w:id="179" w:name="_8._Addressing_breastfeeding"/>
      <w:bookmarkStart w:id="180" w:name="Trauma"/>
      <w:bookmarkStart w:id="181" w:name="Results"/>
      <w:bookmarkStart w:id="182" w:name="Nobody"/>
      <w:bookmarkStart w:id="183" w:name="Mental"/>
      <w:bookmarkStart w:id="184" w:name="_11._Winter_201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2C51DA" w:rsidRPr="00AC4B03" w:rsidRDefault="00122383" w:rsidP="00BD4E88">
      <w:pPr>
        <w:pStyle w:val="Heading1"/>
        <w:shd w:val="clear" w:color="auto" w:fill="auto"/>
      </w:pPr>
      <w:bookmarkStart w:id="185" w:name="_12._Winter_2016"/>
      <w:bookmarkEnd w:id="185"/>
      <w:r>
        <w:t>12</w:t>
      </w:r>
      <w:r w:rsidR="002C51DA" w:rsidRPr="00AC4B03">
        <w:t xml:space="preserve">. </w:t>
      </w:r>
      <w:r w:rsidR="002C51DA" w:rsidRPr="00777CAD">
        <w:t>Winter 2016 Physical Literacy Days, Ontario Society for Health and Fitness</w:t>
      </w:r>
      <w:r w:rsidR="001013E1">
        <w:t xml:space="preserve"> (OSHF)</w:t>
      </w:r>
      <w:r w:rsidR="002C51DA" w:rsidRPr="00777CAD">
        <w:t xml:space="preserve"> </w:t>
      </w:r>
    </w:p>
    <w:p w:rsidR="002C51DA" w:rsidRPr="00493E32" w:rsidRDefault="002C51DA" w:rsidP="00BD4E88">
      <w:pPr>
        <w:rPr>
          <w:rFonts w:cs="Arial"/>
        </w:rPr>
      </w:pPr>
      <w:r>
        <w:rPr>
          <w:rFonts w:cs="Arial"/>
        </w:rPr>
        <w:t>February and March, 2016</w:t>
      </w:r>
      <w:r w:rsidRPr="00493E32">
        <w:rPr>
          <w:rFonts w:cs="Arial"/>
        </w:rPr>
        <w:t xml:space="preserve">: </w:t>
      </w:r>
      <w:r>
        <w:rPr>
          <w:rFonts w:cs="Arial"/>
        </w:rPr>
        <w:t>Various, Ontario</w:t>
      </w:r>
    </w:p>
    <w:p w:rsidR="002C51DA" w:rsidRDefault="002C51DA" w:rsidP="00BD4E88">
      <w:pPr>
        <w:pStyle w:val="NoSpacing"/>
        <w:rPr>
          <w:rFonts w:cs="Arial"/>
        </w:rPr>
      </w:pPr>
    </w:p>
    <w:p w:rsidR="003C4BF2" w:rsidRDefault="002C51DA" w:rsidP="00BD4E88">
      <w:pPr>
        <w:pStyle w:val="NoSpacing"/>
        <w:rPr>
          <w:rFonts w:cs="Arial"/>
        </w:rPr>
      </w:pPr>
      <w:r w:rsidRPr="00777CAD">
        <w:rPr>
          <w:rFonts w:cs="Arial"/>
        </w:rPr>
        <w:t>OSHF is thrilled to be partnering with the Healthy Active Living and Obesity Research Group (HALO) to offer special full-day workshops that will introduce practitioners to the Canadian Assessment of Physical Literacy (CAPL).</w:t>
      </w:r>
      <w:r w:rsidR="00156DF5">
        <w:rPr>
          <w:rFonts w:cs="Arial"/>
        </w:rPr>
        <w:t xml:space="preserve"> </w:t>
      </w:r>
      <w:r w:rsidRPr="00777CAD">
        <w:rPr>
          <w:rFonts w:cs="Arial"/>
        </w:rPr>
        <w:t>Sessions are taking place across Ontario to increase awareness and improve understanding of physical literacy, as well as provide comprehensive hands-on training in physical literacy evaluation.</w:t>
      </w:r>
      <w:r w:rsidR="00156DF5">
        <w:rPr>
          <w:rFonts w:cs="Arial"/>
        </w:rPr>
        <w:t xml:space="preserve"> </w:t>
      </w:r>
      <w:r w:rsidRPr="00777CAD">
        <w:rPr>
          <w:rFonts w:cs="Arial"/>
        </w:rPr>
        <w:t>Attendees will be guided through novel and dynamic protocols that will test their own movement skills and ultimately enhance the delivery of child and youth activity programming.</w:t>
      </w:r>
      <w:r>
        <w:rPr>
          <w:rFonts w:cs="Arial"/>
        </w:rPr>
        <w:t xml:space="preserve"> </w:t>
      </w:r>
    </w:p>
    <w:p w:rsidR="002C51DA" w:rsidRPr="00EF3FA4" w:rsidRDefault="00E7689E" w:rsidP="00BD4E88">
      <w:pPr>
        <w:pStyle w:val="NoSpacing"/>
        <w:rPr>
          <w:rFonts w:cs="Arial"/>
        </w:rPr>
      </w:pPr>
      <w:hyperlink r:id="rId28" w:history="1">
        <w:r w:rsidR="002C51DA" w:rsidRPr="006132E9">
          <w:rPr>
            <w:rStyle w:val="Hyperlink"/>
            <w:rFonts w:cs="Arial"/>
          </w:rPr>
          <w:t>http://www.oshf.ca/view.asp?ccid=603</w:t>
        </w:r>
      </w:hyperlink>
      <w:r w:rsidR="002C51DA">
        <w:rPr>
          <w:rFonts w:cs="Arial"/>
        </w:rPr>
        <w:t xml:space="preserve"> </w:t>
      </w:r>
    </w:p>
    <w:p w:rsidR="002C51DA" w:rsidRDefault="002C51DA" w:rsidP="00BD4E88">
      <w:pPr>
        <w:pStyle w:val="NoSpacing"/>
        <w:rPr>
          <w:rFonts w:cs="Arial"/>
        </w:rPr>
      </w:pPr>
    </w:p>
    <w:p w:rsidR="002C51DA" w:rsidRPr="00493E32" w:rsidRDefault="00E7689E" w:rsidP="00BD4E88">
      <w:pPr>
        <w:pStyle w:val="NoSpacing"/>
        <w:rPr>
          <w:rFonts w:cs="Arial"/>
          <w:color w:val="0000FF"/>
          <w:u w:val="single"/>
        </w:rPr>
      </w:pPr>
      <w:hyperlink w:anchor="Return" w:history="1">
        <w:r w:rsidR="002C51DA" w:rsidRPr="00493E32">
          <w:rPr>
            <w:rStyle w:val="Hyperlink"/>
            <w:rFonts w:cs="Arial"/>
          </w:rPr>
          <w:t>[Return to top]</w:t>
        </w:r>
      </w:hyperlink>
    </w:p>
    <w:p w:rsidR="00B84D34" w:rsidRDefault="00B84D34" w:rsidP="00BD4E88">
      <w:pPr>
        <w:pStyle w:val="NoSpacing"/>
      </w:pPr>
      <w:bookmarkStart w:id="186" w:name="_12._Early_Learning"/>
      <w:bookmarkEnd w:id="186"/>
    </w:p>
    <w:p w:rsidR="00397D4B" w:rsidRDefault="00D15EDB" w:rsidP="00BD4E88">
      <w:pPr>
        <w:pStyle w:val="Heading1"/>
        <w:shd w:val="clear" w:color="auto" w:fill="auto"/>
      </w:pPr>
      <w:bookmarkStart w:id="187" w:name="_13._Introduction_to"/>
      <w:bookmarkStart w:id="188" w:name="_13._Executive_Function"/>
      <w:bookmarkStart w:id="189" w:name="_14._Sharing_Best_1"/>
      <w:bookmarkStart w:id="190" w:name="_13._Sharing_Best"/>
      <w:bookmarkEnd w:id="187"/>
      <w:bookmarkEnd w:id="188"/>
      <w:bookmarkEnd w:id="189"/>
      <w:bookmarkEnd w:id="190"/>
      <w:r>
        <w:t>1</w:t>
      </w:r>
      <w:r w:rsidR="001013E1">
        <w:t>3</w:t>
      </w:r>
      <w:r w:rsidR="00397D4B" w:rsidRPr="00AC4B03">
        <w:t xml:space="preserve">. </w:t>
      </w:r>
      <w:r w:rsidR="00575FEF" w:rsidRPr="00575FEF">
        <w:t>Sharing Best Practices for Supporting the Successful Settlement of Young Refugees in Canada</w:t>
      </w:r>
    </w:p>
    <w:p w:rsidR="00397D4B" w:rsidRDefault="00397D4B" w:rsidP="00BD4E88">
      <w:pPr>
        <w:pStyle w:val="NoSpacing"/>
      </w:pPr>
      <w:r>
        <w:t>March 2, 2016: Toronto</w:t>
      </w:r>
    </w:p>
    <w:p w:rsidR="00397D4B" w:rsidRPr="00493E32" w:rsidRDefault="00397D4B" w:rsidP="00BD4E88">
      <w:pPr>
        <w:pStyle w:val="NoSpacing"/>
        <w:rPr>
          <w:rFonts w:cs="Arial"/>
        </w:rPr>
      </w:pPr>
    </w:p>
    <w:p w:rsidR="003C4BF2" w:rsidRDefault="00AF182B" w:rsidP="00BD4E88">
      <w:pPr>
        <w:pStyle w:val="NoSpacing"/>
        <w:rPr>
          <w:rFonts w:eastAsia="Times New Roman"/>
        </w:rPr>
      </w:pPr>
      <w:r w:rsidRPr="00AF182B">
        <w:rPr>
          <w:rFonts w:eastAsia="Times New Roman"/>
        </w:rPr>
        <w:t xml:space="preserve">This Wisdom2Action event will focus on bringing together local and regional groups who will be directly responding to the needs of incoming refugee children, youth, and their families. Using participatory methods and tools from the Art of Hosting and Harvesting </w:t>
      </w:r>
      <w:r w:rsidRPr="00AF182B">
        <w:rPr>
          <w:rFonts w:eastAsia="Times New Roman"/>
        </w:rPr>
        <w:lastRenderedPageBreak/>
        <w:t>Meaningful Conversations approach, participants will have the opportunity to learn and share promising practices for supporting the successful resettlement of refugee children and youth into Canadian communities, and for ensuring their long</w:t>
      </w:r>
      <w:r>
        <w:rPr>
          <w:rFonts w:eastAsia="Times New Roman"/>
        </w:rPr>
        <w:t>-</w:t>
      </w:r>
      <w:r w:rsidRPr="00AF182B">
        <w:rPr>
          <w:rFonts w:eastAsia="Times New Roman"/>
        </w:rPr>
        <w:t>term resilience and wellbeing.</w:t>
      </w:r>
      <w:r>
        <w:rPr>
          <w:rFonts w:eastAsia="Times New Roman"/>
        </w:rPr>
        <w:t xml:space="preserve"> </w:t>
      </w:r>
    </w:p>
    <w:p w:rsidR="00397D4B" w:rsidRDefault="00E7689E" w:rsidP="00BD4E88">
      <w:pPr>
        <w:pStyle w:val="NoSpacing"/>
      </w:pPr>
      <w:hyperlink r:id="rId29" w:history="1">
        <w:r w:rsidR="00AF182B" w:rsidRPr="006132E9">
          <w:rPr>
            <w:rStyle w:val="Hyperlink"/>
          </w:rPr>
          <w:t>http://www.cyccnetwork.org/wisdom2action-events/refugees/</w:t>
        </w:r>
      </w:hyperlink>
      <w:r w:rsidR="00AF182B">
        <w:rPr>
          <w:rFonts w:eastAsia="Times New Roman"/>
        </w:rPr>
        <w:t xml:space="preserve"> </w:t>
      </w:r>
    </w:p>
    <w:p w:rsidR="00397D4B" w:rsidRDefault="00397D4B" w:rsidP="00BD4E88">
      <w:pPr>
        <w:pStyle w:val="NoSpacing"/>
      </w:pPr>
    </w:p>
    <w:p w:rsidR="00397D4B" w:rsidRPr="00493E32" w:rsidRDefault="00E7689E" w:rsidP="00BD4E88">
      <w:pPr>
        <w:pStyle w:val="NoSpacing"/>
        <w:rPr>
          <w:rFonts w:cs="Arial"/>
          <w:color w:val="0000FF"/>
          <w:u w:val="single"/>
        </w:rPr>
      </w:pPr>
      <w:hyperlink w:anchor="Return" w:history="1">
        <w:r w:rsidR="00397D4B" w:rsidRPr="00493E32">
          <w:rPr>
            <w:rStyle w:val="Hyperlink"/>
            <w:rFonts w:cs="Arial"/>
          </w:rPr>
          <w:t>[Return to top]</w:t>
        </w:r>
      </w:hyperlink>
    </w:p>
    <w:p w:rsidR="00397D4B" w:rsidRDefault="00397D4B" w:rsidP="00BD4E88">
      <w:pPr>
        <w:pStyle w:val="Heading1"/>
        <w:shd w:val="clear" w:color="auto" w:fill="auto"/>
      </w:pPr>
    </w:p>
    <w:p w:rsidR="002C51DA" w:rsidRPr="00AC4B03" w:rsidRDefault="00D15EDB" w:rsidP="00BD4E88">
      <w:pPr>
        <w:pStyle w:val="Heading1"/>
        <w:shd w:val="clear" w:color="auto" w:fill="auto"/>
      </w:pPr>
      <w:bookmarkStart w:id="191" w:name="_15._Make_the"/>
      <w:bookmarkEnd w:id="191"/>
      <w:r>
        <w:t>1</w:t>
      </w:r>
      <w:r w:rsidR="001013E1">
        <w:t>4</w:t>
      </w:r>
      <w:r w:rsidR="002C51DA" w:rsidRPr="00AC4B03">
        <w:t xml:space="preserve">. </w:t>
      </w:r>
      <w:r w:rsidR="002C51DA">
        <w:t>Make the Connection Workshop</w:t>
      </w:r>
    </w:p>
    <w:p w:rsidR="002C51DA" w:rsidRPr="00493E32" w:rsidRDefault="002C51DA" w:rsidP="00BD4E88">
      <w:pPr>
        <w:rPr>
          <w:rFonts w:cs="Arial"/>
        </w:rPr>
      </w:pPr>
      <w:r>
        <w:rPr>
          <w:rFonts w:cs="Arial"/>
        </w:rPr>
        <w:t>March 2-4, 2016</w:t>
      </w:r>
      <w:r w:rsidRPr="00493E32">
        <w:rPr>
          <w:rFonts w:cs="Arial"/>
        </w:rPr>
        <w:t xml:space="preserve">: </w:t>
      </w:r>
      <w:r>
        <w:rPr>
          <w:rFonts w:cs="Arial"/>
        </w:rPr>
        <w:t>Toronto</w:t>
      </w:r>
    </w:p>
    <w:p w:rsidR="002C51DA" w:rsidRDefault="002C51DA" w:rsidP="00BD4E88">
      <w:pPr>
        <w:pStyle w:val="NoSpacing"/>
        <w:rPr>
          <w:rFonts w:cs="Arial"/>
        </w:rPr>
      </w:pPr>
    </w:p>
    <w:p w:rsidR="003C4BF2" w:rsidRDefault="002C51DA" w:rsidP="00BD4E88">
      <w:pPr>
        <w:pStyle w:val="NoSpacing"/>
        <w:rPr>
          <w:rFonts w:cs="Arial"/>
        </w:rPr>
      </w:pPr>
      <w:r>
        <w:rPr>
          <w:rFonts w:cs="Arial"/>
        </w:rPr>
        <w:t xml:space="preserve">Make the Connection </w:t>
      </w:r>
      <w:r w:rsidRPr="00D52808">
        <w:rPr>
          <w:rFonts w:cs="Arial"/>
        </w:rPr>
        <w:t>programs put attachment</w:t>
      </w:r>
      <w:r>
        <w:rPr>
          <w:rFonts w:cs="Arial"/>
        </w:rPr>
        <w:t xml:space="preserve"> </w:t>
      </w:r>
      <w:r w:rsidRPr="00D52808">
        <w:rPr>
          <w:rFonts w:cs="Arial"/>
        </w:rPr>
        <w:t>theory into nine fun and purposeful sessions. Caregivers</w:t>
      </w:r>
      <w:r>
        <w:rPr>
          <w:rFonts w:cs="Arial"/>
        </w:rPr>
        <w:t xml:space="preserve"> </w:t>
      </w:r>
      <w:r w:rsidRPr="00D52808">
        <w:rPr>
          <w:rFonts w:cs="Arial"/>
        </w:rPr>
        <w:t>learn what babies need to form secure attachments,</w:t>
      </w:r>
      <w:r>
        <w:rPr>
          <w:rFonts w:cs="Arial"/>
        </w:rPr>
        <w:t xml:space="preserve"> </w:t>
      </w:r>
      <w:r w:rsidRPr="00D52808">
        <w:rPr>
          <w:rFonts w:cs="Arial"/>
        </w:rPr>
        <w:t>practice with their baby/toddler and reflec</w:t>
      </w:r>
      <w:r>
        <w:rPr>
          <w:rFonts w:cs="Arial"/>
        </w:rPr>
        <w:t xml:space="preserve">t on their </w:t>
      </w:r>
      <w:r w:rsidRPr="00D52808">
        <w:rPr>
          <w:rFonts w:cs="Arial"/>
        </w:rPr>
        <w:t>parentin</w:t>
      </w:r>
      <w:r>
        <w:rPr>
          <w:rFonts w:cs="Arial"/>
        </w:rPr>
        <w:t xml:space="preserve">g role. </w:t>
      </w:r>
      <w:r w:rsidR="001013E1">
        <w:rPr>
          <w:rFonts w:cs="Arial"/>
        </w:rPr>
        <w:t xml:space="preserve">This event is for </w:t>
      </w:r>
      <w:r>
        <w:rPr>
          <w:rFonts w:cs="Arial"/>
        </w:rPr>
        <w:t xml:space="preserve">staff with an </w:t>
      </w:r>
      <w:r w:rsidRPr="00D52808">
        <w:rPr>
          <w:rFonts w:cs="Arial"/>
        </w:rPr>
        <w:t>educational background and/or working experience with infants</w:t>
      </w:r>
      <w:r>
        <w:rPr>
          <w:rFonts w:cs="Arial"/>
        </w:rPr>
        <w:t xml:space="preserve"> </w:t>
      </w:r>
      <w:r w:rsidRPr="00D52808">
        <w:rPr>
          <w:rFonts w:cs="Arial"/>
        </w:rPr>
        <w:t xml:space="preserve">and toddlers. Prior experience leading parenting groups is an asset. </w:t>
      </w:r>
    </w:p>
    <w:p w:rsidR="002C51DA" w:rsidRDefault="00E7689E" w:rsidP="00BD4E88">
      <w:pPr>
        <w:pStyle w:val="NoSpacing"/>
        <w:rPr>
          <w:rFonts w:cs="Arial"/>
        </w:rPr>
      </w:pPr>
      <w:hyperlink r:id="rId30" w:history="1">
        <w:r w:rsidR="002C51DA" w:rsidRPr="006132E9">
          <w:rPr>
            <w:rStyle w:val="Hyperlink"/>
            <w:rFonts w:cs="Arial"/>
          </w:rPr>
          <w:t>http://www.psychologyfoundation.org/EventDetail?EventKey=9c5c511d-7bba-4b73-a9ce-6fcba6383196&amp;We</w:t>
        </w:r>
        <w:r w:rsidR="002C51DA" w:rsidRPr="006132E9">
          <w:rPr>
            <w:rStyle w:val="Hyperlink"/>
            <w:rFonts w:cs="Arial"/>
          </w:rPr>
          <w:t>b</w:t>
        </w:r>
        <w:r w:rsidR="002C51DA" w:rsidRPr="006132E9">
          <w:rPr>
            <w:rStyle w:val="Hyperlink"/>
            <w:rFonts w:cs="Arial"/>
          </w:rPr>
          <w:t>siteKey=7ec8b7ce-729b-4aff-acd8-2f6b59cd21ab</w:t>
        </w:r>
      </w:hyperlink>
      <w:r w:rsidR="002C51DA">
        <w:rPr>
          <w:rFonts w:cs="Arial"/>
        </w:rPr>
        <w:t xml:space="preserve"> </w:t>
      </w:r>
    </w:p>
    <w:p w:rsidR="002C51DA" w:rsidRDefault="002C51DA" w:rsidP="00BD4E88">
      <w:pPr>
        <w:pStyle w:val="NoSpacing"/>
      </w:pPr>
    </w:p>
    <w:p w:rsidR="002C51DA" w:rsidRPr="00493E32" w:rsidRDefault="00E7689E" w:rsidP="00BD4E88">
      <w:pPr>
        <w:pStyle w:val="NoSpacing"/>
        <w:rPr>
          <w:rFonts w:cs="Arial"/>
          <w:color w:val="0000FF"/>
          <w:u w:val="single"/>
        </w:rPr>
      </w:pPr>
      <w:hyperlink w:anchor="Return" w:history="1">
        <w:r w:rsidR="002C51DA" w:rsidRPr="00493E32">
          <w:rPr>
            <w:rStyle w:val="Hyperlink"/>
            <w:rFonts w:cs="Arial"/>
          </w:rPr>
          <w:t>[Return to top]</w:t>
        </w:r>
      </w:hyperlink>
    </w:p>
    <w:p w:rsidR="002C51DA" w:rsidRDefault="002C51DA" w:rsidP="00BD4E88">
      <w:pPr>
        <w:pStyle w:val="Heading1"/>
        <w:shd w:val="clear" w:color="auto" w:fill="auto"/>
      </w:pPr>
    </w:p>
    <w:p w:rsidR="00B84D34" w:rsidRDefault="00B84D34" w:rsidP="00BD4E88">
      <w:pPr>
        <w:pStyle w:val="Heading1"/>
        <w:shd w:val="clear" w:color="auto" w:fill="auto"/>
      </w:pPr>
      <w:bookmarkStart w:id="192" w:name="_16._Rainbow_Health"/>
      <w:bookmarkStart w:id="193" w:name="_16._Daily_Oral"/>
      <w:bookmarkEnd w:id="192"/>
      <w:bookmarkEnd w:id="193"/>
      <w:r>
        <w:t>1</w:t>
      </w:r>
      <w:r w:rsidR="001013E1">
        <w:t>5</w:t>
      </w:r>
      <w:r>
        <w:t xml:space="preserve">. </w:t>
      </w:r>
      <w:r w:rsidR="00244CD9">
        <w:t>Daily Oral Iron Supplementation During Pregnancy: What's the E</w:t>
      </w:r>
      <w:r w:rsidRPr="00AA2E42">
        <w:t xml:space="preserve">vidence? </w:t>
      </w:r>
    </w:p>
    <w:p w:rsidR="00B84D34" w:rsidRDefault="00B84D34" w:rsidP="00BD4E88">
      <w:r>
        <w:t>March 4, 2016: Webinar</w:t>
      </w:r>
    </w:p>
    <w:p w:rsidR="00B84D34" w:rsidRDefault="00B84D34" w:rsidP="00BD4E88"/>
    <w:p w:rsidR="00B84D34" w:rsidRPr="00B84D34" w:rsidRDefault="00B84D34" w:rsidP="00BD4E88">
      <w:pPr>
        <w:pStyle w:val="NoSpacing"/>
      </w:pPr>
      <w:r>
        <w:t>Health Evidence will be hosting a 90 minute webinar examining the effectiveness daily oral iron supplementation during pregnancy. Dr. Luz Maria De-</w:t>
      </w:r>
      <w:proofErr w:type="spellStart"/>
      <w:r>
        <w:t>Regil</w:t>
      </w:r>
      <w:proofErr w:type="spellEnd"/>
      <w:r>
        <w:t>, Director of Research and Evaluation at the Micronutrient Initiative, will be leading the session and will present findings from her latest Cochrane review regarding daily oral iron supplementation during pregnancy.</w:t>
      </w:r>
    </w:p>
    <w:p w:rsidR="00B84D34" w:rsidRDefault="00E7689E" w:rsidP="00BD4E88">
      <w:hyperlink r:id="rId31" w:history="1">
        <w:r w:rsidR="00B84D34" w:rsidRPr="00B84D34">
          <w:rPr>
            <w:rStyle w:val="Hyperlink"/>
          </w:rPr>
          <w:t>https://health-evidence.webex.com</w:t>
        </w:r>
      </w:hyperlink>
    </w:p>
    <w:p w:rsidR="00B84D34" w:rsidRPr="00B84D34" w:rsidRDefault="00B84D34" w:rsidP="00BD4E88">
      <w:pPr>
        <w:pStyle w:val="NoSpacing"/>
      </w:pPr>
    </w:p>
    <w:p w:rsidR="00B84D34" w:rsidRPr="00493E32" w:rsidRDefault="00E7689E" w:rsidP="00BD4E88">
      <w:pPr>
        <w:pStyle w:val="NoSpacing"/>
        <w:rPr>
          <w:rFonts w:cs="Arial"/>
          <w:color w:val="0000FF"/>
          <w:u w:val="single"/>
        </w:rPr>
      </w:pPr>
      <w:hyperlink w:anchor="Return" w:history="1">
        <w:r w:rsidR="00B84D34" w:rsidRPr="00493E32">
          <w:rPr>
            <w:rStyle w:val="Hyperlink"/>
            <w:rFonts w:cs="Arial"/>
          </w:rPr>
          <w:t>[Return to top]</w:t>
        </w:r>
      </w:hyperlink>
    </w:p>
    <w:p w:rsidR="00B84D34" w:rsidRPr="00B84D34" w:rsidRDefault="00B84D34" w:rsidP="00BD4E88">
      <w:pPr>
        <w:pStyle w:val="NoSpacing"/>
      </w:pPr>
    </w:p>
    <w:p w:rsidR="002C51DA" w:rsidRPr="00AC4B03" w:rsidRDefault="00122383" w:rsidP="00BD4E88">
      <w:pPr>
        <w:pStyle w:val="Heading1"/>
        <w:shd w:val="clear" w:color="auto" w:fill="auto"/>
      </w:pPr>
      <w:bookmarkStart w:id="194" w:name="_17._Rainbow_Health"/>
      <w:bookmarkEnd w:id="194"/>
      <w:r>
        <w:t>1</w:t>
      </w:r>
      <w:r w:rsidR="001013E1">
        <w:t>6</w:t>
      </w:r>
      <w:r w:rsidR="002C51DA" w:rsidRPr="00AC4B03">
        <w:t xml:space="preserve">. </w:t>
      </w:r>
      <w:r w:rsidR="002C51DA" w:rsidRPr="00EF3FA4">
        <w:t>Rainbow Health Ontario Conference</w:t>
      </w:r>
    </w:p>
    <w:p w:rsidR="002C51DA" w:rsidRPr="00493E32" w:rsidRDefault="002C51DA" w:rsidP="00BD4E88">
      <w:pPr>
        <w:rPr>
          <w:rFonts w:cs="Arial"/>
        </w:rPr>
      </w:pPr>
      <w:r>
        <w:rPr>
          <w:rFonts w:cs="Arial"/>
        </w:rPr>
        <w:t>March 9-11, 2016</w:t>
      </w:r>
      <w:r w:rsidRPr="00493E32">
        <w:rPr>
          <w:rFonts w:cs="Arial"/>
        </w:rPr>
        <w:t xml:space="preserve">: </w:t>
      </w:r>
      <w:r>
        <w:rPr>
          <w:rFonts w:cs="Arial"/>
        </w:rPr>
        <w:t>London</w:t>
      </w:r>
    </w:p>
    <w:p w:rsidR="002C51DA" w:rsidRDefault="002C51DA" w:rsidP="00BD4E88">
      <w:pPr>
        <w:pStyle w:val="NoSpacing"/>
        <w:rPr>
          <w:rFonts w:cs="Arial"/>
        </w:rPr>
      </w:pPr>
    </w:p>
    <w:p w:rsidR="002C51DA" w:rsidRPr="00EF3FA4" w:rsidRDefault="002C51DA" w:rsidP="00BD4E88">
      <w:pPr>
        <w:pStyle w:val="NoSpacing"/>
        <w:rPr>
          <w:rFonts w:cs="Arial"/>
        </w:rPr>
      </w:pPr>
      <w:r w:rsidRPr="00EF3FA4">
        <w:rPr>
          <w:rFonts w:cs="Arial"/>
        </w:rPr>
        <w:t>Canada's only professional LGBTQ health and wellness conference features over 50 workshops delivered by health and social service providers, researchers, policy makers and activists.</w:t>
      </w:r>
      <w:r>
        <w:rPr>
          <w:rFonts w:cs="Arial"/>
        </w:rPr>
        <w:t xml:space="preserve"> </w:t>
      </w:r>
      <w:r w:rsidRPr="00EF3FA4">
        <w:rPr>
          <w:rFonts w:cs="Arial"/>
        </w:rPr>
        <w:t xml:space="preserve">The conference covers an exceptionally wide range of topics and is known for its first-rate content and friendly atmosphere. </w:t>
      </w:r>
      <w:hyperlink r:id="rId32" w:history="1">
        <w:r w:rsidRPr="006132E9">
          <w:rPr>
            <w:rStyle w:val="Hyperlink"/>
            <w:rFonts w:cs="Arial"/>
          </w:rPr>
          <w:t>www.rainbowhealthontario.ca/conference</w:t>
        </w:r>
      </w:hyperlink>
      <w:r>
        <w:rPr>
          <w:rFonts w:cs="Arial"/>
        </w:rPr>
        <w:t xml:space="preserve"> </w:t>
      </w:r>
    </w:p>
    <w:p w:rsidR="002C51DA" w:rsidRDefault="002C51DA" w:rsidP="00BD4E88">
      <w:pPr>
        <w:pStyle w:val="NoSpacing"/>
        <w:rPr>
          <w:rFonts w:cs="Arial"/>
        </w:rPr>
      </w:pPr>
    </w:p>
    <w:p w:rsidR="002C51DA" w:rsidRPr="00493E32" w:rsidRDefault="00E7689E" w:rsidP="00BD4E88">
      <w:pPr>
        <w:pStyle w:val="NoSpacing"/>
        <w:rPr>
          <w:rFonts w:cs="Arial"/>
          <w:color w:val="0000FF"/>
          <w:u w:val="single"/>
        </w:rPr>
      </w:pPr>
      <w:hyperlink w:anchor="Return" w:history="1">
        <w:r w:rsidR="002C51DA" w:rsidRPr="00493E32">
          <w:rPr>
            <w:rStyle w:val="Hyperlink"/>
            <w:rFonts w:cs="Arial"/>
          </w:rPr>
          <w:t>[Return to top]</w:t>
        </w:r>
      </w:hyperlink>
    </w:p>
    <w:p w:rsidR="002C51DA" w:rsidRDefault="002C51DA" w:rsidP="00BD4E88">
      <w:pPr>
        <w:pStyle w:val="Heading1"/>
        <w:shd w:val="clear" w:color="auto" w:fill="auto"/>
      </w:pPr>
    </w:p>
    <w:p w:rsidR="00B84D34" w:rsidRDefault="00122383" w:rsidP="00BD4E88">
      <w:pPr>
        <w:pStyle w:val="Heading1"/>
        <w:shd w:val="clear" w:color="auto" w:fill="auto"/>
      </w:pPr>
      <w:bookmarkStart w:id="195" w:name="_17._2016_PRO"/>
      <w:bookmarkEnd w:id="195"/>
      <w:r>
        <w:lastRenderedPageBreak/>
        <w:t>1</w:t>
      </w:r>
      <w:r w:rsidR="001013E1">
        <w:t>7</w:t>
      </w:r>
      <w:r w:rsidR="00B84D34">
        <w:t xml:space="preserve">. </w:t>
      </w:r>
      <w:r w:rsidR="00B84D34" w:rsidRPr="00041346">
        <w:t xml:space="preserve">Save the Date: Knowledge Exchange </w:t>
      </w:r>
      <w:r w:rsidR="00B84D34">
        <w:t>Forum on Using m-Health for Maternal, Newborn, and Child Health</w:t>
      </w:r>
    </w:p>
    <w:p w:rsidR="00B84D34" w:rsidRDefault="00B84D34" w:rsidP="00BD4E88">
      <w:r>
        <w:t>March 11, 2016: Ottawa</w:t>
      </w:r>
    </w:p>
    <w:p w:rsidR="00B84D34" w:rsidRDefault="00B84D34" w:rsidP="00BD4E88">
      <w:pPr>
        <w:pStyle w:val="NoSpacing"/>
      </w:pPr>
    </w:p>
    <w:p w:rsidR="00B84D34" w:rsidRDefault="00B84D34" w:rsidP="00BD4E88">
      <w:pPr>
        <w:pStyle w:val="NoSpacing"/>
      </w:pPr>
      <w:r>
        <w:t xml:space="preserve">Join </w:t>
      </w:r>
      <w:proofErr w:type="spellStart"/>
      <w:r>
        <w:t>HealthBridge</w:t>
      </w:r>
      <w:proofErr w:type="spellEnd"/>
      <w:r>
        <w:t xml:space="preserve"> Foundation and CAN-MNCH for stimulating discussions on promising practices and lessons learned in using m-Health to support maternal, newborn and child health. </w:t>
      </w:r>
    </w:p>
    <w:p w:rsidR="00B84D34" w:rsidRDefault="00E7689E" w:rsidP="00BD4E88">
      <w:pPr>
        <w:pStyle w:val="NoSpacing"/>
      </w:pPr>
      <w:hyperlink r:id="rId33" w:history="1">
        <w:r w:rsidR="00B84D34" w:rsidRPr="006B5A92">
          <w:rPr>
            <w:rStyle w:val="Hyperlink"/>
          </w:rPr>
          <w:t>http://www.can-mnch.ca/save-the-date-knowledge-exchange-forum-on-using-m-health-for-mnch/</w:t>
        </w:r>
      </w:hyperlink>
      <w:r w:rsidR="00B84D34">
        <w:t xml:space="preserve"> </w:t>
      </w:r>
    </w:p>
    <w:p w:rsidR="00B84D34" w:rsidRPr="00041346" w:rsidRDefault="00B84D34" w:rsidP="00BD4E88">
      <w:pPr>
        <w:pStyle w:val="NoSpacing"/>
      </w:pPr>
    </w:p>
    <w:bookmarkStart w:id="196" w:name="_14._Sharing_best"/>
    <w:bookmarkEnd w:id="196"/>
    <w:p w:rsidR="00B84D34" w:rsidRDefault="004E05FF" w:rsidP="00BD4E88">
      <w:pPr>
        <w:pStyle w:val="NoSpacing"/>
      </w:pPr>
      <w:r>
        <w:fldChar w:fldCharType="begin"/>
      </w:r>
      <w:r w:rsidR="00B84D34">
        <w:instrText>HYPERLINK \l "Return"</w:instrText>
      </w:r>
      <w:r>
        <w:fldChar w:fldCharType="separate"/>
      </w:r>
      <w:r w:rsidR="00B84D34" w:rsidRPr="00493E32">
        <w:rPr>
          <w:rStyle w:val="Hyperlink"/>
          <w:rFonts w:cs="Arial"/>
        </w:rPr>
        <w:t>[Return to top]</w:t>
      </w:r>
      <w:r>
        <w:fldChar w:fldCharType="end"/>
      </w:r>
    </w:p>
    <w:p w:rsidR="00B84D34" w:rsidRDefault="00B84D34" w:rsidP="00BD4E88">
      <w:pPr>
        <w:pStyle w:val="NoSpacing"/>
      </w:pPr>
    </w:p>
    <w:p w:rsidR="002C51DA" w:rsidRDefault="00122383" w:rsidP="00BD4E88">
      <w:pPr>
        <w:pStyle w:val="Heading1"/>
        <w:shd w:val="clear" w:color="auto" w:fill="auto"/>
      </w:pPr>
      <w:bookmarkStart w:id="197" w:name="_19._2016_PRO"/>
      <w:bookmarkEnd w:id="197"/>
      <w:r>
        <w:t>1</w:t>
      </w:r>
      <w:r w:rsidR="001013E1">
        <w:t>8</w:t>
      </w:r>
      <w:r w:rsidR="002C51DA" w:rsidRPr="00AC4B03">
        <w:t xml:space="preserve">. </w:t>
      </w:r>
      <w:r w:rsidR="002C51DA">
        <w:t>2</w:t>
      </w:r>
      <w:r w:rsidR="002C51DA" w:rsidRPr="00D96767">
        <w:t xml:space="preserve">016 </w:t>
      </w:r>
      <w:r w:rsidR="001013E1">
        <w:t xml:space="preserve">Parks and Recreation Ontario </w:t>
      </w:r>
      <w:r w:rsidR="001013E1">
        <w:t>(</w:t>
      </w:r>
      <w:r w:rsidR="002C51DA" w:rsidRPr="00D96767">
        <w:t>PRO</w:t>
      </w:r>
      <w:r w:rsidR="001013E1">
        <w:t>)</w:t>
      </w:r>
      <w:r w:rsidR="002C51DA" w:rsidRPr="00D96767">
        <w:t xml:space="preserve"> Educational Forum and Trade Show</w:t>
      </w:r>
    </w:p>
    <w:p w:rsidR="002C51DA" w:rsidRDefault="002C51DA" w:rsidP="00BD4E88">
      <w:pPr>
        <w:pStyle w:val="NoSpacing"/>
      </w:pPr>
      <w:r>
        <w:t>April 5-8, 2016: Collingwood</w:t>
      </w:r>
    </w:p>
    <w:p w:rsidR="002C51DA" w:rsidRPr="00493E32" w:rsidRDefault="002C51DA" w:rsidP="00BD4E88">
      <w:pPr>
        <w:pStyle w:val="NoSpacing"/>
        <w:rPr>
          <w:rFonts w:cs="Arial"/>
        </w:rPr>
      </w:pPr>
    </w:p>
    <w:p w:rsidR="002C51DA" w:rsidRDefault="002C51DA" w:rsidP="00BD4E88">
      <w:pPr>
        <w:spacing w:before="2"/>
      </w:pPr>
      <w:r>
        <w:t xml:space="preserve">This annual event from </w:t>
      </w:r>
      <w:r w:rsidR="001013E1">
        <w:t>PRO</w:t>
      </w:r>
      <w:r>
        <w:t xml:space="preserve"> is for those who love to work and play in parks, recreation, sport, health promotion and community-based services. This year’s program features more than 70 educational sessions and keynote addresses and plenty of opportunities to network with and learn from colleagues from across the province.</w:t>
      </w:r>
    </w:p>
    <w:p w:rsidR="002C51DA" w:rsidRDefault="00E7689E" w:rsidP="00BD4E88">
      <w:pPr>
        <w:pStyle w:val="NoSpacing"/>
      </w:pPr>
      <w:hyperlink r:id="rId34" w:history="1">
        <w:r w:rsidR="002C51DA" w:rsidRPr="006132E9">
          <w:rPr>
            <w:rStyle w:val="Hyperlink"/>
          </w:rPr>
          <w:t>http://www.cvent.com/events/the-2016-parks-and-recreation-ontario-educational-forum-and-trade-show/event-summary-1a8a94d3adf04dbf9e3f6e0062adf5f5.aspx</w:t>
        </w:r>
      </w:hyperlink>
      <w:r w:rsidR="002C51DA">
        <w:t xml:space="preserve"> </w:t>
      </w:r>
    </w:p>
    <w:p w:rsidR="002C51DA" w:rsidRDefault="002C51DA" w:rsidP="00BD4E88">
      <w:pPr>
        <w:pStyle w:val="NoSpacing"/>
      </w:pPr>
    </w:p>
    <w:p w:rsidR="002C51DA" w:rsidRPr="00493E32" w:rsidRDefault="00E7689E" w:rsidP="00BD4E88">
      <w:pPr>
        <w:pStyle w:val="NoSpacing"/>
        <w:rPr>
          <w:rFonts w:cs="Arial"/>
          <w:color w:val="0000FF"/>
          <w:u w:val="single"/>
        </w:rPr>
      </w:pPr>
      <w:hyperlink w:anchor="Return" w:history="1">
        <w:r w:rsidR="002C51DA" w:rsidRPr="00493E32">
          <w:rPr>
            <w:rStyle w:val="Hyperlink"/>
            <w:rFonts w:cs="Arial"/>
          </w:rPr>
          <w:t>[Return to top]</w:t>
        </w:r>
      </w:hyperlink>
    </w:p>
    <w:p w:rsidR="002C51DA" w:rsidRDefault="002C51DA" w:rsidP="00BD4E88">
      <w:pPr>
        <w:pStyle w:val="Heading1"/>
        <w:shd w:val="clear" w:color="auto" w:fill="auto"/>
      </w:pPr>
    </w:p>
    <w:p w:rsidR="00B84D34" w:rsidRDefault="001013E1" w:rsidP="00BD4E88">
      <w:pPr>
        <w:pStyle w:val="Heading1"/>
        <w:shd w:val="clear" w:color="auto" w:fill="auto"/>
      </w:pPr>
      <w:bookmarkStart w:id="198" w:name="_18._Save_the"/>
      <w:bookmarkStart w:id="199" w:name="_20._Online_Course:"/>
      <w:bookmarkEnd w:id="198"/>
      <w:bookmarkEnd w:id="199"/>
      <w:r>
        <w:t>19</w:t>
      </w:r>
      <w:r w:rsidR="00B84D34" w:rsidRPr="00AC4B03">
        <w:t xml:space="preserve">. </w:t>
      </w:r>
      <w:r w:rsidR="00B84D34">
        <w:t>Online Course: Working With Families and Children</w:t>
      </w:r>
    </w:p>
    <w:p w:rsidR="00B84D34" w:rsidRDefault="00B84D34" w:rsidP="00BD4E88">
      <w:r>
        <w:t>April 11, 2016 - June 6, 2016: Online</w:t>
      </w:r>
    </w:p>
    <w:p w:rsidR="0083173D" w:rsidRDefault="0083173D" w:rsidP="0083173D">
      <w:pPr>
        <w:pStyle w:val="NoSpacing"/>
      </w:pPr>
    </w:p>
    <w:p w:rsidR="0083173D" w:rsidRDefault="0083173D" w:rsidP="0083173D">
      <w:pPr>
        <w:pStyle w:val="NoSpacing"/>
      </w:pPr>
      <w:r>
        <w:t>During this online course, participants will learn to:</w:t>
      </w:r>
    </w:p>
    <w:p w:rsidR="0083173D" w:rsidRDefault="0083173D" w:rsidP="000C44FD">
      <w:pPr>
        <w:pStyle w:val="NoSpacing"/>
        <w:numPr>
          <w:ilvl w:val="0"/>
          <w:numId w:val="49"/>
        </w:numPr>
      </w:pPr>
      <w:r>
        <w:t>Describe a competency-based theoretical framework for working with families</w:t>
      </w:r>
    </w:p>
    <w:p w:rsidR="0083173D" w:rsidRDefault="0083173D" w:rsidP="000C44FD">
      <w:pPr>
        <w:pStyle w:val="NoSpacing"/>
        <w:numPr>
          <w:ilvl w:val="0"/>
          <w:numId w:val="49"/>
        </w:numPr>
      </w:pPr>
      <w:r>
        <w:t>Utilize ideas that will build therapeutic rapport and cooperation with all family members</w:t>
      </w:r>
    </w:p>
    <w:p w:rsidR="0083173D" w:rsidRDefault="0083173D" w:rsidP="000C44FD">
      <w:pPr>
        <w:pStyle w:val="NoSpacing"/>
        <w:numPr>
          <w:ilvl w:val="0"/>
          <w:numId w:val="49"/>
        </w:numPr>
      </w:pPr>
      <w:r>
        <w:t>Develop methods for clarifying problem definition and family “goal consensus”</w:t>
      </w:r>
    </w:p>
    <w:p w:rsidR="0083173D" w:rsidRDefault="0083173D" w:rsidP="000C44FD">
      <w:pPr>
        <w:pStyle w:val="NoSpacing"/>
        <w:numPr>
          <w:ilvl w:val="0"/>
          <w:numId w:val="49"/>
        </w:numPr>
      </w:pPr>
      <w:r>
        <w:t>Challenge intergenerational family scripts using genograms and time lines</w:t>
      </w:r>
    </w:p>
    <w:p w:rsidR="0083173D" w:rsidRDefault="0083173D" w:rsidP="000C44FD">
      <w:pPr>
        <w:pStyle w:val="NoSpacing"/>
        <w:numPr>
          <w:ilvl w:val="0"/>
          <w:numId w:val="49"/>
        </w:numPr>
      </w:pPr>
      <w:r>
        <w:t>Know when to include the children in counselling</w:t>
      </w:r>
    </w:p>
    <w:p w:rsidR="0083173D" w:rsidRDefault="0083173D" w:rsidP="000C44FD">
      <w:pPr>
        <w:pStyle w:val="NoSpacing"/>
        <w:numPr>
          <w:ilvl w:val="0"/>
          <w:numId w:val="49"/>
        </w:numPr>
      </w:pPr>
      <w:r>
        <w:t>Assess motivation and offer lines of inquiry to move change forward</w:t>
      </w:r>
    </w:p>
    <w:p w:rsidR="003C4BF2" w:rsidRDefault="0083173D" w:rsidP="000C44FD">
      <w:pPr>
        <w:pStyle w:val="ListParagraph"/>
        <w:numPr>
          <w:ilvl w:val="0"/>
          <w:numId w:val="49"/>
        </w:numPr>
      </w:pPr>
      <w:r>
        <w:t>Demonstrate familiarity with a broad repertoire of questions that elicit h</w:t>
      </w:r>
      <w:r w:rsidR="003C4BF2">
        <w:t>ope, focus and family resources</w:t>
      </w:r>
    </w:p>
    <w:p w:rsidR="00B84D34" w:rsidRDefault="00E7689E" w:rsidP="003C4BF2">
      <w:hyperlink r:id="rId35" w:history="1">
        <w:r w:rsidR="00B84D34" w:rsidRPr="004911EE">
          <w:rPr>
            <w:rStyle w:val="Hyperlink"/>
          </w:rPr>
          <w:t>http://www.cvent.com</w:t>
        </w:r>
        <w:r w:rsidR="00B84D34" w:rsidRPr="004911EE">
          <w:rPr>
            <w:rStyle w:val="Hyperlink"/>
          </w:rPr>
          <w:t>/</w:t>
        </w:r>
        <w:r w:rsidR="00B84D34" w:rsidRPr="004911EE">
          <w:rPr>
            <w:rStyle w:val="Hyperlink"/>
          </w:rPr>
          <w:t>events/online-course-working-with-families-and-children/event-summary-a306ad603cd3446199104ef326c9f134.aspx</w:t>
        </w:r>
      </w:hyperlink>
      <w:r w:rsidR="00B84D34">
        <w:t xml:space="preserve"> </w:t>
      </w:r>
    </w:p>
    <w:p w:rsidR="00B84D34" w:rsidRDefault="00B84D34" w:rsidP="00BD4E88">
      <w:pPr>
        <w:pStyle w:val="NoSpacing"/>
      </w:pPr>
    </w:p>
    <w:p w:rsidR="00B84D34" w:rsidRDefault="00E7689E" w:rsidP="00BD4E88">
      <w:pPr>
        <w:pStyle w:val="NoSpacing"/>
      </w:pPr>
      <w:hyperlink w:anchor="Return" w:history="1">
        <w:r w:rsidR="00B84D34" w:rsidRPr="00493E32">
          <w:rPr>
            <w:rStyle w:val="Hyperlink"/>
            <w:rFonts w:cs="Arial"/>
          </w:rPr>
          <w:t>[Return to top]</w:t>
        </w:r>
      </w:hyperlink>
    </w:p>
    <w:p w:rsidR="00B84D34" w:rsidRDefault="00B84D34" w:rsidP="00BD4E88">
      <w:pPr>
        <w:pStyle w:val="Heading1"/>
        <w:shd w:val="clear" w:color="auto" w:fill="auto"/>
      </w:pPr>
    </w:p>
    <w:p w:rsidR="0092486A" w:rsidRDefault="001013E1" w:rsidP="0092486A">
      <w:pPr>
        <w:pStyle w:val="Heading1"/>
        <w:shd w:val="clear" w:color="auto" w:fill="auto"/>
      </w:pPr>
      <w:bookmarkStart w:id="200" w:name="_21._Save_the"/>
      <w:bookmarkStart w:id="201" w:name="_20._Introduction_to"/>
      <w:bookmarkEnd w:id="200"/>
      <w:bookmarkEnd w:id="201"/>
      <w:r>
        <w:t>20</w:t>
      </w:r>
      <w:r w:rsidR="0092486A" w:rsidRPr="00AC4B03">
        <w:t xml:space="preserve">. </w:t>
      </w:r>
      <w:r w:rsidR="0092486A">
        <w:t>Introduction to Attachment Theory</w:t>
      </w:r>
    </w:p>
    <w:p w:rsidR="0092486A" w:rsidRDefault="0092486A" w:rsidP="0092486A">
      <w:r>
        <w:t>April 20-21, 2016: Toronto</w:t>
      </w:r>
    </w:p>
    <w:p w:rsidR="0092486A" w:rsidRDefault="0092486A" w:rsidP="0092486A"/>
    <w:p w:rsidR="0092486A" w:rsidRDefault="0092486A" w:rsidP="0092486A">
      <w:r>
        <w:t xml:space="preserve">This two-day workshop is designed to provide front-line workers with a basic introduction to attachment theory. This workshop will also be useful for those working with adolescents and adults as well as young children who wish to gain a better understanding of how individuals have come to deal with issues of trust, empathy, self-control and relationships. </w:t>
      </w:r>
    </w:p>
    <w:p w:rsidR="0092486A" w:rsidRDefault="0092486A" w:rsidP="0092486A">
      <w:hyperlink r:id="rId36" w:history="1">
        <w:r w:rsidRPr="004911EE">
          <w:rPr>
            <w:rStyle w:val="Hyperlink"/>
          </w:rPr>
          <w:t>http://www.cvent.com/events/introduction-to-attachment-theory/event-summary-7221e943a1ee4977b54b9930a21607e7.</w:t>
        </w:r>
        <w:r w:rsidRPr="004911EE">
          <w:rPr>
            <w:rStyle w:val="Hyperlink"/>
          </w:rPr>
          <w:t>a</w:t>
        </w:r>
        <w:r w:rsidRPr="004911EE">
          <w:rPr>
            <w:rStyle w:val="Hyperlink"/>
          </w:rPr>
          <w:t>spx</w:t>
        </w:r>
      </w:hyperlink>
      <w:r>
        <w:t xml:space="preserve"> </w:t>
      </w:r>
    </w:p>
    <w:p w:rsidR="0092486A" w:rsidRDefault="0092486A" w:rsidP="0092486A">
      <w:pPr>
        <w:pStyle w:val="NoSpacing"/>
      </w:pPr>
    </w:p>
    <w:p w:rsidR="0092486A" w:rsidRDefault="0092486A" w:rsidP="0092486A">
      <w:pPr>
        <w:pStyle w:val="NoSpacing"/>
      </w:pPr>
      <w:hyperlink w:anchor="Return" w:history="1">
        <w:r w:rsidRPr="00493E32">
          <w:rPr>
            <w:rStyle w:val="Hyperlink"/>
            <w:rFonts w:cs="Arial"/>
          </w:rPr>
          <w:t>[Return to top]</w:t>
        </w:r>
      </w:hyperlink>
    </w:p>
    <w:p w:rsidR="0092486A" w:rsidRDefault="0092486A" w:rsidP="00BD4E88">
      <w:pPr>
        <w:pStyle w:val="Heading1"/>
        <w:shd w:val="clear" w:color="auto" w:fill="auto"/>
      </w:pPr>
    </w:p>
    <w:p w:rsidR="002C51DA" w:rsidRPr="00AC4B03" w:rsidRDefault="00122383" w:rsidP="00BD4E88">
      <w:pPr>
        <w:pStyle w:val="Heading1"/>
        <w:shd w:val="clear" w:color="auto" w:fill="auto"/>
      </w:pPr>
      <w:bookmarkStart w:id="202" w:name="_21._Save_the_1"/>
      <w:bookmarkEnd w:id="202"/>
      <w:r>
        <w:t>21</w:t>
      </w:r>
      <w:r w:rsidR="002C51DA" w:rsidRPr="00AC4B03">
        <w:t xml:space="preserve">. </w:t>
      </w:r>
      <w:r w:rsidR="002C51DA" w:rsidRPr="00EF3FA4">
        <w:t>Save the Date: Collaborative State of Mind Conference – Starting with The ‘Self’ Self-Regulation for the Adults Who Care for Children &amp; Youth</w:t>
      </w:r>
    </w:p>
    <w:p w:rsidR="002C51DA" w:rsidRPr="00493E32" w:rsidRDefault="002C51DA" w:rsidP="00BD4E88">
      <w:pPr>
        <w:rPr>
          <w:rFonts w:cs="Arial"/>
        </w:rPr>
      </w:pPr>
      <w:r>
        <w:rPr>
          <w:rFonts w:cs="Arial"/>
        </w:rPr>
        <w:t>April 27, 2016</w:t>
      </w:r>
      <w:r w:rsidRPr="00493E32">
        <w:rPr>
          <w:rFonts w:cs="Arial"/>
        </w:rPr>
        <w:t xml:space="preserve">: </w:t>
      </w:r>
      <w:r>
        <w:rPr>
          <w:rFonts w:cs="Arial"/>
        </w:rPr>
        <w:t>Mississauga</w:t>
      </w:r>
    </w:p>
    <w:p w:rsidR="002C51DA" w:rsidRDefault="002C51DA" w:rsidP="00BD4E88">
      <w:pPr>
        <w:pStyle w:val="NoSpacing"/>
        <w:rPr>
          <w:rFonts w:cs="Arial"/>
        </w:rPr>
      </w:pPr>
    </w:p>
    <w:p w:rsidR="00376B15" w:rsidRDefault="002C51DA" w:rsidP="00BD4E88">
      <w:pPr>
        <w:pStyle w:val="NoSpacing"/>
        <w:rPr>
          <w:rFonts w:cs="Arial"/>
        </w:rPr>
      </w:pPr>
      <w:r w:rsidRPr="00EF3FA4">
        <w:rPr>
          <w:rFonts w:cs="Arial"/>
        </w:rPr>
        <w:t>Through a line-up of dynamic speakers and presenters, this full-day conference will focus on the importance of self-regulation for the adults who work with children and youth in Peel’s schools and community.</w:t>
      </w:r>
      <w:r w:rsidR="00156DF5">
        <w:rPr>
          <w:rFonts w:cs="Arial"/>
        </w:rPr>
        <w:t xml:space="preserve"> </w:t>
      </w:r>
      <w:r w:rsidRPr="00EF3FA4">
        <w:rPr>
          <w:rFonts w:cs="Arial"/>
        </w:rPr>
        <w:t xml:space="preserve">This year’s keynote speaker will be Dr. Stuart </w:t>
      </w:r>
      <w:proofErr w:type="spellStart"/>
      <w:r w:rsidRPr="00EF3FA4">
        <w:rPr>
          <w:rFonts w:cs="Arial"/>
        </w:rPr>
        <w:t>Shanker</w:t>
      </w:r>
      <w:proofErr w:type="spellEnd"/>
      <w:r w:rsidRPr="00EF3FA4">
        <w:rPr>
          <w:rFonts w:cs="Arial"/>
        </w:rPr>
        <w:t>.</w:t>
      </w:r>
      <w:r>
        <w:rPr>
          <w:rFonts w:cs="Arial"/>
        </w:rPr>
        <w:t xml:space="preserve"> </w:t>
      </w:r>
    </w:p>
    <w:p w:rsidR="002C51DA" w:rsidRDefault="004E05FF" w:rsidP="00BD4E88">
      <w:pPr>
        <w:pStyle w:val="NoSpacing"/>
        <w:rPr>
          <w:rFonts w:cs="Arial"/>
        </w:rPr>
      </w:pPr>
      <w:hyperlink r:id="rId37" w:history="1">
        <w:r w:rsidR="002C51DA" w:rsidRPr="006132E9">
          <w:rPr>
            <w:rStyle w:val="Hyperlink"/>
            <w:rFonts w:cs="Arial"/>
          </w:rPr>
          <w:t>http://eyeonkids.ca/docs/files/savethedate.jpg</w:t>
        </w:r>
      </w:hyperlink>
      <w:r w:rsidR="002C51DA">
        <w:rPr>
          <w:rFonts w:cs="Arial"/>
        </w:rPr>
        <w:t xml:space="preserve"> </w:t>
      </w:r>
    </w:p>
    <w:p w:rsidR="002C51DA" w:rsidRDefault="002C51DA" w:rsidP="00BD4E88">
      <w:pPr>
        <w:pStyle w:val="NoSpacing"/>
        <w:rPr>
          <w:rFonts w:cs="Arial"/>
        </w:rPr>
      </w:pPr>
    </w:p>
    <w:p w:rsidR="002C51DA" w:rsidRPr="00493E32" w:rsidRDefault="00E7689E" w:rsidP="00BD4E88">
      <w:pPr>
        <w:pStyle w:val="NoSpacing"/>
        <w:rPr>
          <w:rFonts w:cs="Arial"/>
          <w:color w:val="0000FF"/>
          <w:u w:val="single"/>
        </w:rPr>
      </w:pPr>
      <w:hyperlink w:anchor="Return" w:history="1">
        <w:r w:rsidR="002C51DA" w:rsidRPr="00493E32">
          <w:rPr>
            <w:rStyle w:val="Hyperlink"/>
            <w:rFonts w:cs="Arial"/>
          </w:rPr>
          <w:t>[Return to top]</w:t>
        </w:r>
      </w:hyperlink>
    </w:p>
    <w:p w:rsidR="002C51DA" w:rsidRDefault="002C51DA" w:rsidP="00BD4E88">
      <w:pPr>
        <w:pStyle w:val="Heading1"/>
        <w:shd w:val="clear" w:color="auto" w:fill="auto"/>
      </w:pPr>
    </w:p>
    <w:p w:rsidR="002C51DA" w:rsidRDefault="00122383" w:rsidP="00BD4E88">
      <w:pPr>
        <w:pStyle w:val="Heading1"/>
        <w:shd w:val="clear" w:color="auto" w:fill="auto"/>
      </w:pPr>
      <w:bookmarkStart w:id="203" w:name="_19._13th_International"/>
      <w:bookmarkStart w:id="204" w:name="_22._13th_International"/>
      <w:bookmarkEnd w:id="203"/>
      <w:bookmarkEnd w:id="204"/>
      <w:r>
        <w:t>22</w:t>
      </w:r>
      <w:r w:rsidR="002C51DA" w:rsidRPr="00AC4B03">
        <w:t xml:space="preserve">. </w:t>
      </w:r>
      <w:r w:rsidR="002C51DA" w:rsidRPr="00B57FC7">
        <w:t xml:space="preserve">13th International Congress on Obesity 2016 </w:t>
      </w:r>
    </w:p>
    <w:p w:rsidR="002C51DA" w:rsidRDefault="002C51DA" w:rsidP="00BD4E88">
      <w:pPr>
        <w:pStyle w:val="NoSpacing"/>
      </w:pPr>
      <w:r>
        <w:t>May 1-4, 2016: Vancouver</w:t>
      </w:r>
    </w:p>
    <w:p w:rsidR="002C51DA" w:rsidRPr="00493E32" w:rsidRDefault="002C51DA" w:rsidP="00BD4E88">
      <w:pPr>
        <w:pStyle w:val="NoSpacing"/>
        <w:rPr>
          <w:rFonts w:cs="Arial"/>
        </w:rPr>
      </w:pPr>
    </w:p>
    <w:p w:rsidR="002C51DA" w:rsidRDefault="002C51DA" w:rsidP="00BD4E88">
      <w:pPr>
        <w:pStyle w:val="NoSpacing"/>
        <w:rPr>
          <w:rFonts w:cs="Arial"/>
        </w:rPr>
      </w:pPr>
      <w:r>
        <w:rPr>
          <w:rFonts w:cs="Arial"/>
        </w:rPr>
        <w:t>This Congress has a wide</w:t>
      </w:r>
      <w:r w:rsidRPr="00B57FC7">
        <w:rPr>
          <w:rFonts w:cs="Arial"/>
        </w:rPr>
        <w:t xml:space="preserve"> set of programme tracks that encompass the full life course.</w:t>
      </w:r>
      <w:r>
        <w:rPr>
          <w:rFonts w:cs="Arial"/>
        </w:rPr>
        <w:t xml:space="preserve"> I</w:t>
      </w:r>
      <w:r w:rsidRPr="00B57FC7">
        <w:rPr>
          <w:rFonts w:cs="Arial"/>
        </w:rPr>
        <w:t>n addition to symposia the congress will include: debates, prizes for scientific excellence and poster prizes, and the Final Plenary Lecture immediat</w:t>
      </w:r>
      <w:r w:rsidR="0083173D">
        <w:rPr>
          <w:rFonts w:cs="Arial"/>
        </w:rPr>
        <w:t>ely before the Closing Ceremony</w:t>
      </w:r>
      <w:r w:rsidRPr="00B57FC7">
        <w:rPr>
          <w:rFonts w:cs="Arial"/>
        </w:rPr>
        <w:t>, on a major breaking development in obesity research to ensure that the Congress is as up-to-the minute as possible.</w:t>
      </w:r>
    </w:p>
    <w:p w:rsidR="002C51DA" w:rsidRDefault="00E7689E" w:rsidP="00BD4E88">
      <w:pPr>
        <w:pStyle w:val="NoSpacing"/>
        <w:rPr>
          <w:rFonts w:cs="Arial"/>
        </w:rPr>
      </w:pPr>
      <w:hyperlink r:id="rId38" w:history="1">
        <w:r w:rsidR="002C51DA" w:rsidRPr="006132E9">
          <w:rPr>
            <w:rStyle w:val="Hyperlink"/>
          </w:rPr>
          <w:t>http://www.worldobesity.org/what-we-do/events/ico/intconob2016/ico-16-registration/</w:t>
        </w:r>
      </w:hyperlink>
      <w:r w:rsidR="00156DF5">
        <w:t xml:space="preserve"> </w:t>
      </w:r>
      <w:r w:rsidR="002C51DA">
        <w:t xml:space="preserve"> </w:t>
      </w:r>
    </w:p>
    <w:p w:rsidR="002C51DA" w:rsidRDefault="002C51DA" w:rsidP="00BD4E88">
      <w:pPr>
        <w:pStyle w:val="NoSpacing"/>
      </w:pPr>
    </w:p>
    <w:p w:rsidR="002C51DA" w:rsidRPr="00493E32" w:rsidRDefault="00E7689E" w:rsidP="00BD4E88">
      <w:pPr>
        <w:pStyle w:val="NoSpacing"/>
        <w:rPr>
          <w:rFonts w:cs="Arial"/>
          <w:color w:val="0000FF"/>
          <w:u w:val="single"/>
        </w:rPr>
      </w:pPr>
      <w:hyperlink w:anchor="Return" w:history="1">
        <w:r w:rsidR="002C51DA" w:rsidRPr="00493E32">
          <w:rPr>
            <w:rStyle w:val="Hyperlink"/>
            <w:rFonts w:cs="Arial"/>
          </w:rPr>
          <w:t>[Return to top]</w:t>
        </w:r>
      </w:hyperlink>
    </w:p>
    <w:p w:rsidR="00291EE8" w:rsidRPr="00187A96" w:rsidRDefault="00291EE8" w:rsidP="00BD4E88">
      <w:pPr>
        <w:pStyle w:val="NoSpacing"/>
      </w:pPr>
    </w:p>
    <w:p w:rsidR="00291EE8" w:rsidRPr="00AC4B03" w:rsidRDefault="00122383" w:rsidP="00BD4E88">
      <w:pPr>
        <w:pStyle w:val="Heading1"/>
        <w:shd w:val="clear" w:color="auto" w:fill="auto"/>
      </w:pPr>
      <w:bookmarkStart w:id="205" w:name="_20._The_13th"/>
      <w:bookmarkStart w:id="206" w:name="_23._The_13th"/>
      <w:bookmarkEnd w:id="205"/>
      <w:bookmarkEnd w:id="206"/>
      <w:r>
        <w:t>23</w:t>
      </w:r>
      <w:r w:rsidR="00291EE8" w:rsidRPr="00AC4B03">
        <w:t xml:space="preserve">. </w:t>
      </w:r>
      <w:r w:rsidR="00291EE8" w:rsidRPr="00291EE8">
        <w:t>The 13th Annual Summer Institute on Early Childhood Development - Growing ECE Access and Quality: Opportunities and Challenges</w:t>
      </w:r>
    </w:p>
    <w:p w:rsidR="00291EE8" w:rsidRDefault="00291EE8" w:rsidP="00BD4E88">
      <w:pPr>
        <w:rPr>
          <w:rFonts w:cs="Arial"/>
        </w:rPr>
      </w:pPr>
      <w:r>
        <w:rPr>
          <w:rFonts w:cs="Arial"/>
        </w:rPr>
        <w:t>June 2-3, 2016: Toronto</w:t>
      </w:r>
    </w:p>
    <w:p w:rsidR="00291EE8" w:rsidRPr="00291EE8" w:rsidRDefault="00291EE8" w:rsidP="00BD4E88">
      <w:pPr>
        <w:pStyle w:val="NoSpacing"/>
      </w:pPr>
    </w:p>
    <w:p w:rsidR="00291EE8" w:rsidRDefault="00291EE8" w:rsidP="00BD4E88">
      <w:pPr>
        <w:pStyle w:val="NoSpacing"/>
        <w:rPr>
          <w:rFonts w:cs="Arial"/>
        </w:rPr>
      </w:pPr>
      <w:r>
        <w:rPr>
          <w:rFonts w:cs="Arial"/>
        </w:rPr>
        <w:t>This conference will focus</w:t>
      </w:r>
      <w:r w:rsidRPr="00291EE8">
        <w:rPr>
          <w:rFonts w:cs="Arial"/>
        </w:rPr>
        <w:t xml:space="preserve"> speakers from the Organization for Economic Cooperation and Development will share best practices in policy and programming</w:t>
      </w:r>
      <w:r>
        <w:rPr>
          <w:rFonts w:cs="Arial"/>
        </w:rPr>
        <w:t xml:space="preserve">. </w:t>
      </w:r>
      <w:hyperlink r:id="rId39" w:history="1">
        <w:r w:rsidR="00D40620" w:rsidRPr="006132E9">
          <w:rPr>
            <w:rStyle w:val="Hyperlink"/>
            <w:rFonts w:cs="Arial"/>
          </w:rPr>
          <w:t>http://www.oise.utoronto.ca/atkinson/Events/2016_Events/Summer_Institute_2016.html</w:t>
        </w:r>
      </w:hyperlink>
      <w:r w:rsidR="00D40620">
        <w:rPr>
          <w:rFonts w:cs="Arial"/>
        </w:rPr>
        <w:t xml:space="preserve"> </w:t>
      </w:r>
    </w:p>
    <w:p w:rsidR="00291EE8" w:rsidRDefault="00291EE8" w:rsidP="00BD4E88">
      <w:pPr>
        <w:pStyle w:val="NoSpacing"/>
        <w:rPr>
          <w:rFonts w:cs="Arial"/>
        </w:rPr>
      </w:pPr>
    </w:p>
    <w:p w:rsidR="00291EE8" w:rsidRPr="00493E32" w:rsidRDefault="00E7689E" w:rsidP="00BD4E88">
      <w:pPr>
        <w:pStyle w:val="NoSpacing"/>
        <w:rPr>
          <w:rFonts w:cs="Arial"/>
          <w:color w:val="0000FF"/>
          <w:u w:val="single"/>
        </w:rPr>
      </w:pPr>
      <w:hyperlink w:anchor="Return" w:history="1">
        <w:r w:rsidR="00291EE8" w:rsidRPr="00493E32">
          <w:rPr>
            <w:rStyle w:val="Hyperlink"/>
            <w:rFonts w:cs="Arial"/>
          </w:rPr>
          <w:t>[Return to top]</w:t>
        </w:r>
      </w:hyperlink>
    </w:p>
    <w:p w:rsidR="00D40620" w:rsidRDefault="00D40620" w:rsidP="00BD4E88"/>
    <w:p w:rsidR="00041346" w:rsidRPr="002871A8" w:rsidRDefault="00122383" w:rsidP="00BD4E88">
      <w:pPr>
        <w:pStyle w:val="Heading1"/>
        <w:shd w:val="clear" w:color="auto" w:fill="auto"/>
      </w:pPr>
      <w:bookmarkStart w:id="207" w:name="_21._Childbirth_Educator"/>
      <w:bookmarkStart w:id="208" w:name="_24._Pediatric_Health:"/>
      <w:bookmarkEnd w:id="207"/>
      <w:bookmarkEnd w:id="208"/>
      <w:r>
        <w:lastRenderedPageBreak/>
        <w:t>24</w:t>
      </w:r>
      <w:r w:rsidR="00041346" w:rsidRPr="002871A8">
        <w:t>. Pediatric Health: Moving Along the Continuum of Care</w:t>
      </w:r>
    </w:p>
    <w:p w:rsidR="00041346" w:rsidRPr="0079025C" w:rsidRDefault="00041346" w:rsidP="00BD4E88">
      <w:pPr>
        <w:rPr>
          <w:highlight w:val="yellow"/>
        </w:rPr>
      </w:pPr>
      <w:r w:rsidRPr="0079025C">
        <w:rPr>
          <w:rStyle w:val="posted-on"/>
        </w:rPr>
        <w:t>Jun 25, 2016</w:t>
      </w:r>
      <w:r w:rsidR="00B84D34">
        <w:rPr>
          <w:rStyle w:val="posted-on"/>
        </w:rPr>
        <w:t xml:space="preserve">: Toronto </w:t>
      </w:r>
    </w:p>
    <w:p w:rsidR="00B84D34" w:rsidRDefault="00B84D34" w:rsidP="00BD4E88"/>
    <w:p w:rsidR="00B84D34" w:rsidRDefault="00B84D34" w:rsidP="00BD4E88">
      <w:r>
        <w:rPr>
          <w:color w:val="000000"/>
        </w:rPr>
        <w:t xml:space="preserve">The conference theme focuses on enhancing children’s health outcomes across the care continuum. We know children and families encounter many challenges in navigating the healthcare system. Healthcare professionals are called upon to provide care that incorporates knowledge of best practices, innovation, and research in meeting those challenges. </w:t>
      </w:r>
      <w:proofErr w:type="spellStart"/>
      <w:r>
        <w:rPr>
          <w:color w:val="000000"/>
        </w:rPr>
        <w:t>PedNIG</w:t>
      </w:r>
      <w:proofErr w:type="spellEnd"/>
      <w:r>
        <w:rPr>
          <w:color w:val="000000"/>
        </w:rPr>
        <w:t xml:space="preserve"> aspires to create a rich dialogue about pediatric health and nursing. We invite you to share and strengthen your knowledge on achieving practice excellence and creating seamless transitions o</w:t>
      </w:r>
      <w:r>
        <w:t>f care.</w:t>
      </w:r>
    </w:p>
    <w:p w:rsidR="00041346" w:rsidRDefault="00E7689E" w:rsidP="00BD4E88">
      <w:hyperlink r:id="rId40" w:history="1">
        <w:r w:rsidR="00041346" w:rsidRPr="0079025C">
          <w:rPr>
            <w:rStyle w:val="Hyperlink"/>
          </w:rPr>
          <w:t>http://www.pcmch.on.ca/events/pediatric-health-moving-along-the-continuum-of-care-2/</w:t>
        </w:r>
      </w:hyperlink>
      <w:r w:rsidR="00041346">
        <w:t xml:space="preserve"> </w:t>
      </w:r>
    </w:p>
    <w:p w:rsidR="00B84D34" w:rsidRDefault="00B84D34" w:rsidP="00BD4E88">
      <w:pPr>
        <w:pStyle w:val="Heading1"/>
        <w:shd w:val="clear" w:color="auto" w:fill="auto"/>
      </w:pPr>
    </w:p>
    <w:p w:rsidR="00B84D34" w:rsidRPr="00493E32" w:rsidRDefault="00E7689E" w:rsidP="00BD4E88">
      <w:pPr>
        <w:pStyle w:val="NoSpacing"/>
        <w:rPr>
          <w:rFonts w:cs="Arial"/>
          <w:color w:val="0000FF"/>
          <w:u w:val="single"/>
        </w:rPr>
      </w:pPr>
      <w:hyperlink w:anchor="Return" w:history="1">
        <w:r w:rsidR="00B84D34" w:rsidRPr="00493E32">
          <w:rPr>
            <w:rStyle w:val="Hyperlink"/>
            <w:rFonts w:cs="Arial"/>
          </w:rPr>
          <w:t>[Return to top]</w:t>
        </w:r>
      </w:hyperlink>
    </w:p>
    <w:p w:rsidR="00041346" w:rsidRDefault="00041346" w:rsidP="00BD4E88">
      <w:pPr>
        <w:pStyle w:val="Heading1"/>
        <w:shd w:val="clear" w:color="auto" w:fill="auto"/>
      </w:pPr>
    </w:p>
    <w:p w:rsidR="00D40620" w:rsidRPr="00AC4B03" w:rsidRDefault="00122383" w:rsidP="00BD4E88">
      <w:pPr>
        <w:pStyle w:val="Heading1"/>
        <w:shd w:val="clear" w:color="auto" w:fill="auto"/>
      </w:pPr>
      <w:bookmarkStart w:id="209" w:name="_25._Childbirth_Educator"/>
      <w:bookmarkEnd w:id="209"/>
      <w:r>
        <w:t>25</w:t>
      </w:r>
      <w:r w:rsidR="00D40620" w:rsidRPr="00AC4B03">
        <w:t xml:space="preserve">. </w:t>
      </w:r>
      <w:r w:rsidR="00D40620">
        <w:t>Childbirth Educator Training Workshop</w:t>
      </w:r>
    </w:p>
    <w:p w:rsidR="00D40620" w:rsidRDefault="00776BFB" w:rsidP="00BD4E88">
      <w:pPr>
        <w:pStyle w:val="NoSpacing"/>
        <w:rPr>
          <w:rFonts w:cs="Arial"/>
        </w:rPr>
      </w:pPr>
      <w:r>
        <w:rPr>
          <w:rFonts w:cs="Arial"/>
        </w:rPr>
        <w:t>July 7-</w:t>
      </w:r>
      <w:r w:rsidR="00114616">
        <w:rPr>
          <w:rFonts w:cs="Arial"/>
        </w:rPr>
        <w:t>9, 2016: Vaugh</w:t>
      </w:r>
      <w:r w:rsidR="00E7689E">
        <w:rPr>
          <w:rFonts w:cs="Arial"/>
        </w:rPr>
        <w:t>a</w:t>
      </w:r>
      <w:r w:rsidR="00114616">
        <w:rPr>
          <w:rFonts w:cs="Arial"/>
        </w:rPr>
        <w:t>n</w:t>
      </w:r>
    </w:p>
    <w:p w:rsidR="00D40620" w:rsidRPr="00493E32" w:rsidRDefault="00D40620" w:rsidP="00D40620">
      <w:pPr>
        <w:pStyle w:val="NoSpacing"/>
        <w:rPr>
          <w:rFonts w:cs="Arial"/>
        </w:rPr>
      </w:pPr>
    </w:p>
    <w:p w:rsidR="00E7689E" w:rsidRDefault="00776BFB" w:rsidP="00D40620">
      <w:pPr>
        <w:pStyle w:val="NoSpacing"/>
        <w:rPr>
          <w:rFonts w:cs="Arial"/>
        </w:rPr>
      </w:pPr>
      <w:r w:rsidRPr="00776BFB">
        <w:rPr>
          <w:rFonts w:cs="Arial"/>
        </w:rPr>
        <w:t>This interactive and dynamic two day workshop is one of the steps to becoming a CAPPA Certified Childbirth Educator. You will learn teaching strategies that will help you to prepare fam</w:t>
      </w:r>
      <w:r>
        <w:rPr>
          <w:rFonts w:cs="Arial"/>
        </w:rPr>
        <w:t xml:space="preserve">ilies for their journey through </w:t>
      </w:r>
      <w:r w:rsidRPr="00776BFB">
        <w:rPr>
          <w:rFonts w:cs="Arial"/>
        </w:rPr>
        <w:t>childbirth.</w:t>
      </w:r>
      <w:r>
        <w:rPr>
          <w:rFonts w:cs="Arial"/>
        </w:rPr>
        <w:t xml:space="preserve"> </w:t>
      </w:r>
    </w:p>
    <w:p w:rsidR="00D40620" w:rsidRDefault="00E7689E" w:rsidP="00D40620">
      <w:pPr>
        <w:pStyle w:val="NoSpacing"/>
      </w:pPr>
      <w:hyperlink r:id="rId41" w:history="1">
        <w:r w:rsidR="00D40620" w:rsidRPr="006132E9">
          <w:rPr>
            <w:rStyle w:val="Hyperlink"/>
          </w:rPr>
          <w:t>http://www.icappa.net/events/EventDetails.aspx?id=711707&amp;group</w:t>
        </w:r>
      </w:hyperlink>
      <w:r w:rsidR="00D40620" w:rsidRPr="00D40620">
        <w:t>=</w:t>
      </w:r>
      <w:r w:rsidR="00D40620">
        <w:t xml:space="preserve"> </w:t>
      </w:r>
    </w:p>
    <w:p w:rsidR="00D40620" w:rsidRDefault="00D40620" w:rsidP="00D40620">
      <w:pPr>
        <w:pStyle w:val="NoSpacing"/>
        <w:rPr>
          <w:rFonts w:cs="Arial"/>
        </w:rPr>
      </w:pPr>
    </w:p>
    <w:p w:rsidR="00A04EBD" w:rsidRPr="002C51DA" w:rsidRDefault="00E7689E" w:rsidP="00A04EBD">
      <w:pPr>
        <w:pStyle w:val="NoSpacing"/>
        <w:rPr>
          <w:rFonts w:cs="Arial"/>
          <w:color w:val="0000FF"/>
          <w:u w:val="single"/>
        </w:rPr>
      </w:pPr>
      <w:hyperlink w:anchor="Return" w:history="1">
        <w:r w:rsidR="00D40620" w:rsidRPr="00493E32">
          <w:rPr>
            <w:rStyle w:val="Hyperlink"/>
            <w:rFonts w:cs="Arial"/>
          </w:rPr>
          <w:t>[Return to top]</w:t>
        </w:r>
      </w:hyperlink>
    </w:p>
    <w:p w:rsidR="00475615" w:rsidRPr="00493E32" w:rsidRDefault="00475615" w:rsidP="00C42FF1">
      <w:pPr>
        <w:pStyle w:val="ListNumber"/>
        <w:numPr>
          <w:ilvl w:val="0"/>
          <w:numId w:val="0"/>
        </w:numPr>
        <w:tabs>
          <w:tab w:val="left" w:pos="720"/>
        </w:tabs>
        <w:rPr>
          <w:rFonts w:cs="Arial"/>
          <w:b/>
          <w:bCs/>
        </w:rPr>
      </w:pPr>
    </w:p>
    <w:p w:rsidR="00857729" w:rsidRPr="00857729" w:rsidRDefault="00857729" w:rsidP="00C42FF1">
      <w:pPr>
        <w:pStyle w:val="Heading1"/>
        <w:shd w:val="clear" w:color="auto" w:fill="auto"/>
        <w:rPr>
          <w:rFonts w:cs="Arial"/>
          <w:b w:val="0"/>
        </w:rPr>
      </w:pPr>
      <w:bookmarkStart w:id="210" w:name="Science"/>
      <w:bookmarkStart w:id="211" w:name="_10._Fostering_Self-Regulated"/>
      <w:bookmarkEnd w:id="210"/>
      <w:bookmarkEnd w:id="211"/>
      <w:r w:rsidRPr="00857729">
        <w:rPr>
          <w:rFonts w:cs="Arial"/>
          <w:sz w:val="36"/>
          <w:szCs w:val="36"/>
          <w:lang w:val="en-CA" w:eastAsia="en-CA"/>
        </w:rPr>
        <w:drawing>
          <wp:inline distT="0" distB="0" distL="0" distR="0" wp14:anchorId="748DF817" wp14:editId="05738817">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C42FF1">
      <w:pPr>
        <w:pStyle w:val="Heading1"/>
        <w:shd w:val="clear" w:color="auto" w:fill="auto"/>
        <w:rPr>
          <w:rFonts w:cs="Arial"/>
          <w:bCs/>
          <w:sz w:val="16"/>
          <w:szCs w:val="16"/>
        </w:rPr>
      </w:pPr>
      <w:bookmarkStart w:id="212" w:name="_V._RESOURCES"/>
      <w:bookmarkStart w:id="213" w:name="_V._RESOURCES_1"/>
      <w:bookmarkStart w:id="214" w:name="_V._RESOURCES_2"/>
      <w:bookmarkEnd w:id="212"/>
      <w:bookmarkEnd w:id="213"/>
      <w:bookmarkEnd w:id="214"/>
    </w:p>
    <w:p w:rsidR="00857729" w:rsidRPr="00857729" w:rsidRDefault="00857729" w:rsidP="00C42FF1">
      <w:pPr>
        <w:pStyle w:val="Heading1"/>
        <w:shd w:val="clear" w:color="auto" w:fill="auto"/>
        <w:rPr>
          <w:rFonts w:cs="Arial"/>
          <w:sz w:val="36"/>
          <w:szCs w:val="36"/>
        </w:rPr>
      </w:pPr>
      <w:r w:rsidRPr="00857729">
        <w:rPr>
          <w:rFonts w:cs="Arial"/>
          <w:sz w:val="36"/>
          <w:szCs w:val="36"/>
        </w:rPr>
        <w:t>V. RESOURCES</w:t>
      </w:r>
      <w:bookmarkStart w:id="215" w:name="_10._MÉTIS_RENDEZVOUS"/>
      <w:bookmarkEnd w:id="215"/>
    </w:p>
    <w:p w:rsidR="00857729" w:rsidRPr="00857729" w:rsidRDefault="00857729" w:rsidP="00C42FF1">
      <w:pPr>
        <w:pStyle w:val="Heading1"/>
        <w:shd w:val="clear" w:color="auto" w:fill="auto"/>
        <w:rPr>
          <w:rFonts w:cs="Arial"/>
          <w:sz w:val="36"/>
          <w:szCs w:val="36"/>
        </w:rPr>
      </w:pPr>
      <w:r w:rsidRPr="00857729">
        <w:rPr>
          <w:rFonts w:cs="Arial"/>
          <w:sz w:val="36"/>
          <w:szCs w:val="36"/>
          <w:lang w:val="en-CA" w:eastAsia="en-CA"/>
        </w:rPr>
        <w:drawing>
          <wp:inline distT="0" distB="0" distL="0" distR="0" wp14:anchorId="3C3885E4" wp14:editId="5F7543C2">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371D5D" w:rsidRDefault="00371D5D" w:rsidP="00C42FF1">
      <w:pPr>
        <w:pStyle w:val="Heading1"/>
        <w:shd w:val="clear" w:color="auto" w:fill="auto"/>
      </w:pPr>
      <w:bookmarkStart w:id="216" w:name="_16._INTEGRATED_STRATEGIES"/>
      <w:bookmarkStart w:id="217" w:name="_15._PRIMA_ONE-DAY"/>
      <w:bookmarkStart w:id="218" w:name="_15._NOBODY’S_PERFECT"/>
      <w:bookmarkStart w:id="219" w:name="_8._SHADOWS_OF"/>
      <w:bookmarkStart w:id="220" w:name="_15._BREASTFEEDING:_EARLY"/>
      <w:bookmarkStart w:id="221" w:name="_26._INTEGRATED_STRATEGIES"/>
      <w:bookmarkStart w:id="222" w:name="_17._FASD_COLLABORATION"/>
      <w:bookmarkStart w:id="223" w:name="_23._CELEBRATING_MOTHERS"/>
      <w:bookmarkStart w:id="224" w:name="_20._Healthy_Babies"/>
      <w:bookmarkStart w:id="225" w:name="_18._Toys_That"/>
      <w:bookmarkStart w:id="226" w:name="_19._Mind_in"/>
      <w:bookmarkStart w:id="227" w:name="_26._Fact_sheets"/>
      <w:bookmarkStart w:id="228" w:name="_28._Powerpuff_Girls"/>
      <w:bookmarkStart w:id="229" w:name="_31._The_Role"/>
      <w:bookmarkStart w:id="230" w:name="_18._Canadian_Physical"/>
      <w:bookmarkStart w:id="231" w:name="_19._The_State"/>
      <w:bookmarkStart w:id="232" w:name="_21._Accelerating_Progress"/>
      <w:bookmarkStart w:id="233" w:name="_26._Licensing_details"/>
      <w:bookmarkStart w:id="234" w:name="_26._Every_Body"/>
      <w:bookmarkStart w:id="235" w:name="_23._NAHO_Fact"/>
      <w:bookmarkStart w:id="236" w:name="_28._Great_Breastfeeding"/>
      <w:bookmarkStart w:id="237" w:name="_27._Prevention_of"/>
      <w:bookmarkStart w:id="238" w:name="_32._Halton_Parents"/>
      <w:bookmarkStart w:id="239" w:name="_26._Halton_Parents"/>
      <w:bookmarkStart w:id="240" w:name="_40._Eating_Disorders"/>
      <w:bookmarkStart w:id="241" w:name="_41._Reproductive_Health"/>
      <w:bookmarkStart w:id="242" w:name="_33._AAP_Issues"/>
      <w:bookmarkStart w:id="243" w:name="_16._FASDChildwelfare.ca:_A"/>
      <w:bookmarkStart w:id="244" w:name="_16._FASDChildwelfare.ca:_A_1"/>
      <w:bookmarkStart w:id="245" w:name="Newmenu"/>
      <w:bookmarkStart w:id="246" w:name="Welcom"/>
      <w:bookmarkStart w:id="247" w:name="MotHERS"/>
      <w:bookmarkStart w:id="248" w:name="Hanen"/>
      <w:bookmarkStart w:id="249" w:name="Preconception"/>
      <w:bookmarkStart w:id="250" w:name="Sixth"/>
      <w:bookmarkStart w:id="251" w:name="Prosocial"/>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7919D1" w:rsidRPr="00824CBC" w:rsidRDefault="00122383" w:rsidP="00C42FF1">
      <w:pPr>
        <w:pStyle w:val="Heading1"/>
        <w:shd w:val="clear" w:color="auto" w:fill="auto"/>
        <w:rPr>
          <w:b w:val="0"/>
        </w:rPr>
      </w:pPr>
      <w:bookmarkStart w:id="252" w:name="_17._The_Trauma-Informed"/>
      <w:bookmarkStart w:id="253" w:name="_26._Active_for"/>
      <w:bookmarkEnd w:id="252"/>
      <w:bookmarkEnd w:id="253"/>
      <w:r>
        <w:t>26</w:t>
      </w:r>
      <w:r w:rsidR="004259E6">
        <w:t>. Active for Life: Resources for Developing Physical Literacy</w:t>
      </w:r>
      <w:r w:rsidR="00824CBC">
        <w:t xml:space="preserve"> </w:t>
      </w:r>
      <w:r w:rsidR="00824CBC" w:rsidRPr="00824CBC">
        <w:rPr>
          <w:b w:val="0"/>
        </w:rPr>
        <w:t>(</w:t>
      </w:r>
      <w:r w:rsidR="00513EF3">
        <w:rPr>
          <w:b w:val="0"/>
        </w:rPr>
        <w:t>a</w:t>
      </w:r>
      <w:r w:rsidR="00824CBC" w:rsidRPr="00824CBC">
        <w:rPr>
          <w:b w:val="0"/>
        </w:rPr>
        <w:t>vailable in French)</w:t>
      </w:r>
    </w:p>
    <w:p w:rsidR="007919D1" w:rsidRPr="003C76BF" w:rsidRDefault="007919D1" w:rsidP="00C42FF1">
      <w:pPr>
        <w:pStyle w:val="Heading1"/>
        <w:shd w:val="clear" w:color="auto" w:fill="auto"/>
        <w:rPr>
          <w:rFonts w:cs="Arial"/>
          <w:b w:val="0"/>
        </w:rPr>
      </w:pPr>
    </w:p>
    <w:p w:rsidR="004259E6" w:rsidRDefault="004259E6" w:rsidP="00C42FF1">
      <w:pPr>
        <w:pStyle w:val="spacing1"/>
        <w:shd w:val="clear" w:color="auto" w:fill="auto"/>
      </w:pPr>
      <w:r>
        <w:t>These resources are designed for educators, caregivers, and program leaders to assist in the development of physical literacy for children.</w:t>
      </w:r>
      <w:r w:rsidR="00156DF5">
        <w:t xml:space="preserve"> </w:t>
      </w:r>
      <w:r>
        <w:t xml:space="preserve">The resources include specific activites to help children development basic movement to learn and promote a positive active lifestyle at a young age. </w:t>
      </w:r>
    </w:p>
    <w:p w:rsidR="004259E6" w:rsidRDefault="004259E6" w:rsidP="00C42FF1">
      <w:pPr>
        <w:pStyle w:val="spacing1"/>
        <w:shd w:val="clear" w:color="auto" w:fill="auto"/>
      </w:pPr>
    </w:p>
    <w:p w:rsidR="004259E6" w:rsidRPr="007129D5" w:rsidRDefault="00824CBC" w:rsidP="00C42FF1">
      <w:pPr>
        <w:pStyle w:val="spacing1"/>
        <w:shd w:val="clear" w:color="auto" w:fill="auto"/>
        <w:rPr>
          <w:lang w:val="fr-CA"/>
        </w:rPr>
      </w:pPr>
      <w:r w:rsidRPr="007129D5">
        <w:rPr>
          <w:lang w:val="fr-CA"/>
        </w:rPr>
        <w:t>EN:</w:t>
      </w:r>
      <w:r w:rsidR="004259E6" w:rsidRPr="007129D5">
        <w:rPr>
          <w:lang w:val="fr-CA"/>
        </w:rPr>
        <w:t xml:space="preserve"> </w:t>
      </w:r>
      <w:hyperlink r:id="rId42" w:history="1">
        <w:r w:rsidR="004259E6" w:rsidRPr="007129D5">
          <w:rPr>
            <w:rStyle w:val="Hyperlink"/>
            <w:lang w:val="fr-CA"/>
          </w:rPr>
          <w:t>http://activeforlife.com/re</w:t>
        </w:r>
        <w:r w:rsidR="004259E6" w:rsidRPr="007129D5">
          <w:rPr>
            <w:rStyle w:val="Hyperlink"/>
            <w:lang w:val="fr-CA"/>
          </w:rPr>
          <w:t>s</w:t>
        </w:r>
        <w:r w:rsidR="004259E6" w:rsidRPr="007129D5">
          <w:rPr>
            <w:rStyle w:val="Hyperlink"/>
            <w:lang w:val="fr-CA"/>
          </w:rPr>
          <w:t>ources-for-developing-physical-literacy/</w:t>
        </w:r>
      </w:hyperlink>
      <w:r w:rsidR="004259E6" w:rsidRPr="007129D5">
        <w:rPr>
          <w:lang w:val="fr-CA"/>
        </w:rPr>
        <w:t xml:space="preserve"> </w:t>
      </w:r>
    </w:p>
    <w:p w:rsidR="004259E6" w:rsidRDefault="00824CBC" w:rsidP="00C42FF1">
      <w:pPr>
        <w:pStyle w:val="spacing1"/>
        <w:shd w:val="clear" w:color="auto" w:fill="auto"/>
      </w:pPr>
      <w:r>
        <w:t xml:space="preserve">FR: </w:t>
      </w:r>
      <w:hyperlink r:id="rId43" w:history="1">
        <w:r w:rsidR="004259E6" w:rsidRPr="006B5A92">
          <w:rPr>
            <w:rStyle w:val="Hyperlink"/>
          </w:rPr>
          <w:t>http://activeforlife.com/fr/ressources-pour-le-developpement-de-la-litteratie-physique-chez-les-enfants/</w:t>
        </w:r>
      </w:hyperlink>
      <w:r w:rsidR="004259E6">
        <w:t xml:space="preserve"> </w:t>
      </w:r>
    </w:p>
    <w:p w:rsidR="003570BF" w:rsidRDefault="003570BF" w:rsidP="00C42FF1">
      <w:pPr>
        <w:pStyle w:val="NoSpacing"/>
        <w:rPr>
          <w:rFonts w:cs="Arial"/>
        </w:rPr>
      </w:pPr>
    </w:p>
    <w:p w:rsidR="003570BF" w:rsidRPr="00493E32" w:rsidRDefault="00E7689E" w:rsidP="00C42FF1">
      <w:pPr>
        <w:pStyle w:val="NoSpacing"/>
        <w:rPr>
          <w:rFonts w:cs="Arial"/>
          <w:color w:val="0000FF"/>
          <w:u w:val="single"/>
        </w:rPr>
      </w:pPr>
      <w:hyperlink w:anchor="Return" w:history="1">
        <w:r w:rsidR="003570BF" w:rsidRPr="00493E32">
          <w:rPr>
            <w:rStyle w:val="Hyperlink"/>
            <w:rFonts w:cs="Arial"/>
          </w:rPr>
          <w:t>[Return to top]</w:t>
        </w:r>
      </w:hyperlink>
    </w:p>
    <w:p w:rsidR="003570BF" w:rsidRPr="0068309D" w:rsidRDefault="003570BF" w:rsidP="00C42FF1">
      <w:pPr>
        <w:pStyle w:val="Heading1"/>
        <w:shd w:val="clear" w:color="auto" w:fill="auto"/>
        <w:rPr>
          <w:rFonts w:cs="Arial"/>
        </w:rPr>
      </w:pPr>
      <w:bookmarkStart w:id="254" w:name="_18._Overweight/Obesity_Prevention,"/>
      <w:bookmarkStart w:id="255" w:name="_23._New_Regualtions"/>
      <w:bookmarkEnd w:id="254"/>
      <w:bookmarkEnd w:id="255"/>
    </w:p>
    <w:p w:rsidR="006568CF" w:rsidRPr="0068309D" w:rsidRDefault="0030163D" w:rsidP="00C42FF1">
      <w:pPr>
        <w:pStyle w:val="Heading1"/>
        <w:shd w:val="clear" w:color="auto" w:fill="auto"/>
      </w:pPr>
      <w:bookmarkStart w:id="256" w:name="_19._Healthy_Eating"/>
      <w:bookmarkStart w:id="257" w:name="_24._Infographics:_Parental"/>
      <w:bookmarkStart w:id="258" w:name="_27._The_Healthy"/>
      <w:bookmarkEnd w:id="256"/>
      <w:bookmarkEnd w:id="257"/>
      <w:bookmarkEnd w:id="258"/>
      <w:r>
        <w:t>2</w:t>
      </w:r>
      <w:r w:rsidR="00122383">
        <w:t>7</w:t>
      </w:r>
      <w:r w:rsidR="00D2039D" w:rsidRPr="00AC4B03">
        <w:t xml:space="preserve">. </w:t>
      </w:r>
      <w:r w:rsidR="00DA73CC">
        <w:t>The Healthy Eating Manual</w:t>
      </w:r>
      <w:r w:rsidR="004274D4">
        <w:t xml:space="preserve"> </w:t>
      </w:r>
    </w:p>
    <w:p w:rsidR="004274D4" w:rsidRPr="007129D5" w:rsidRDefault="004274D4" w:rsidP="0068309D">
      <w:pPr>
        <w:pStyle w:val="NormalWeb"/>
        <w:spacing w:before="0" w:beforeAutospacing="0" w:after="0" w:afterAutospacing="0"/>
        <w:rPr>
          <w:rFonts w:ascii="Arial" w:hAnsi="Arial" w:cs="Arial"/>
          <w:sz w:val="22"/>
          <w:szCs w:val="22"/>
          <w:lang w:val="en-CA"/>
        </w:rPr>
      </w:pPr>
    </w:p>
    <w:p w:rsidR="00DA73CC" w:rsidRDefault="00DA73CC" w:rsidP="00DA73CC">
      <w:pPr>
        <w:rPr>
          <w:lang w:val="en-GB"/>
        </w:rPr>
      </w:pPr>
      <w:r>
        <w:rPr>
          <w:lang w:val="en-GB"/>
        </w:rPr>
        <w:lastRenderedPageBreak/>
        <w:t>The Healthy Eating Manual is an online resource developed by the Nutrition Resource Centre (Ontario Public Health Association) with the goal of “b</w:t>
      </w:r>
      <w:r>
        <w:t>ringing good nutrition and healthy eating to life in a very practical way, incorporating healthy eating education into existing and developing programs, helping community leaders to help others to learn about nutrition and healthy eating, and spreading the healthy eating message through a variety of people, programs and organizations”.</w:t>
      </w:r>
    </w:p>
    <w:p w:rsidR="004274D4" w:rsidRDefault="00E7689E" w:rsidP="00E86DA5">
      <w:pPr>
        <w:rPr>
          <w:rFonts w:cs="Arial"/>
          <w:lang w:val="fr-CA"/>
        </w:rPr>
      </w:pPr>
      <w:r>
        <w:fldChar w:fldCharType="begin"/>
      </w:r>
      <w:r w:rsidRPr="007129D5">
        <w:rPr>
          <w:lang w:val="fr-CA"/>
        </w:rPr>
        <w:instrText xml:space="preserve"> HYPERLINK "http://www.healthyeatingmanual.ca/" </w:instrText>
      </w:r>
      <w:r>
        <w:fldChar w:fldCharType="separate"/>
      </w:r>
      <w:r w:rsidR="00E86DA5" w:rsidRPr="007129D5">
        <w:rPr>
          <w:rStyle w:val="Hyperlink"/>
          <w:lang w:val="fr-CA"/>
        </w:rPr>
        <w:t>http://www.healthyeatingmanual.ca/</w:t>
      </w:r>
      <w:r>
        <w:rPr>
          <w:rStyle w:val="Hyperlink"/>
        </w:rPr>
        <w:fldChar w:fldCharType="end"/>
      </w:r>
      <w:r w:rsidR="00E86DA5" w:rsidRPr="007129D5">
        <w:rPr>
          <w:lang w:val="fr-CA"/>
        </w:rPr>
        <w:t xml:space="preserve"> </w:t>
      </w:r>
    </w:p>
    <w:p w:rsidR="003570BF" w:rsidRDefault="003570BF" w:rsidP="0068309D">
      <w:pPr>
        <w:pStyle w:val="NormalWeb"/>
        <w:spacing w:before="0" w:beforeAutospacing="0" w:after="0" w:afterAutospacing="0"/>
        <w:rPr>
          <w:rFonts w:ascii="Arial" w:hAnsi="Arial" w:cs="Arial"/>
          <w:sz w:val="22"/>
          <w:szCs w:val="22"/>
          <w:lang w:val="fr-CA"/>
        </w:rPr>
      </w:pPr>
    </w:p>
    <w:p w:rsidR="003570BF" w:rsidRPr="00493E32" w:rsidRDefault="00E7689E" w:rsidP="003570BF">
      <w:pPr>
        <w:pStyle w:val="NoSpacing"/>
        <w:rPr>
          <w:rFonts w:cs="Arial"/>
          <w:color w:val="0000FF"/>
          <w:u w:val="single"/>
        </w:rPr>
      </w:pPr>
      <w:hyperlink w:anchor="Return" w:history="1">
        <w:r w:rsidR="003570BF" w:rsidRPr="00493E32">
          <w:rPr>
            <w:rStyle w:val="Hyperlink"/>
            <w:rFonts w:cs="Arial"/>
          </w:rPr>
          <w:t>[Return to top]</w:t>
        </w:r>
      </w:hyperlink>
    </w:p>
    <w:p w:rsidR="003570BF" w:rsidRPr="0068309D" w:rsidRDefault="003570BF" w:rsidP="0068309D">
      <w:pPr>
        <w:pStyle w:val="NoSpacing"/>
        <w:rPr>
          <w:rFonts w:cs="Arial"/>
          <w:b/>
          <w:lang w:val="en-US"/>
        </w:rPr>
      </w:pPr>
      <w:bookmarkStart w:id="259" w:name="_20._Play:_A"/>
      <w:bookmarkEnd w:id="259"/>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bookmarkStart w:id="260" w:name="Temperament"/>
      <w:bookmarkStart w:id="261" w:name="Parenting"/>
      <w:bookmarkStart w:id="262" w:name="FASCETS"/>
      <w:bookmarkStart w:id="263" w:name="Responding"/>
      <w:bookmarkStart w:id="264" w:name="Look"/>
      <w:bookmarkStart w:id="265" w:name="Building"/>
      <w:bookmarkStart w:id="266" w:name="Family"/>
      <w:bookmarkStart w:id="267" w:name="ChildrensMental"/>
      <w:bookmarkEnd w:id="260"/>
      <w:bookmarkEnd w:id="261"/>
      <w:bookmarkEnd w:id="262"/>
      <w:bookmarkEnd w:id="263"/>
      <w:bookmarkEnd w:id="264"/>
      <w:bookmarkEnd w:id="265"/>
      <w:bookmarkEnd w:id="266"/>
      <w:bookmarkEnd w:id="267"/>
      <w:r w:rsidRPr="00857729">
        <w:rPr>
          <w:rFonts w:cs="Arial"/>
          <w:noProof/>
          <w:sz w:val="36"/>
          <w:szCs w:val="36"/>
          <w:lang w:eastAsia="en-CA"/>
        </w:rPr>
        <w:drawing>
          <wp:inline distT="0" distB="0" distL="0" distR="0" wp14:anchorId="30B551B4" wp14:editId="370C3345">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6C1E0C">
      <w:pPr>
        <w:pStyle w:val="Heading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bookmarkStart w:id="268" w:name="_V._FEATURED_BEST"/>
      <w:bookmarkStart w:id="269" w:name="_VI._FEATURED_BEST"/>
      <w:bookmarkEnd w:id="268"/>
      <w:bookmarkEnd w:id="269"/>
    </w:p>
    <w:p w:rsidR="00857729" w:rsidRPr="00857729" w:rsidRDefault="00857729" w:rsidP="006C1E0C">
      <w:pPr>
        <w:pStyle w:val="Heading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bookmarkStart w:id="270" w:name="_VI._FEATURED_BEST_1"/>
      <w:bookmarkStart w:id="271" w:name="_VI._FEATURED_BEST_2"/>
      <w:bookmarkStart w:id="272" w:name="_VI._FEATURED_BEST_3"/>
      <w:bookmarkStart w:id="273" w:name="Featured"/>
      <w:bookmarkEnd w:id="270"/>
      <w:bookmarkEnd w:id="271"/>
      <w:bookmarkEnd w:id="272"/>
      <w:bookmarkEnd w:id="273"/>
      <w:r w:rsidRPr="00857729">
        <w:rPr>
          <w:rFonts w:cs="Arial"/>
          <w:sz w:val="36"/>
          <w:szCs w:val="36"/>
        </w:rPr>
        <w:t>VI. FEATURED BEST START RESOURCES</w:t>
      </w:r>
    </w:p>
    <w:p w:rsidR="00857729" w:rsidRPr="00857729" w:rsidRDefault="00857729" w:rsidP="006C1E0C">
      <w:pPr>
        <w:pStyle w:val="Heading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r w:rsidRPr="00857729">
        <w:rPr>
          <w:rFonts w:cs="Arial"/>
          <w:sz w:val="36"/>
          <w:szCs w:val="36"/>
          <w:lang w:val="en-CA" w:eastAsia="en-CA"/>
        </w:rPr>
        <w:drawing>
          <wp:inline distT="0" distB="0" distL="0" distR="0" wp14:anchorId="6A179F7A" wp14:editId="274DFB1D">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475615" w:rsidRPr="00475615" w:rsidRDefault="00475615" w:rsidP="006C1E0C">
      <w:pPr>
        <w:pStyle w:val="Heading1"/>
        <w:shd w:val="clear" w:color="auto" w:fill="auto"/>
        <w:rPr>
          <w:b w:val="0"/>
          <w:lang w:eastAsia="en-CA"/>
        </w:rPr>
      </w:pPr>
      <w:bookmarkStart w:id="274" w:name="_23._Building_Resilience"/>
      <w:bookmarkStart w:id="275" w:name="_19._Reprinted!_Perinatal"/>
      <w:bookmarkStart w:id="276" w:name="_22._New!_Beginning"/>
      <w:bookmarkStart w:id="277" w:name="_21._Aboriginal_Pregnancy"/>
      <w:bookmarkStart w:id="278" w:name="_22._Be_Safe:"/>
      <w:bookmarkStart w:id="279" w:name="_24._Growing_Up"/>
      <w:bookmarkStart w:id="280" w:name="_24._Pimotisiwin:_A"/>
      <w:bookmarkStart w:id="281" w:name="_29._Supporting_Parents"/>
      <w:bookmarkStart w:id="282" w:name="_24._Baby-Friendly_Initiative:"/>
      <w:bookmarkStart w:id="283" w:name="_23._Playing_it"/>
      <w:bookmarkStart w:id="284" w:name="_27._Welcoming_and"/>
      <w:bookmarkStart w:id="285" w:name="_17._Giving_Birth"/>
      <w:bookmarkStart w:id="286" w:name="_21._Open_Hearts,"/>
      <w:bookmarkStart w:id="287" w:name="_16._My_Life"/>
      <w:bookmarkStart w:id="288" w:name="Managing"/>
      <w:bookmarkStart w:id="289" w:name="SleepWell"/>
      <w:bookmarkStart w:id="290" w:name="TheDelivery"/>
      <w:bookmarkStart w:id="291" w:name="ItTakes"/>
      <w:bookmarkStart w:id="292" w:name="Developing"/>
      <w:bookmarkStart w:id="293" w:name="_22._Managing_Depression:"/>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B3F4F" w:rsidRPr="004C5B6E" w:rsidRDefault="00486CB2" w:rsidP="006C1E0C">
      <w:pPr>
        <w:pStyle w:val="Heading1"/>
        <w:shd w:val="clear" w:color="auto" w:fill="auto"/>
        <w:rPr>
          <w:lang w:eastAsia="en-CA"/>
        </w:rPr>
      </w:pPr>
      <w:bookmarkStart w:id="294" w:name="_25._Child_Discipline"/>
      <w:bookmarkStart w:id="295" w:name="_25._Child_Discipline_1"/>
      <w:bookmarkStart w:id="296" w:name="_28._My_Life"/>
      <w:bookmarkEnd w:id="294"/>
      <w:bookmarkEnd w:id="295"/>
      <w:bookmarkEnd w:id="296"/>
      <w:r w:rsidRPr="004C5B6E">
        <w:rPr>
          <w:lang w:eastAsia="en-CA"/>
        </w:rPr>
        <w:t>2</w:t>
      </w:r>
      <w:r w:rsidR="00122383">
        <w:rPr>
          <w:lang w:eastAsia="en-CA"/>
        </w:rPr>
        <w:t>8</w:t>
      </w:r>
      <w:r w:rsidR="00DB1EC3" w:rsidRPr="004C5B6E">
        <w:rPr>
          <w:lang w:eastAsia="en-CA"/>
        </w:rPr>
        <w:t xml:space="preserve">. </w:t>
      </w:r>
      <w:bookmarkStart w:id="297" w:name="MyBreastfeeding"/>
      <w:bookmarkStart w:id="298" w:name="awareness"/>
      <w:bookmarkEnd w:id="297"/>
      <w:bookmarkEnd w:id="298"/>
      <w:r w:rsidR="0095724E" w:rsidRPr="0095724E">
        <w:rPr>
          <w:noProof w:val="0"/>
          <w:lang w:val="en-CA"/>
        </w:rPr>
        <w:t>My Life My Plan - Booklet</w:t>
      </w:r>
      <w:r w:rsidR="004C5B6E" w:rsidRPr="004C5B6E">
        <w:rPr>
          <w:lang w:eastAsia="en-CA"/>
        </w:rPr>
        <w:t xml:space="preserve"> </w:t>
      </w:r>
      <w:r w:rsidR="004B3F4F" w:rsidRPr="004C5B6E">
        <w:rPr>
          <w:b w:val="0"/>
          <w:lang w:eastAsia="en-CA"/>
        </w:rPr>
        <w:t>(available in French)</w:t>
      </w:r>
    </w:p>
    <w:p w:rsidR="000E5D8C" w:rsidRDefault="000E5D8C" w:rsidP="006C1E0C">
      <w:pPr>
        <w:rPr>
          <w:i/>
        </w:rPr>
      </w:pPr>
      <w:r>
        <w:rPr>
          <w:i/>
        </w:rPr>
        <w:t>Best Start Resource Centre, 2014</w:t>
      </w:r>
    </w:p>
    <w:p w:rsidR="003C76BF" w:rsidRPr="000E5D8C" w:rsidRDefault="003C76BF" w:rsidP="006C1E0C">
      <w:pPr>
        <w:pStyle w:val="NoSpacing"/>
        <w:rPr>
          <w:highlight w:val="yellow"/>
        </w:rPr>
      </w:pPr>
    </w:p>
    <w:p w:rsidR="00E918AB" w:rsidRDefault="0095724E" w:rsidP="006C1E0C">
      <w:pPr>
        <w:pStyle w:val="ListNumber"/>
        <w:numPr>
          <w:ilvl w:val="0"/>
          <w:numId w:val="0"/>
        </w:numPr>
        <w:tabs>
          <w:tab w:val="left" w:pos="720"/>
        </w:tabs>
      </w:pPr>
      <w:r>
        <w:t>This booklet for teens will guide them through six topic areas, providing them with facts and referrals, and the opportunity to respond to a series of questions that will help them to make healthy decisions, set goals and plan for their future. Topics include: physical health, mental health, reproductive health, relationships, family health history and their future.</w:t>
      </w:r>
    </w:p>
    <w:p w:rsidR="00E918AB" w:rsidRPr="007129D5" w:rsidRDefault="00E918AB" w:rsidP="00C62678">
      <w:pPr>
        <w:pStyle w:val="ListNumber"/>
        <w:numPr>
          <w:ilvl w:val="0"/>
          <w:numId w:val="0"/>
        </w:numPr>
        <w:tabs>
          <w:tab w:val="left" w:pos="720"/>
        </w:tabs>
        <w:rPr>
          <w:lang w:val="fr-CA"/>
        </w:rPr>
      </w:pPr>
      <w:r w:rsidRPr="007129D5">
        <w:rPr>
          <w:lang w:val="fr-CA"/>
        </w:rPr>
        <w:t xml:space="preserve">EN: </w:t>
      </w:r>
      <w:hyperlink r:id="rId44" w:history="1">
        <w:r w:rsidRPr="007129D5">
          <w:rPr>
            <w:rStyle w:val="Hyperlink"/>
            <w:lang w:val="fr-CA"/>
          </w:rPr>
          <w:t>http://www.beststart.org/resources/preconception/MLMP_14MY01_Final.pdf</w:t>
        </w:r>
      </w:hyperlink>
      <w:r w:rsidRPr="007129D5">
        <w:rPr>
          <w:lang w:val="fr-CA"/>
        </w:rPr>
        <w:t xml:space="preserve"> </w:t>
      </w:r>
    </w:p>
    <w:p w:rsidR="0095724E" w:rsidRDefault="00E918AB" w:rsidP="00C62678">
      <w:pPr>
        <w:pStyle w:val="ListNumber"/>
        <w:numPr>
          <w:ilvl w:val="0"/>
          <w:numId w:val="0"/>
        </w:numPr>
        <w:tabs>
          <w:tab w:val="left" w:pos="720"/>
        </w:tabs>
      </w:pPr>
      <w:r>
        <w:t xml:space="preserve">FR: </w:t>
      </w:r>
      <w:hyperlink r:id="rId45" w:history="1">
        <w:r w:rsidR="006C1E0C" w:rsidRPr="006B5A92">
          <w:rPr>
            <w:rStyle w:val="Hyperlink"/>
          </w:rPr>
          <w:t>http://www.meilleurdepart.org/resources/preconception/pdf/MLMP_FR_14MY01_</w:t>
        </w:r>
        <w:r w:rsidR="006C1E0C" w:rsidRPr="006B5A92">
          <w:rPr>
            <w:rStyle w:val="Hyperlink"/>
          </w:rPr>
          <w:br/>
          <w:t>Final.pdf</w:t>
        </w:r>
      </w:hyperlink>
      <w:r>
        <w:t xml:space="preserve"> </w:t>
      </w:r>
    </w:p>
    <w:p w:rsidR="00857729" w:rsidRPr="00610C10" w:rsidRDefault="00857729" w:rsidP="00C62678">
      <w:pPr>
        <w:pStyle w:val="ListNumber"/>
        <w:numPr>
          <w:ilvl w:val="0"/>
          <w:numId w:val="0"/>
        </w:numPr>
        <w:tabs>
          <w:tab w:val="left" w:pos="720"/>
        </w:tabs>
        <w:rPr>
          <w:rFonts w:cs="Arial"/>
          <w:i/>
        </w:rPr>
      </w:pPr>
    </w:p>
    <w:p w:rsidR="003570BF" w:rsidRPr="000C5D24" w:rsidRDefault="00E7689E" w:rsidP="003570BF">
      <w:pPr>
        <w:pStyle w:val="NoSpacing"/>
        <w:rPr>
          <w:rFonts w:cs="Arial"/>
          <w:color w:val="0000FF"/>
          <w:u w:val="single"/>
        </w:rPr>
      </w:pPr>
      <w:hyperlink w:anchor="Return" w:history="1">
        <w:r w:rsidR="003570BF" w:rsidRPr="000C5D24">
          <w:rPr>
            <w:rStyle w:val="Hyperlink"/>
            <w:rFonts w:cs="Arial"/>
          </w:rPr>
          <w:t>[Return to top]</w:t>
        </w:r>
      </w:hyperlink>
    </w:p>
    <w:p w:rsidR="003570BF" w:rsidRPr="000C5D24" w:rsidRDefault="003570BF" w:rsidP="00B01D84">
      <w:pPr>
        <w:pStyle w:val="ListNumber"/>
        <w:numPr>
          <w:ilvl w:val="0"/>
          <w:numId w:val="0"/>
        </w:numPr>
        <w:tabs>
          <w:tab w:val="left" w:pos="720"/>
        </w:tabs>
        <w:rPr>
          <w:rFonts w:cs="Arial"/>
        </w:rPr>
      </w:pPr>
    </w:p>
    <w:p w:rsidR="004B3F4F" w:rsidRPr="00807B04" w:rsidRDefault="00D2039D" w:rsidP="00B01D84">
      <w:pPr>
        <w:pStyle w:val="Heading1"/>
        <w:shd w:val="clear" w:color="auto" w:fill="auto"/>
        <w:rPr>
          <w:lang w:eastAsia="en-CA"/>
        </w:rPr>
      </w:pPr>
      <w:bookmarkStart w:id="299" w:name="_23._Managing_Depression:"/>
      <w:bookmarkStart w:id="300" w:name="_26._It_Takes"/>
      <w:bookmarkStart w:id="301" w:name="_29._Daddy_and"/>
      <w:bookmarkEnd w:id="299"/>
      <w:bookmarkEnd w:id="300"/>
      <w:bookmarkEnd w:id="301"/>
      <w:r w:rsidRPr="000C5D24">
        <w:rPr>
          <w:lang w:eastAsia="en-CA"/>
        </w:rPr>
        <w:t>2</w:t>
      </w:r>
      <w:r w:rsidR="00122383">
        <w:rPr>
          <w:lang w:eastAsia="en-CA"/>
        </w:rPr>
        <w:t>9</w:t>
      </w:r>
      <w:r w:rsidRPr="000C5D24">
        <w:rPr>
          <w:lang w:eastAsia="en-CA"/>
        </w:rPr>
        <w:t xml:space="preserve">. </w:t>
      </w:r>
      <w:r w:rsidR="004513B5" w:rsidRPr="004513B5">
        <w:rPr>
          <w:lang w:eastAsia="en-CA"/>
        </w:rPr>
        <w:t xml:space="preserve">Daddy and Me On the Move </w:t>
      </w:r>
      <w:r w:rsidR="004513B5">
        <w:rPr>
          <w:lang w:eastAsia="en-CA"/>
        </w:rPr>
        <w:t>–</w:t>
      </w:r>
      <w:r w:rsidR="004513B5" w:rsidRPr="004513B5">
        <w:rPr>
          <w:lang w:eastAsia="en-CA"/>
        </w:rPr>
        <w:t xml:space="preserve"> Booklet</w:t>
      </w:r>
      <w:r w:rsidR="004513B5">
        <w:rPr>
          <w:lang w:eastAsia="en-CA"/>
        </w:rPr>
        <w:t xml:space="preserve"> </w:t>
      </w:r>
      <w:r w:rsidR="004B3F4F" w:rsidRPr="00807B04">
        <w:rPr>
          <w:b w:val="0"/>
          <w:lang w:eastAsia="en-CA"/>
        </w:rPr>
        <w:t>(available in French)</w:t>
      </w:r>
    </w:p>
    <w:p w:rsidR="004513B5" w:rsidRDefault="004513B5" w:rsidP="00B01D84">
      <w:pPr>
        <w:pStyle w:val="ListNumber"/>
        <w:numPr>
          <w:ilvl w:val="0"/>
          <w:numId w:val="0"/>
        </w:numPr>
        <w:tabs>
          <w:tab w:val="left" w:pos="720"/>
        </w:tabs>
      </w:pPr>
      <w:r>
        <w:rPr>
          <w:i/>
        </w:rPr>
        <w:t>Best Start Resource Centre, 2015</w:t>
      </w:r>
      <w:r>
        <w:br/>
      </w:r>
      <w:r>
        <w:br/>
        <w:t xml:space="preserve">Aimed at fathers of children aged 0 to </w:t>
      </w:r>
      <w:proofErr w:type="gramStart"/>
      <w:r>
        <w:t>6,</w:t>
      </w:r>
      <w:proofErr w:type="gramEnd"/>
      <w:r>
        <w:t xml:space="preserve"> the goal of the booklet is to encourage strong father-child relationships right from the start. It highlights activities that fathers can do with their children. The booklet is easy to read. All the activities presented are meant to be fun and done easily.</w:t>
      </w:r>
    </w:p>
    <w:p w:rsidR="004513B5" w:rsidRPr="007129D5" w:rsidRDefault="004513B5" w:rsidP="00857729">
      <w:pPr>
        <w:pStyle w:val="ListNumber"/>
        <w:numPr>
          <w:ilvl w:val="0"/>
          <w:numId w:val="0"/>
        </w:numPr>
        <w:tabs>
          <w:tab w:val="left" w:pos="720"/>
        </w:tabs>
        <w:rPr>
          <w:rFonts w:cs="Arial"/>
          <w:lang w:val="fr-CA"/>
        </w:rPr>
      </w:pPr>
      <w:r w:rsidRPr="007129D5">
        <w:rPr>
          <w:lang w:val="fr-CA"/>
        </w:rPr>
        <w:t xml:space="preserve">EN: </w:t>
      </w:r>
      <w:hyperlink r:id="rId46" w:history="1">
        <w:r w:rsidRPr="007129D5">
          <w:rPr>
            <w:rStyle w:val="Hyperlink"/>
            <w:lang w:val="fr-CA"/>
          </w:rPr>
          <w:t>http://www.beststart.org/cgi-bin/commerce.cgi?preadd=action&amp;key=K57-E</w:t>
        </w:r>
      </w:hyperlink>
      <w:r w:rsidRPr="007129D5">
        <w:rPr>
          <w:lang w:val="fr-CA"/>
        </w:rPr>
        <w:t xml:space="preserve"> </w:t>
      </w:r>
      <w:r w:rsidRPr="007129D5">
        <w:rPr>
          <w:lang w:val="fr-CA"/>
        </w:rPr>
        <w:br/>
      </w:r>
      <w:r w:rsidRPr="007129D5">
        <w:rPr>
          <w:rFonts w:cs="Arial"/>
          <w:lang w:val="fr-CA"/>
        </w:rPr>
        <w:t xml:space="preserve">FR: </w:t>
      </w:r>
      <w:hyperlink r:id="rId47" w:history="1">
        <w:r w:rsidR="00F504CE" w:rsidRPr="007129D5">
          <w:rPr>
            <w:rStyle w:val="Hyperlink"/>
            <w:rFonts w:cs="Arial"/>
            <w:lang w:val="fr-CA"/>
          </w:rPr>
          <w:t>http://www.beststart.org/cgi-bin/commerce.cgi?preadd=action&amp;key=K57-F</w:t>
        </w:r>
      </w:hyperlink>
      <w:r w:rsidR="00F504CE" w:rsidRPr="007129D5">
        <w:rPr>
          <w:rFonts w:cs="Arial"/>
          <w:lang w:val="fr-CA"/>
        </w:rPr>
        <w:t xml:space="preserve"> </w:t>
      </w:r>
    </w:p>
    <w:p w:rsidR="002579C7" w:rsidRPr="007129D5" w:rsidRDefault="002579C7" w:rsidP="00857729">
      <w:pPr>
        <w:pStyle w:val="ListNumber"/>
        <w:numPr>
          <w:ilvl w:val="0"/>
          <w:numId w:val="0"/>
        </w:numPr>
        <w:tabs>
          <w:tab w:val="left" w:pos="720"/>
        </w:tabs>
        <w:rPr>
          <w:rFonts w:cs="Arial"/>
          <w:lang w:val="fr-CA"/>
        </w:rPr>
      </w:pPr>
    </w:p>
    <w:p w:rsidR="003570BF" w:rsidRPr="00493E32" w:rsidRDefault="00E7689E" w:rsidP="003570BF">
      <w:pPr>
        <w:pStyle w:val="NoSpacing"/>
        <w:rPr>
          <w:rFonts w:cs="Arial"/>
          <w:color w:val="0000FF"/>
          <w:u w:val="single"/>
        </w:rPr>
      </w:pPr>
      <w:hyperlink w:anchor="Return" w:history="1">
        <w:r w:rsidR="003570BF" w:rsidRPr="000C5D24">
          <w:rPr>
            <w:rStyle w:val="Hyperlink"/>
            <w:rFonts w:cs="Arial"/>
          </w:rPr>
          <w:t>[Return to top]</w:t>
        </w:r>
      </w:hyperlink>
    </w:p>
    <w:p w:rsidR="003570BF" w:rsidRPr="00D2039D" w:rsidRDefault="003570BF" w:rsidP="00857729">
      <w:pPr>
        <w:pStyle w:val="ListNumber"/>
        <w:numPr>
          <w:ilvl w:val="0"/>
          <w:numId w:val="0"/>
        </w:numPr>
        <w:tabs>
          <w:tab w:val="left" w:pos="720"/>
        </w:tabs>
        <w:rPr>
          <w:rFonts w:cs="Arial"/>
        </w:rPr>
      </w:pPr>
    </w:p>
    <w:p w:rsidR="003570BF" w:rsidRPr="00D2039D" w:rsidRDefault="003570BF" w:rsidP="00857729">
      <w:pPr>
        <w:pStyle w:val="ListNumber"/>
        <w:numPr>
          <w:ilvl w:val="0"/>
          <w:numId w:val="0"/>
        </w:numPr>
        <w:tabs>
          <w:tab w:val="left" w:pos="720"/>
        </w:tabs>
        <w:rPr>
          <w:rFonts w:cs="Arial"/>
        </w:rPr>
      </w:pPr>
    </w:p>
    <w:p w:rsidR="00934619" w:rsidRPr="007E5DBE" w:rsidRDefault="00934619" w:rsidP="00F90C31">
      <w:pPr>
        <w:pStyle w:val="Heading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bookmarkStart w:id="302" w:name="_About_This_Bulletin"/>
      <w:bookmarkEnd w:id="302"/>
      <w:bookmarkEnd w:id="0"/>
      <w:r w:rsidRPr="007E5DBE">
        <w:rPr>
          <w:rFonts w:cs="Arial"/>
          <w:szCs w:val="24"/>
        </w:rPr>
        <w:t>About This Bulletin</w:t>
      </w:r>
    </w:p>
    <w:p w:rsidR="00934619" w:rsidRPr="007E5DBE" w:rsidRDefault="00934619" w:rsidP="00F90C31">
      <w:pPr>
        <w:pStyle w:val="Heading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i/>
          <w:iCs/>
          <w:sz w:val="18"/>
          <w:szCs w:val="18"/>
        </w:rPr>
      </w:pPr>
      <w:r w:rsidRPr="007E5DBE">
        <w:rPr>
          <w:rFonts w:cs="Arial"/>
          <w:b w:val="0"/>
          <w:i/>
          <w:iCs/>
          <w:sz w:val="18"/>
          <w:szCs w:val="18"/>
        </w:rPr>
        <w:lastRenderedPageBreak/>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8" w:history="1">
        <w:r w:rsidRPr="007E5DBE">
          <w:rPr>
            <w:rStyle w:val="Hyperlink"/>
            <w:rFonts w:cs="Arial"/>
            <w:b w:val="0"/>
            <w:i/>
            <w:iCs/>
            <w:sz w:val="18"/>
            <w:szCs w:val="18"/>
          </w:rPr>
          <w:t>mnchp@healthnexus.ca</w:t>
        </w:r>
      </w:hyperlink>
      <w:r w:rsidRPr="007E5DBE">
        <w:rPr>
          <w:rFonts w:cs="Arial"/>
          <w:b w:val="0"/>
          <w:i/>
          <w:iCs/>
          <w:sz w:val="18"/>
          <w:szCs w:val="18"/>
        </w:rPr>
        <w:t xml:space="preserve">). Please note that the Best Start Resource Centre does not endorse or recommend any events, resources, or publications mentioned in this bulletin. </w:t>
      </w:r>
    </w:p>
    <w:p w:rsidR="00934619" w:rsidRPr="007E5DBE" w:rsidRDefault="00934619" w:rsidP="00F90C31">
      <w:pPr>
        <w:pStyle w:val="Heading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bCs/>
          <w:i/>
          <w:iCs/>
          <w:sz w:val="18"/>
          <w:szCs w:val="18"/>
        </w:rPr>
      </w:pPr>
    </w:p>
    <w:p w:rsidR="00934619" w:rsidRPr="007E5DBE" w:rsidRDefault="00934619" w:rsidP="00F9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Information on the MNCHP Network</w:t>
      </w:r>
      <w:r w:rsidRPr="007E5DBE">
        <w:rPr>
          <w:rFonts w:cs="Arial"/>
          <w:sz w:val="18"/>
          <w:szCs w:val="18"/>
        </w:rPr>
        <w:t xml:space="preserve">: Email </w:t>
      </w:r>
      <w:hyperlink r:id="rId49" w:history="1">
        <w:r w:rsidRPr="007E5DBE">
          <w:rPr>
            <w:rStyle w:val="Hyperlink"/>
            <w:rFonts w:cs="Arial"/>
            <w:sz w:val="18"/>
            <w:szCs w:val="18"/>
          </w:rPr>
          <w:t>mnchp@healthnexus.ca</w:t>
        </w:r>
      </w:hyperlink>
      <w:r w:rsidRPr="007E5DBE">
        <w:rPr>
          <w:rFonts w:cs="Arial"/>
          <w:sz w:val="18"/>
          <w:szCs w:val="18"/>
        </w:rPr>
        <w:t xml:space="preserve"> or visit</w:t>
      </w:r>
    </w:p>
    <w:p w:rsidR="00934619" w:rsidRPr="007E5DBE" w:rsidRDefault="00E7689E" w:rsidP="00F9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50" w:history="1">
        <w:r w:rsidR="00934619" w:rsidRPr="007E5DBE">
          <w:rPr>
            <w:rStyle w:val="Hyperlink"/>
            <w:rFonts w:cs="Arial"/>
            <w:sz w:val="18"/>
            <w:szCs w:val="18"/>
          </w:rPr>
          <w:t>http://www.beststart.org/services/information.html</w:t>
        </w:r>
      </w:hyperlink>
    </w:p>
    <w:p w:rsidR="00934619" w:rsidRPr="007E5DBE" w:rsidRDefault="00934619" w:rsidP="00F9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manage your subscrip</w:t>
      </w:r>
      <w:r>
        <w:rPr>
          <w:rFonts w:cs="Arial"/>
          <w:b/>
          <w:bCs/>
          <w:sz w:val="18"/>
          <w:szCs w:val="18"/>
        </w:rPr>
        <w:t>tion, unsubscribe from the list</w:t>
      </w:r>
      <w:r w:rsidRPr="007E5DBE">
        <w:rPr>
          <w:rFonts w:cs="Arial"/>
          <w:b/>
          <w:bCs/>
          <w:sz w:val="18"/>
          <w:szCs w:val="18"/>
        </w:rPr>
        <w:t>serv and access the MNCHP archives</w:t>
      </w:r>
      <w:r w:rsidRPr="007E5DBE">
        <w:rPr>
          <w:rFonts w:cs="Arial"/>
          <w:sz w:val="18"/>
          <w:szCs w:val="18"/>
        </w:rPr>
        <w:t>:</w:t>
      </w:r>
    </w:p>
    <w:p w:rsidR="00934619" w:rsidRPr="007E5DBE" w:rsidRDefault="00E7689E" w:rsidP="00F9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51" w:history="1">
        <w:r w:rsidR="00934619" w:rsidRPr="007E5DBE">
          <w:rPr>
            <w:rStyle w:val="Hyperlink"/>
            <w:rFonts w:cs="Arial"/>
            <w:sz w:val="18"/>
            <w:szCs w:val="18"/>
          </w:rPr>
          <w:t>http://lists.beststart.org/listinfo.cgi/mnchp-beststart.org</w:t>
        </w:r>
      </w:hyperlink>
    </w:p>
    <w:p w:rsidR="00934619" w:rsidRPr="007E5DBE" w:rsidRDefault="00934619" w:rsidP="00F9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To submit items for MNCHP Bulletins</w:t>
      </w:r>
      <w:r w:rsidRPr="007E5DBE">
        <w:rPr>
          <w:rFonts w:cs="Arial"/>
          <w:sz w:val="18"/>
          <w:szCs w:val="18"/>
        </w:rPr>
        <w:t xml:space="preserve">: Email </w:t>
      </w:r>
      <w:hyperlink r:id="rId52" w:history="1">
        <w:r w:rsidRPr="007E5DBE">
          <w:rPr>
            <w:rStyle w:val="Hyperlink"/>
            <w:rFonts w:cs="Arial"/>
            <w:sz w:val="18"/>
            <w:szCs w:val="18"/>
          </w:rPr>
          <w:t>mnchp@healthnexus.ca</w:t>
        </w:r>
      </w:hyperlink>
      <w:r w:rsidR="00156DF5">
        <w:rPr>
          <w:rFonts w:cs="Arial"/>
          <w:sz w:val="18"/>
          <w:szCs w:val="18"/>
        </w:rPr>
        <w:t xml:space="preserve"> </w:t>
      </w:r>
    </w:p>
    <w:p w:rsidR="00934619" w:rsidRPr="007E5DBE" w:rsidRDefault="00934619" w:rsidP="00F9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934619" w:rsidRPr="007E5DBE" w:rsidRDefault="00934619" w:rsidP="00F90C31">
      <w:pPr>
        <w:pStyle w:val="Heading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7E5DBE">
        <w:rPr>
          <w:rFonts w:cs="Arial"/>
          <w:szCs w:val="24"/>
        </w:rPr>
        <w:t>Contact Us</w:t>
      </w:r>
    </w:p>
    <w:p w:rsidR="00934619" w:rsidRPr="007E5DBE" w:rsidRDefault="00934619" w:rsidP="00F9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Best Start Resource Centre</w:t>
      </w:r>
      <w:r w:rsidRPr="007E5DBE">
        <w:rPr>
          <w:rFonts w:cs="Arial"/>
          <w:sz w:val="18"/>
          <w:szCs w:val="18"/>
        </w:rPr>
        <w:t xml:space="preserve">: </w:t>
      </w:r>
      <w:hyperlink r:id="rId53" w:history="1">
        <w:r w:rsidRPr="007E5DBE">
          <w:rPr>
            <w:rStyle w:val="Hyperlink"/>
            <w:rFonts w:cs="Arial"/>
            <w:sz w:val="18"/>
            <w:szCs w:val="18"/>
          </w:rPr>
          <w:t>http://beststart.org/index_eng.html</w:t>
        </w:r>
      </w:hyperlink>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b/>
          <w:bCs/>
          <w:sz w:val="18"/>
          <w:szCs w:val="18"/>
        </w:rPr>
        <w:t>Health Nexus</w:t>
      </w:r>
      <w:r w:rsidRPr="007E5DBE">
        <w:rPr>
          <w:rFonts w:cs="Arial"/>
          <w:sz w:val="18"/>
          <w:szCs w:val="18"/>
        </w:rPr>
        <w:t xml:space="preserve">: </w:t>
      </w:r>
      <w:hyperlink r:id="rId54" w:history="1">
        <w:r w:rsidRPr="007E5DBE">
          <w:rPr>
            <w:rStyle w:val="Hyperlink"/>
            <w:rFonts w:cs="Arial"/>
            <w:sz w:val="18"/>
            <w:szCs w:val="18"/>
          </w:rPr>
          <w:t>http://en.healthnexus.ca/</w:t>
        </w:r>
      </w:hyperlink>
      <w:r w:rsidR="00156DF5">
        <w:rPr>
          <w:rFonts w:cs="Arial"/>
          <w:sz w:val="18"/>
          <w:szCs w:val="18"/>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7E5DBE">
        <w:rPr>
          <w:rFonts w:cs="Arial"/>
          <w:sz w:val="18"/>
          <w:szCs w:val="18"/>
        </w:rPr>
        <w:t>180 Dundas W., Room 301, Toronto (Ontario) M5G 1Z8</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7E5DBE">
        <w:rPr>
          <w:rFonts w:cs="Arial"/>
          <w:b/>
          <w:bCs/>
          <w:color w:val="008181"/>
          <w:sz w:val="36"/>
          <w:szCs w:val="36"/>
        </w:rPr>
        <w:t xml:space="preserve">Stay connected!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7E5DBE">
        <w:rPr>
          <w:rFonts w:cs="Arial"/>
          <w:color w:val="000000"/>
          <w:sz w:val="16"/>
          <w:szCs w:val="16"/>
          <w:lang w:eastAsia="en-CA"/>
        </w:rPr>
        <w:t xml:space="preserve">The free weekly </w:t>
      </w:r>
      <w:hyperlink r:id="rId55" w:history="1">
        <w:r w:rsidRPr="007E5DBE">
          <w:rPr>
            <w:rStyle w:val="Hyperlink"/>
            <w:rFonts w:cs="Arial"/>
            <w:b/>
            <w:bCs/>
            <w:sz w:val="16"/>
            <w:szCs w:val="16"/>
            <w:lang w:eastAsia="en-CA"/>
          </w:rPr>
          <w:t>Ontario Health Promotion E-mail bulletin (OHPE)</w:t>
        </w:r>
      </w:hyperlink>
      <w:r w:rsidRPr="007E5DBE">
        <w:rPr>
          <w:rFonts w:cs="Arial"/>
          <w:color w:val="000000"/>
          <w:sz w:val="16"/>
          <w:szCs w:val="16"/>
          <w:lang w:eastAsia="en-CA"/>
        </w:rPr>
        <w:t xml:space="preserve"> offers a digest of news, events, jobs, feature articles on health promotion issues, resources, and much more, to those working in health promotion.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Pr="007E5DBE" w:rsidRDefault="00E7689E"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56" w:history="1">
        <w:r w:rsidR="00934619" w:rsidRPr="007E5DBE">
          <w:rPr>
            <w:rStyle w:val="Hyperlink"/>
            <w:rFonts w:cs="Arial"/>
            <w:b/>
            <w:bCs/>
            <w:sz w:val="16"/>
            <w:szCs w:val="16"/>
            <w:lang w:eastAsia="en-CA"/>
          </w:rPr>
          <w:t>Click4HP</w:t>
        </w:r>
      </w:hyperlink>
      <w:r w:rsidR="00934619" w:rsidRPr="007E5DBE">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934619" w:rsidRDefault="00E7689E"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57" w:history="1">
        <w:proofErr w:type="gramStart"/>
        <w:r w:rsidR="00934619" w:rsidRPr="007E5DBE">
          <w:rPr>
            <w:rStyle w:val="Hyperlink"/>
            <w:rFonts w:cs="Arial"/>
            <w:b/>
            <w:bCs/>
            <w:sz w:val="16"/>
            <w:szCs w:val="16"/>
            <w:lang w:eastAsia="en-CA"/>
          </w:rPr>
          <w:t>The Maternal Newborn and Child Health Promotion (MNCHP)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A province-wide electronic forum for service providers working to promote preconception, prenatal and child health.</w:t>
      </w:r>
      <w:proofErr w:type="gramEnd"/>
      <w:r w:rsidR="00934619" w:rsidRPr="007E5DBE">
        <w:rPr>
          <w:rFonts w:cs="Arial"/>
          <w:sz w:val="16"/>
          <w:szCs w:val="16"/>
          <w:lang w:eastAsia="en-CA"/>
        </w:rPr>
        <w:t xml:space="preserve"> </w:t>
      </w:r>
    </w:p>
    <w:p w:rsidR="00934619"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p>
    <w:p w:rsidR="00934619" w:rsidRPr="007E5DBE" w:rsidRDefault="00E7689E"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58" w:history="1">
        <w:r w:rsidR="00934619" w:rsidRPr="00D91EDF">
          <w:rPr>
            <w:rStyle w:val="Hyperlink"/>
            <w:rFonts w:cs="Arial"/>
            <w:b/>
            <w:bCs/>
            <w:sz w:val="16"/>
            <w:szCs w:val="16"/>
            <w:lang w:eastAsia="en-CA"/>
          </w:rPr>
          <w:t>Ontario Prenatal Education Network</w:t>
        </w:r>
      </w:hyperlink>
      <w:r w:rsidR="00934619" w:rsidRPr="007E5DBE">
        <w:rPr>
          <w:rFonts w:cs="Arial"/>
          <w:b/>
          <w:bCs/>
          <w:color w:val="31849B"/>
          <w:sz w:val="16"/>
          <w:szCs w:val="16"/>
          <w:lang w:eastAsia="en-CA"/>
        </w:rPr>
        <w:t xml:space="preserve"> -</w:t>
      </w:r>
      <w:r w:rsidR="00934619" w:rsidRPr="007E5DBE">
        <w:rPr>
          <w:rFonts w:cs="Arial"/>
          <w:color w:val="31849B"/>
          <w:sz w:val="16"/>
          <w:szCs w:val="16"/>
          <w:lang w:eastAsia="en-CA"/>
        </w:rPr>
        <w:t xml:space="preserve"> </w:t>
      </w:r>
      <w:r w:rsidR="00934619" w:rsidRPr="007E5DBE">
        <w:rPr>
          <w:rFonts w:cs="Arial"/>
          <w:sz w:val="16"/>
          <w:szCs w:val="16"/>
          <w:lang w:eastAsia="en-CA"/>
        </w:rPr>
        <w:t xml:space="preserve">A </w:t>
      </w:r>
      <w:r w:rsidR="00934619">
        <w:rPr>
          <w:rFonts w:cs="Arial"/>
          <w:sz w:val="16"/>
          <w:szCs w:val="16"/>
          <w:lang w:eastAsia="en-CA"/>
        </w:rPr>
        <w:t>space where professionals can share information and resources, ask questions and collaborate with peers on topics related to prenatal education</w:t>
      </w:r>
      <w:r w:rsidR="00934619" w:rsidRPr="007E5DBE">
        <w:rPr>
          <w:rFonts w:cs="Arial"/>
          <w:sz w:val="16"/>
          <w:szCs w:val="16"/>
          <w:lang w:eastAsia="en-CA"/>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934619" w:rsidRPr="007E5DBE" w:rsidRDefault="00E7689E"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59" w:history="1">
        <w:r w:rsidR="00934619" w:rsidRPr="007E5DBE">
          <w:rPr>
            <w:rStyle w:val="Hyperlink"/>
            <w:rFonts w:cs="Arial"/>
            <w:b/>
            <w:bCs/>
            <w:sz w:val="16"/>
            <w:szCs w:val="16"/>
          </w:rPr>
          <w:t>Health Promotion Today</w:t>
        </w:r>
      </w:hyperlink>
      <w:r w:rsidR="00934619" w:rsidRPr="007E5DBE">
        <w:rPr>
          <w:rFonts w:cs="Arial"/>
          <w:b/>
          <w:bCs/>
          <w:color w:val="31849B"/>
          <w:sz w:val="16"/>
          <w:szCs w:val="16"/>
        </w:rPr>
        <w:t xml:space="preserve"> </w:t>
      </w:r>
      <w:r w:rsidR="00934619" w:rsidRPr="007E5DBE">
        <w:rPr>
          <w:rFonts w:cs="Arial"/>
          <w:sz w:val="16"/>
          <w:szCs w:val="16"/>
        </w:rPr>
        <w:t>- 0ur blog keeps you informed of news and topics related to health promotion.</w:t>
      </w:r>
      <w:r w:rsidR="00934619" w:rsidRPr="007E5DBE">
        <w:rPr>
          <w:rFonts w:cs="Arial"/>
          <w:b/>
          <w:bCs/>
          <w:sz w:val="16"/>
          <w:szCs w:val="16"/>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7E5DBE">
        <w:rPr>
          <w:rFonts w:cs="Arial"/>
          <w:color w:val="000000"/>
          <w:sz w:val="16"/>
          <w:szCs w:val="16"/>
          <w:lang w:eastAsia="en-CA"/>
        </w:rPr>
        <w:t>Follow us on</w:t>
      </w:r>
      <w:r w:rsidRPr="007E5DBE">
        <w:rPr>
          <w:rFonts w:cs="Arial"/>
          <w:b/>
          <w:bCs/>
          <w:color w:val="31859C"/>
          <w:sz w:val="16"/>
          <w:szCs w:val="16"/>
          <w:lang w:eastAsia="en-CA"/>
        </w:rPr>
        <w:t xml:space="preserve"> </w:t>
      </w:r>
      <w:hyperlink r:id="rId60" w:history="1">
        <w:r w:rsidRPr="007E5DBE">
          <w:rPr>
            <w:rStyle w:val="Hyperlink"/>
            <w:rFonts w:cs="Arial"/>
            <w:b/>
            <w:bCs/>
            <w:sz w:val="16"/>
            <w:szCs w:val="16"/>
            <w:lang w:eastAsia="en-CA"/>
          </w:rPr>
          <w:t>Twitter</w:t>
        </w:r>
      </w:hyperlink>
      <w:r w:rsidRPr="007E5DBE">
        <w:rPr>
          <w:rFonts w:cs="Arial"/>
          <w:color w:val="31859C"/>
          <w:sz w:val="16"/>
          <w:szCs w:val="16"/>
          <w:lang w:eastAsia="en-CA"/>
        </w:rPr>
        <w:t xml:space="preserve"> </w:t>
      </w:r>
      <w:r w:rsidRPr="007E5DBE">
        <w:rPr>
          <w:rFonts w:cs="Arial"/>
          <w:color w:val="000000"/>
          <w:sz w:val="16"/>
          <w:szCs w:val="16"/>
          <w:lang w:eastAsia="en-CA"/>
        </w:rPr>
        <w:t>to stay up to date on all things related to health promotion.</w:t>
      </w:r>
      <w:r w:rsidRPr="007E5DBE">
        <w:rPr>
          <w:rFonts w:cs="Arial"/>
          <w:i/>
          <w:iCs/>
          <w:color w:val="000000"/>
          <w:sz w:val="16"/>
          <w:szCs w:val="16"/>
          <w:lang w:eastAsia="en-CA"/>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Pr>
      </w:pPr>
      <w:r w:rsidRPr="007E5DBE">
        <w:rPr>
          <w:rFonts w:cs="Arial"/>
          <w:sz w:val="16"/>
          <w:szCs w:val="16"/>
        </w:rPr>
        <w:t xml:space="preserve">View our video resources on </w:t>
      </w:r>
      <w:hyperlink r:id="rId61" w:history="1">
        <w:r w:rsidRPr="007E5DBE">
          <w:rPr>
            <w:rStyle w:val="Hyperlink"/>
            <w:rFonts w:cs="Arial"/>
            <w:b/>
            <w:bCs/>
            <w:sz w:val="16"/>
            <w:szCs w:val="16"/>
          </w:rPr>
          <w:t>YouTube</w:t>
        </w:r>
      </w:hyperlink>
      <w:r w:rsidRPr="007E5DBE">
        <w:rPr>
          <w:rFonts w:cs="Arial"/>
          <w:sz w:val="16"/>
          <w:szCs w:val="16"/>
        </w:rPr>
        <w:t xml:space="preserve"> and </w:t>
      </w:r>
      <w:hyperlink r:id="rId62" w:history="1">
        <w:r w:rsidRPr="007E5DBE">
          <w:rPr>
            <w:rStyle w:val="Hyperlink"/>
            <w:rFonts w:cs="Arial"/>
            <w:b/>
            <w:bCs/>
            <w:sz w:val="16"/>
            <w:szCs w:val="16"/>
          </w:rPr>
          <w:t>Vimeo</w:t>
        </w:r>
      </w:hyperlink>
      <w:r w:rsidRPr="007E5DBE">
        <w:rPr>
          <w:rStyle w:val="Hyperlink"/>
          <w:rFonts w:cs="Arial"/>
          <w:b/>
          <w:bCs/>
          <w:sz w:val="16"/>
          <w:szCs w:val="16"/>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p>
    <w:p w:rsidR="00934619" w:rsidRPr="007E5DBE" w:rsidRDefault="00E7689E"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63" w:history="1">
        <w:r w:rsidR="00934619" w:rsidRPr="007E5DBE">
          <w:rPr>
            <w:rStyle w:val="Hyperlink"/>
            <w:rFonts w:cs="Arial"/>
            <w:b/>
            <w:bCs/>
            <w:sz w:val="16"/>
            <w:szCs w:val="16"/>
          </w:rPr>
          <w:t>The Best Start Aboriginal Sharing Circle (BSASC) Network</w:t>
        </w:r>
      </w:hyperlink>
      <w:r w:rsidR="00934619" w:rsidRPr="007E5DBE">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7E5DBE">
        <w:rPr>
          <w:rFonts w:cs="Arial"/>
          <w:sz w:val="16"/>
          <w:szCs w:val="16"/>
          <w:lang w:eastAsia="en-CA"/>
        </w:rPr>
        <w:t xml:space="preserve">We encourage you visit the website of our new </w:t>
      </w:r>
      <w:hyperlink r:id="rId64" w:history="1">
        <w:r w:rsidRPr="007E5DBE">
          <w:rPr>
            <w:rStyle w:val="Hyperlink"/>
            <w:rFonts w:cs="Arial"/>
            <w:b/>
            <w:bCs/>
            <w:sz w:val="16"/>
            <w:szCs w:val="16"/>
            <w:lang w:eastAsia="en-CA"/>
          </w:rPr>
          <w:t>3M Health Leadership Award</w:t>
        </w:r>
      </w:hyperlink>
      <w:r w:rsidRPr="007E5DBE">
        <w:rPr>
          <w:rFonts w:cs="Arial"/>
          <w:b/>
          <w:bCs/>
          <w:sz w:val="16"/>
          <w:szCs w:val="16"/>
          <w:lang w:eastAsia="en-CA"/>
        </w:rPr>
        <w:t xml:space="preserve"> to</w:t>
      </w:r>
      <w:r w:rsidRPr="007E5DBE">
        <w:rPr>
          <w:rFonts w:cs="Arial"/>
          <w:sz w:val="16"/>
          <w:szCs w:val="16"/>
          <w:lang w:eastAsia="en-CA"/>
        </w:rPr>
        <w:t xml:space="preserve"> find out how you can support community health leadership and honour your own community leader by nominating them for this national award.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7E5DBE">
        <w:rPr>
          <w:rFonts w:cs="Arial"/>
          <w:b/>
          <w:bCs/>
          <w:color w:val="000000"/>
          <w:sz w:val="16"/>
          <w:szCs w:val="16"/>
          <w:lang w:val="fr-CA"/>
        </w:rPr>
        <w:t>En français:</w:t>
      </w:r>
    </w:p>
    <w:p w:rsidR="00934619" w:rsidRPr="00857729"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lang w:val="fr-CA"/>
        </w:rPr>
      </w:pPr>
      <w:r w:rsidRPr="007E5DBE">
        <w:rPr>
          <w:rFonts w:cs="Arial"/>
          <w:b/>
          <w:bCs/>
          <w:color w:val="008181"/>
          <w:sz w:val="36"/>
          <w:szCs w:val="36"/>
          <w:lang w:val="fr-CA"/>
        </w:rPr>
        <w:t xml:space="preserve">Restez branché!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 bulletin</w:t>
      </w:r>
      <w:r w:rsidRPr="007E5DBE">
        <w:rPr>
          <w:rFonts w:cs="Arial"/>
          <w:i/>
          <w:iCs/>
          <w:sz w:val="16"/>
          <w:szCs w:val="16"/>
          <w:lang w:val="fr-CA" w:eastAsia="en-CA"/>
        </w:rPr>
        <w:t xml:space="preserve"> </w:t>
      </w:r>
      <w:r w:rsidRPr="007E5DBE">
        <w:rPr>
          <w:rFonts w:cs="Arial"/>
          <w:sz w:val="16"/>
          <w:szCs w:val="16"/>
          <w:lang w:val="fr-CA" w:eastAsia="en-CA"/>
        </w:rPr>
        <w:t xml:space="preserve">francophone </w:t>
      </w:r>
      <w:hyperlink r:id="rId65" w:history="1">
        <w:r w:rsidRPr="007E5DBE">
          <w:rPr>
            <w:rStyle w:val="Hyperlink"/>
            <w:rFonts w:cs="Arial"/>
            <w:b/>
            <w:bCs/>
            <w:sz w:val="16"/>
            <w:szCs w:val="16"/>
            <w:lang w:val="fr-CA" w:eastAsia="en-CA"/>
          </w:rPr>
          <w:t>Le Bloc-Notes</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outil indispensable pour les intervenants professionnels qui aiment être à l'affût des nouveautés dans le domaine de la promotion de la santé.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Le</w:t>
      </w:r>
      <w:r w:rsidRPr="007E5DBE">
        <w:rPr>
          <w:rFonts w:cs="Arial"/>
          <w:b/>
          <w:bCs/>
          <w:color w:val="31849B"/>
          <w:sz w:val="16"/>
          <w:szCs w:val="16"/>
          <w:lang w:val="fr-CA" w:eastAsia="en-CA"/>
        </w:rPr>
        <w:t xml:space="preserve"> </w:t>
      </w:r>
      <w:hyperlink r:id="rId66" w:history="1">
        <w:r w:rsidRPr="007E5DBE">
          <w:rPr>
            <w:rStyle w:val="Hyperlink"/>
            <w:rFonts w:cs="Arial"/>
            <w:b/>
            <w:bCs/>
            <w:sz w:val="16"/>
            <w:szCs w:val="16"/>
            <w:lang w:val="fr-CA" w:eastAsia="en-CA"/>
          </w:rPr>
          <w:t>Bulletin de santé maternelle et infantile</w:t>
        </w:r>
      </w:hyperlink>
      <w:r w:rsidRPr="007E5DBE">
        <w:rPr>
          <w:rFonts w:cs="Arial"/>
          <w:color w:val="31849B"/>
          <w:sz w:val="16"/>
          <w:szCs w:val="16"/>
          <w:lang w:val="fr-CA" w:eastAsia="en-CA"/>
        </w:rPr>
        <w:t xml:space="preserve"> </w:t>
      </w:r>
      <w:r w:rsidRPr="007E5DBE">
        <w:rPr>
          <w:rFonts w:cs="Arial"/>
          <w:sz w:val="16"/>
          <w:szCs w:val="16"/>
          <w:lang w:val="fr-CA" w:eastAsia="en-CA"/>
        </w:rPr>
        <w:t xml:space="preserve">est un bulletin électronique mensuel à l’intention des fournisseurs de services œuvrant dans le domaine de la promotion de la santé maternelle et infantile.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934619" w:rsidRPr="007E5DBE" w:rsidRDefault="00E7689E"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67" w:history="1">
        <w:r w:rsidR="00934619" w:rsidRPr="007E5DBE">
          <w:rPr>
            <w:rStyle w:val="Hyperlink"/>
            <w:rFonts w:cs="Arial"/>
            <w:b/>
            <w:bCs/>
            <w:sz w:val="16"/>
            <w:szCs w:val="16"/>
            <w:lang w:val="fr-CA"/>
          </w:rPr>
          <w:t>Promotion de la santé aujourd’hui</w:t>
        </w:r>
      </w:hyperlink>
      <w:r w:rsidR="00934619" w:rsidRPr="007E5DBE">
        <w:rPr>
          <w:rFonts w:cs="Arial"/>
          <w:sz w:val="16"/>
          <w:szCs w:val="16"/>
          <w:lang w:val="fr-CA"/>
        </w:rPr>
        <w:t xml:space="preserve">– Notre blogue sur lequel on partage des nouvelles et réflexions liées à la promotion de la santé.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7E5DBE">
        <w:rPr>
          <w:rFonts w:cs="Arial"/>
          <w:color w:val="000000"/>
          <w:sz w:val="16"/>
          <w:szCs w:val="16"/>
          <w:lang w:val="fr-CA" w:eastAsia="en-CA"/>
        </w:rPr>
        <w:t>Suivez-nous sur</w:t>
      </w:r>
      <w:r w:rsidRPr="007E5DBE">
        <w:rPr>
          <w:rFonts w:cs="Arial"/>
          <w:b/>
          <w:bCs/>
          <w:color w:val="31859C"/>
          <w:sz w:val="16"/>
          <w:szCs w:val="16"/>
          <w:lang w:val="fr-CA" w:eastAsia="en-CA"/>
        </w:rPr>
        <w:t xml:space="preserve"> </w:t>
      </w:r>
      <w:hyperlink r:id="rId68" w:history="1">
        <w:r w:rsidRPr="007E5DBE">
          <w:rPr>
            <w:rStyle w:val="Hyperlink"/>
            <w:rFonts w:cs="Arial"/>
            <w:b/>
            <w:bCs/>
            <w:sz w:val="16"/>
            <w:szCs w:val="16"/>
            <w:lang w:val="fr-CA" w:eastAsia="en-CA"/>
          </w:rPr>
          <w:t>Twitter</w:t>
        </w:r>
      </w:hyperlink>
      <w:r w:rsidRPr="007E5DBE">
        <w:rPr>
          <w:rFonts w:cs="Arial"/>
          <w:color w:val="31859C"/>
          <w:sz w:val="16"/>
          <w:szCs w:val="16"/>
          <w:lang w:val="fr-CA" w:eastAsia="en-CA"/>
        </w:rPr>
        <w:t xml:space="preserve"> </w:t>
      </w:r>
      <w:r w:rsidRPr="007E5DBE">
        <w:rPr>
          <w:rFonts w:cs="Arial"/>
          <w:color w:val="000000"/>
          <w:sz w:val="16"/>
          <w:szCs w:val="16"/>
          <w:lang w:val="fr-CA" w:eastAsia="en-CA"/>
        </w:rPr>
        <w:t>pour demeurer au fait de tout ce qui concerne la promotion de la santé.</w:t>
      </w:r>
      <w:r w:rsidRPr="007E5DBE">
        <w:rPr>
          <w:rFonts w:cs="Arial"/>
          <w:i/>
          <w:iCs/>
          <w:color w:val="000000"/>
          <w:sz w:val="16"/>
          <w:szCs w:val="16"/>
          <w:lang w:val="fr-CA" w:eastAsia="en-CA"/>
        </w:rPr>
        <w:t xml:space="preserve"> </w:t>
      </w:r>
    </w:p>
    <w:p w:rsidR="00934619" w:rsidRPr="007E5DBE" w:rsidRDefault="00934619" w:rsidP="0093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934619" w:rsidP="0012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7E5DBE">
        <w:rPr>
          <w:rFonts w:cs="Arial"/>
          <w:sz w:val="16"/>
          <w:szCs w:val="16"/>
          <w:lang w:val="fr-CA" w:eastAsia="en-CA"/>
        </w:rPr>
        <w:t>Visionner nos ressources vidéo sur</w:t>
      </w:r>
      <w:r w:rsidRPr="007E5DBE">
        <w:rPr>
          <w:rFonts w:cs="Arial"/>
          <w:b/>
          <w:bCs/>
          <w:sz w:val="16"/>
          <w:szCs w:val="16"/>
          <w:lang w:val="fr-CA" w:eastAsia="en-CA"/>
        </w:rPr>
        <w:t xml:space="preserve"> </w:t>
      </w:r>
      <w:hyperlink r:id="rId69" w:history="1">
        <w:r w:rsidRPr="007E5DBE">
          <w:rPr>
            <w:rStyle w:val="Hyperlink"/>
            <w:rFonts w:cs="Arial"/>
            <w:b/>
            <w:bCs/>
            <w:sz w:val="16"/>
            <w:szCs w:val="16"/>
            <w:lang w:val="fr-CA" w:eastAsia="en-CA"/>
          </w:rPr>
          <w:t>YouTube</w:t>
        </w:r>
      </w:hyperlink>
      <w:r w:rsidRPr="007E5DBE">
        <w:rPr>
          <w:rFonts w:cs="Arial"/>
          <w:sz w:val="16"/>
          <w:szCs w:val="16"/>
          <w:lang w:val="fr-CA" w:eastAsia="en-CA"/>
        </w:rPr>
        <w:t xml:space="preserve"> et </w:t>
      </w:r>
      <w:hyperlink r:id="rId70" w:history="1">
        <w:proofErr w:type="spellStart"/>
        <w:r w:rsidRPr="007E5DBE">
          <w:rPr>
            <w:rStyle w:val="Hyperlink"/>
            <w:rFonts w:cs="Arial"/>
            <w:b/>
            <w:bCs/>
            <w:sz w:val="16"/>
            <w:szCs w:val="16"/>
            <w:lang w:val="fr-CA" w:eastAsia="en-CA"/>
          </w:rPr>
          <w:t>Vimeo</w:t>
        </w:r>
        <w:proofErr w:type="spellEnd"/>
      </w:hyperlink>
      <w:r w:rsidRPr="007E5DBE">
        <w:rPr>
          <w:rFonts w:cs="Arial"/>
          <w:b/>
          <w:bCs/>
          <w:sz w:val="16"/>
          <w:szCs w:val="16"/>
          <w:lang w:val="fr-CA" w:eastAsia="en-CA"/>
        </w:rPr>
        <w:t xml:space="preserve"> </w:t>
      </w:r>
      <w:bookmarkEnd w:id="1"/>
    </w:p>
    <w:sectPr w:rsidR="00857729" w:rsidRPr="00857729" w:rsidSect="00CB0B79">
      <w:headerReference w:type="default" r:id="rId71"/>
      <w:footerReference w:type="default" r:id="rId72"/>
      <w:headerReference w:type="first" r:id="rId73"/>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3D" w:rsidRDefault="00FF023D" w:rsidP="00CB0B79">
      <w:r>
        <w:separator/>
      </w:r>
    </w:p>
    <w:p w:rsidR="00FF023D" w:rsidRDefault="00FF023D"/>
    <w:p w:rsidR="00FF023D" w:rsidRDefault="00FF023D"/>
    <w:p w:rsidR="00FF023D" w:rsidRDefault="00FF023D"/>
  </w:endnote>
  <w:endnote w:type="continuationSeparator" w:id="0">
    <w:p w:rsidR="00FF023D" w:rsidRDefault="00FF023D" w:rsidP="00CB0B79">
      <w:r>
        <w:continuationSeparator/>
      </w:r>
    </w:p>
    <w:p w:rsidR="00FF023D" w:rsidRDefault="00FF023D"/>
    <w:p w:rsidR="00FF023D" w:rsidRDefault="00FF023D"/>
    <w:p w:rsidR="00FF023D" w:rsidRDefault="00FF0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Gothic">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umanst521 BT">
    <w:altName w:val="Cambria"/>
    <w:panose1 w:val="00000000000000000000"/>
    <w:charset w:val="00"/>
    <w:family w:val="roman"/>
    <w:notTrueType/>
    <w:pitch w:val="default"/>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Aileron Light">
    <w:altName w:val="Cambria"/>
    <w:panose1 w:val="00000000000000000000"/>
    <w:charset w:val="00"/>
    <w:family w:val="swiss"/>
    <w:notTrueType/>
    <w:pitch w:val="default"/>
    <w:sig w:usb0="00000003" w:usb1="00000000" w:usb2="00000000" w:usb3="00000000" w:csb0="00000001" w:csb1="00000000"/>
  </w:font>
  <w:font w:name="Shaker 2 Lancet 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3D" w:rsidRPr="008929A9" w:rsidRDefault="00D65EA2"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sidR="00FF023D">
      <w:rPr>
        <w:rFonts w:cs="Arial"/>
        <w:color w:val="7F7F7F"/>
        <w:spacing w:val="60"/>
        <w:sz w:val="18"/>
        <w:szCs w:val="18"/>
      </w:rPr>
      <w:t xml:space="preserve"> </w:t>
    </w:r>
    <w:r w:rsidR="00FF023D" w:rsidRPr="008929A9">
      <w:rPr>
        <w:rFonts w:cs="Arial"/>
        <w:color w:val="7F7F7F"/>
        <w:spacing w:val="60"/>
        <w:sz w:val="18"/>
        <w:szCs w:val="18"/>
      </w:rPr>
      <w:t>Page</w:t>
    </w:r>
    <w:r w:rsidR="00FF023D" w:rsidRPr="008929A9">
      <w:rPr>
        <w:rFonts w:cs="Arial"/>
        <w:sz w:val="18"/>
        <w:szCs w:val="18"/>
      </w:rPr>
      <w:t xml:space="preserve"> | </w:t>
    </w:r>
    <w:r w:rsidR="00E7689E">
      <w:fldChar w:fldCharType="begin"/>
    </w:r>
    <w:r w:rsidR="00E7689E">
      <w:instrText xml:space="preserve"> PAGE   \* MERGEFORMAT </w:instrText>
    </w:r>
    <w:r w:rsidR="00E7689E">
      <w:fldChar w:fldCharType="separate"/>
    </w:r>
    <w:r w:rsidR="00E7689E" w:rsidRPr="00E7689E">
      <w:rPr>
        <w:rFonts w:cs="Arial"/>
        <w:b/>
        <w:noProof/>
        <w:sz w:val="18"/>
        <w:szCs w:val="18"/>
      </w:rPr>
      <w:t>16</w:t>
    </w:r>
    <w:r w:rsidR="00E7689E">
      <w:rPr>
        <w:rFonts w:cs="Arial"/>
        <w:b/>
        <w:noProof/>
        <w:sz w:val="18"/>
        <w:szCs w:val="18"/>
      </w:rPr>
      <w:fldChar w:fldCharType="end"/>
    </w:r>
    <w:r w:rsidR="00FF023D">
      <w:rPr>
        <w:rFonts w:cs="Arial"/>
        <w:sz w:val="18"/>
        <w:szCs w:val="18"/>
      </w:rPr>
      <w:t xml:space="preserve"> </w:t>
    </w:r>
  </w:p>
  <w:p w:rsidR="00FF023D" w:rsidRDefault="00FF023D"/>
  <w:p w:rsidR="00FF023D" w:rsidRDefault="00FF023D"/>
  <w:p w:rsidR="00FF023D" w:rsidRDefault="00FF023D"/>
  <w:p w:rsidR="00FF023D" w:rsidRDefault="00FF0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3D" w:rsidRDefault="00FF023D" w:rsidP="00CB0B79">
      <w:r>
        <w:separator/>
      </w:r>
    </w:p>
    <w:p w:rsidR="00FF023D" w:rsidRDefault="00FF023D"/>
    <w:p w:rsidR="00FF023D" w:rsidRDefault="00FF023D"/>
    <w:p w:rsidR="00FF023D" w:rsidRDefault="00FF023D"/>
  </w:footnote>
  <w:footnote w:type="continuationSeparator" w:id="0">
    <w:p w:rsidR="00FF023D" w:rsidRDefault="00FF023D" w:rsidP="00CB0B79">
      <w:r>
        <w:continuationSeparator/>
      </w:r>
    </w:p>
    <w:p w:rsidR="00FF023D" w:rsidRDefault="00FF023D"/>
    <w:p w:rsidR="00FF023D" w:rsidRDefault="00FF023D"/>
    <w:p w:rsidR="00FF023D" w:rsidRDefault="00FF02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3D" w:rsidRDefault="00FF023D">
    <w:pPr>
      <w:pStyle w:val="Header"/>
    </w:pPr>
    <w:r>
      <w:rPr>
        <w:noProof/>
        <w:lang w:eastAsia="en-CA"/>
      </w:rPr>
      <w:drawing>
        <wp:anchor distT="0" distB="0" distL="114300" distR="114300" simplePos="0" relativeHeight="251655168" behindDoc="1" locked="0" layoutInCell="1" allowOverlap="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sidR="00D65EA2">
      <w:rPr>
        <w:noProof/>
        <w:lang w:eastAsia="en-CA"/>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3D" w:rsidRPr="00EA6E0D" w:rsidRDefault="00FF023D" w:rsidP="00CB0B79">
                          <w:pPr>
                            <w:rPr>
                              <w:rFonts w:ascii="Arial Black" w:hAnsi="Arial Black"/>
                              <w:color w:val="FFFFFF"/>
                              <w:sz w:val="20"/>
                              <w:szCs w:val="20"/>
                            </w:rPr>
                          </w:pPr>
                          <w:r>
                            <w:rPr>
                              <w:rFonts w:ascii="Arial Black" w:hAnsi="Arial Black" w:cs="Arial"/>
                              <w:b/>
                              <w:color w:val="FFFFFF"/>
                              <w:sz w:val="20"/>
                              <w:szCs w:val="20"/>
                            </w:rPr>
                            <w:t xml:space="preserve">MNCHP NETWORK BULLETIN </w:t>
                          </w:r>
                          <w:r w:rsidR="007129D5">
                            <w:rPr>
                              <w:rFonts w:ascii="Arial Black" w:hAnsi="Arial Black" w:cs="Arial"/>
                              <w:b/>
                              <w:color w:val="FFFFFF"/>
                              <w:sz w:val="20"/>
                              <w:szCs w:val="20"/>
                            </w:rPr>
                            <w:t>February 29, 2016</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FF023D" w:rsidRPr="00EA6E0D" w:rsidRDefault="00FF023D" w:rsidP="00CB0B79">
                    <w:pPr>
                      <w:rPr>
                        <w:rFonts w:ascii="Arial Black" w:hAnsi="Arial Black"/>
                        <w:color w:val="FFFFFF"/>
                        <w:sz w:val="20"/>
                        <w:szCs w:val="20"/>
                      </w:rPr>
                    </w:pPr>
                    <w:r>
                      <w:rPr>
                        <w:rFonts w:ascii="Arial Black" w:hAnsi="Arial Black" w:cs="Arial"/>
                        <w:b/>
                        <w:color w:val="FFFFFF"/>
                        <w:sz w:val="20"/>
                        <w:szCs w:val="20"/>
                      </w:rPr>
                      <w:t xml:space="preserve">MNCHP NETWORK BULLETIN </w:t>
                    </w:r>
                    <w:r w:rsidR="007129D5">
                      <w:rPr>
                        <w:rFonts w:ascii="Arial Black" w:hAnsi="Arial Black" w:cs="Arial"/>
                        <w:b/>
                        <w:color w:val="FFFFFF"/>
                        <w:sz w:val="20"/>
                        <w:szCs w:val="20"/>
                      </w:rPr>
                      <w:t>February 29, 2016</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FF023D" w:rsidRDefault="00FF023D"/>
  <w:p w:rsidR="00FF023D" w:rsidRDefault="00FF023D"/>
  <w:p w:rsidR="00FF023D" w:rsidRDefault="00FF023D"/>
  <w:p w:rsidR="00FF023D" w:rsidRDefault="00FF02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3D" w:rsidRDefault="00D65EA2"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3D" w:rsidRPr="0096226F" w:rsidRDefault="00FF023D" w:rsidP="00CB0B79">
                          <w:pPr>
                            <w:rPr>
                              <w:rFonts w:ascii="Arial Black" w:hAnsi="Arial Black"/>
                              <w:color w:val="FFFFFF"/>
                            </w:rPr>
                          </w:pPr>
                          <w:r>
                            <w:rPr>
                              <w:rFonts w:ascii="Arial Black" w:hAnsi="Arial Black" w:cs="Arial"/>
                              <w:b/>
                              <w:color w:val="FFFFFF"/>
                              <w:sz w:val="20"/>
                              <w:szCs w:val="20"/>
                            </w:rPr>
                            <w:t xml:space="preserve">MNCHP </w:t>
                          </w:r>
                          <w:r w:rsidR="007129D5">
                            <w:rPr>
                              <w:rFonts w:ascii="Arial Black" w:hAnsi="Arial Black" w:cs="Arial"/>
                              <w:b/>
                              <w:color w:val="FFFFFF"/>
                              <w:sz w:val="20"/>
                              <w:szCs w:val="20"/>
                            </w:rPr>
                            <w:t>NETWORK BULLETIN February 29</w:t>
                          </w:r>
                          <w:r>
                            <w:rPr>
                              <w:rFonts w:ascii="Arial Black" w:hAnsi="Arial Black" w:cs="Arial"/>
                              <w:b/>
                              <w:color w:val="FFFFFF"/>
                              <w:sz w:val="20"/>
                              <w:szCs w:val="20"/>
                            </w:rPr>
                            <w:t>, 201</w:t>
                          </w:r>
                          <w:r w:rsidR="007129D5">
                            <w:rPr>
                              <w:rFonts w:ascii="Arial Black" w:hAnsi="Arial Black" w:cs="Arial"/>
                              <w:b/>
                              <w:color w:val="FFFFFF"/>
                              <w:sz w:val="20"/>
                              <w:szCs w:val="20"/>
                            </w:rPr>
                            <w:t>6</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FF023D" w:rsidRPr="0096226F" w:rsidRDefault="00FF023D" w:rsidP="00CB0B79">
                    <w:pPr>
                      <w:rPr>
                        <w:rFonts w:ascii="Arial Black" w:hAnsi="Arial Black"/>
                        <w:color w:val="FFFFFF"/>
                      </w:rPr>
                    </w:pPr>
                    <w:r>
                      <w:rPr>
                        <w:rFonts w:ascii="Arial Black" w:hAnsi="Arial Black" w:cs="Arial"/>
                        <w:b/>
                        <w:color w:val="FFFFFF"/>
                        <w:sz w:val="20"/>
                        <w:szCs w:val="20"/>
                      </w:rPr>
                      <w:t xml:space="preserve">MNCHP </w:t>
                    </w:r>
                    <w:r w:rsidR="007129D5">
                      <w:rPr>
                        <w:rFonts w:ascii="Arial Black" w:hAnsi="Arial Black" w:cs="Arial"/>
                        <w:b/>
                        <w:color w:val="FFFFFF"/>
                        <w:sz w:val="20"/>
                        <w:szCs w:val="20"/>
                      </w:rPr>
                      <w:t>NETWORK BULLETIN February 29</w:t>
                    </w:r>
                    <w:r>
                      <w:rPr>
                        <w:rFonts w:ascii="Arial Black" w:hAnsi="Arial Black" w:cs="Arial"/>
                        <w:b/>
                        <w:color w:val="FFFFFF"/>
                        <w:sz w:val="20"/>
                        <w:szCs w:val="20"/>
                      </w:rPr>
                      <w:t>, 201</w:t>
                    </w:r>
                    <w:r w:rsidR="007129D5">
                      <w:rPr>
                        <w:rFonts w:ascii="Arial Black" w:hAnsi="Arial Black" w:cs="Arial"/>
                        <w:b/>
                        <w:color w:val="FFFFFF"/>
                        <w:sz w:val="20"/>
                        <w:szCs w:val="20"/>
                      </w:rPr>
                      <w:t>6</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sidR="00FF023D">
      <w:rPr>
        <w:noProof/>
        <w:szCs w:val="20"/>
        <w:lang w:eastAsia="en-CA"/>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E1872"/>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207AC"/>
    <w:multiLevelType w:val="hybridMultilevel"/>
    <w:tmpl w:val="06E613F8"/>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2E23874"/>
    <w:multiLevelType w:val="hybridMultilevel"/>
    <w:tmpl w:val="16227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3A15FAA"/>
    <w:multiLevelType w:val="multilevel"/>
    <w:tmpl w:val="9AC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F8729A"/>
    <w:multiLevelType w:val="hybridMultilevel"/>
    <w:tmpl w:val="FCAE2A7A"/>
    <w:lvl w:ilvl="0" w:tplc="D65662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C733AB1"/>
    <w:multiLevelType w:val="hybridMultilevel"/>
    <w:tmpl w:val="C28047A4"/>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E797BB5"/>
    <w:multiLevelType w:val="hybridMultilevel"/>
    <w:tmpl w:val="31A02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345002F"/>
    <w:multiLevelType w:val="hybridMultilevel"/>
    <w:tmpl w:val="4EA819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F483481"/>
    <w:multiLevelType w:val="multilevel"/>
    <w:tmpl w:val="D09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03832BE"/>
    <w:multiLevelType w:val="hybridMultilevel"/>
    <w:tmpl w:val="9BCED0F0"/>
    <w:lvl w:ilvl="0" w:tplc="1F961B44">
      <w:start w:val="3"/>
      <w:numFmt w:val="bullet"/>
      <w:lvlText w:val="-"/>
      <w:lvlJc w:val="left"/>
      <w:pPr>
        <w:ind w:left="720" w:hanging="360"/>
      </w:pPr>
      <w:rPr>
        <w:rFonts w:ascii="Arial" w:eastAsia="Times New Roman" w:hAnsi="Arial" w:cs="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4B152E9"/>
    <w:multiLevelType w:val="multilevel"/>
    <w:tmpl w:val="72C0A1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4916C8"/>
    <w:multiLevelType w:val="hybridMultilevel"/>
    <w:tmpl w:val="0E0E7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CCD5FB0"/>
    <w:multiLevelType w:val="hybridMultilevel"/>
    <w:tmpl w:val="55BEC1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1EF6C27"/>
    <w:multiLevelType w:val="hybridMultilevel"/>
    <w:tmpl w:val="73C25B3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38705177"/>
    <w:multiLevelType w:val="hybridMultilevel"/>
    <w:tmpl w:val="35D0D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B3176E1"/>
    <w:multiLevelType w:val="hybridMultilevel"/>
    <w:tmpl w:val="B778F19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FC06939"/>
    <w:multiLevelType w:val="hybridMultilevel"/>
    <w:tmpl w:val="EFA070A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nsid w:val="44B22CA7"/>
    <w:multiLevelType w:val="hybridMultilevel"/>
    <w:tmpl w:val="88441F14"/>
    <w:lvl w:ilvl="0" w:tplc="948C2EA6">
      <w:start w:val="1"/>
      <w:numFmt w:val="decimal"/>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C9A63B9"/>
    <w:multiLevelType w:val="hybridMultilevel"/>
    <w:tmpl w:val="287C9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E3044F9"/>
    <w:multiLevelType w:val="hybridMultilevel"/>
    <w:tmpl w:val="AE80F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FCF793F"/>
    <w:multiLevelType w:val="hybridMultilevel"/>
    <w:tmpl w:val="C338DC34"/>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900" w:hanging="360"/>
      </w:pPr>
      <w:rPr>
        <w:rFonts w:ascii="Courier New" w:hAnsi="Courier New" w:cs="Arial" w:hint="default"/>
      </w:rPr>
    </w:lvl>
    <w:lvl w:ilvl="2" w:tplc="1009001B">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0">
    <w:nsid w:val="508A784E"/>
    <w:multiLevelType w:val="hybridMultilevel"/>
    <w:tmpl w:val="3DA43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216505B"/>
    <w:multiLevelType w:val="hybridMultilevel"/>
    <w:tmpl w:val="77E8728C"/>
    <w:lvl w:ilvl="0" w:tplc="EC2883FA">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204FB6"/>
    <w:multiLevelType w:val="hybridMultilevel"/>
    <w:tmpl w:val="72C0A1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75468"/>
    <w:multiLevelType w:val="hybridMultilevel"/>
    <w:tmpl w:val="6A50F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6205A97"/>
    <w:multiLevelType w:val="hybridMultilevel"/>
    <w:tmpl w:val="3320D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0310043"/>
    <w:multiLevelType w:val="multilevel"/>
    <w:tmpl w:val="6478E7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053B3"/>
    <w:multiLevelType w:val="hybridMultilevel"/>
    <w:tmpl w:val="75361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730588"/>
    <w:multiLevelType w:val="hybridMultilevel"/>
    <w:tmpl w:val="9B48BABC"/>
    <w:lvl w:ilvl="0" w:tplc="61986720">
      <w:start w:val="11"/>
      <w:numFmt w:val="decimal"/>
      <w:lvlText w:val="%1."/>
      <w:lvlJc w:val="left"/>
      <w:pPr>
        <w:ind w:left="360" w:hanging="360"/>
      </w:pPr>
      <w:rPr>
        <w:rFonts w:ascii="Arial" w:hAnsi="Arial" w:cs="Symbol" w:hint="default"/>
        <w:b/>
        <w:color w:val="000000"/>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8">
    <w:nsid w:val="67EA496B"/>
    <w:multiLevelType w:val="hybridMultilevel"/>
    <w:tmpl w:val="95740A96"/>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C53D1"/>
    <w:multiLevelType w:val="hybridMultilevel"/>
    <w:tmpl w:val="C94E5944"/>
    <w:lvl w:ilvl="0" w:tplc="10090001">
      <w:start w:val="1"/>
      <w:numFmt w:val="bullet"/>
      <w:lvlText w:val=""/>
      <w:lvlJc w:val="left"/>
      <w:pPr>
        <w:ind w:left="720" w:hanging="360"/>
      </w:pPr>
      <w:rPr>
        <w:rFonts w:ascii="Symbol" w:hAnsi="Symbol" w:hint="default"/>
      </w:rPr>
    </w:lvl>
    <w:lvl w:ilvl="1" w:tplc="F69677F2">
      <w:start w:val="7"/>
      <w:numFmt w:val="bullet"/>
      <w:lvlText w:val="•"/>
      <w:lvlJc w:val="left"/>
      <w:pPr>
        <w:ind w:left="360" w:hanging="360"/>
      </w:pPr>
      <w:rPr>
        <w:rFonts w:ascii="Arial" w:eastAsia="Times New Roman" w:hAnsi="Arial" w:cs="Symbol"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2F1FC5"/>
    <w:multiLevelType w:val="hybridMultilevel"/>
    <w:tmpl w:val="691828DE"/>
    <w:lvl w:ilvl="0" w:tplc="62420962">
      <w:numFmt w:val="bullet"/>
      <w:lvlText w:val="-"/>
      <w:lvlJc w:val="left"/>
      <w:pPr>
        <w:ind w:left="720" w:hanging="360"/>
      </w:pPr>
      <w:rPr>
        <w:rFonts w:ascii="Arial" w:eastAsia="Times New Roman" w:hAnsi="Arial" w:cs="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900E36"/>
    <w:multiLevelType w:val="hybridMultilevel"/>
    <w:tmpl w:val="A00A39EA"/>
    <w:lvl w:ilvl="0" w:tplc="BC4E75A4">
      <w:start w:val="6"/>
      <w:numFmt w:val="bullet"/>
      <w:lvlText w:val="-"/>
      <w:lvlJc w:val="left"/>
      <w:pPr>
        <w:ind w:left="720" w:hanging="360"/>
      </w:pPr>
      <w:rPr>
        <w:rFonts w:ascii="Arial" w:eastAsia="Times New Roman" w:hAnsi="Arial" w:cs="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6322A8"/>
    <w:multiLevelType w:val="hybridMultilevel"/>
    <w:tmpl w:val="A4141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Arial"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Arial" w:hint="default"/>
      </w:rPr>
    </w:lvl>
    <w:lvl w:ilvl="8" w:tplc="10090005">
      <w:start w:val="1"/>
      <w:numFmt w:val="bullet"/>
      <w:lvlText w:val=""/>
      <w:lvlJc w:val="left"/>
      <w:pPr>
        <w:ind w:left="6480" w:hanging="360"/>
      </w:pPr>
      <w:rPr>
        <w:rFonts w:ascii="Wingdings" w:hAnsi="Wingdings" w:hint="default"/>
      </w:rPr>
    </w:lvl>
  </w:abstractNum>
  <w:abstractNum w:abstractNumId="43">
    <w:nsid w:val="789B1A12"/>
    <w:multiLevelType w:val="hybridMultilevel"/>
    <w:tmpl w:val="C27A4D54"/>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A1B5B"/>
    <w:multiLevelType w:val="multilevel"/>
    <w:tmpl w:val="5BE4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2F0721"/>
    <w:multiLevelType w:val="hybridMultilevel"/>
    <w:tmpl w:val="68481E6A"/>
    <w:lvl w:ilvl="0" w:tplc="1F961B44">
      <w:start w:val="3"/>
      <w:numFmt w:val="bullet"/>
      <w:lvlText w:val="-"/>
      <w:lvlJc w:val="left"/>
      <w:pPr>
        <w:ind w:left="720" w:hanging="360"/>
      </w:pPr>
      <w:rPr>
        <w:rFonts w:ascii="Arial" w:eastAsia="Times New Roman" w:hAnsi="Arial" w:cs="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FF64260"/>
    <w:multiLevelType w:val="hybridMultilevel"/>
    <w:tmpl w:val="E3DAAC4A"/>
    <w:lvl w:ilvl="0" w:tplc="3F18E7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39"/>
  </w:num>
  <w:num w:numId="16">
    <w:abstractNumId w:val="10"/>
  </w:num>
  <w:num w:numId="17">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3"/>
  </w:num>
  <w:num w:numId="22">
    <w:abstractNumId w:val="14"/>
  </w:num>
  <w:num w:numId="23">
    <w:abstractNumId w:val="41"/>
  </w:num>
  <w:num w:numId="24">
    <w:abstractNumId w:val="40"/>
  </w:num>
  <w:num w:numId="25">
    <w:abstractNumId w:val="23"/>
  </w:num>
  <w:num w:numId="26">
    <w:abstractNumId w:val="20"/>
  </w:num>
  <w:num w:numId="27">
    <w:abstractNumId w:val="27"/>
  </w:num>
  <w:num w:numId="28">
    <w:abstractNumId w:val="11"/>
  </w:num>
  <w:num w:numId="29">
    <w:abstractNumId w:val="30"/>
  </w:num>
  <w:num w:numId="30">
    <w:abstractNumId w:val="45"/>
  </w:num>
  <w:num w:numId="31">
    <w:abstractNumId w:val="18"/>
  </w:num>
  <w:num w:numId="32">
    <w:abstractNumId w:val="46"/>
  </w:num>
  <w:num w:numId="33">
    <w:abstractNumId w:val="35"/>
  </w:num>
  <w:num w:numId="34">
    <w:abstractNumId w:val="12"/>
  </w:num>
  <w:num w:numId="35">
    <w:abstractNumId w:val="34"/>
  </w:num>
  <w:num w:numId="36">
    <w:abstractNumId w:val="33"/>
  </w:num>
  <w:num w:numId="37">
    <w:abstractNumId w:val="2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2"/>
  </w:num>
  <w:num w:numId="41">
    <w:abstractNumId w:val="15"/>
  </w:num>
  <w:num w:numId="42">
    <w:abstractNumId w:val="31"/>
  </w:num>
  <w:num w:numId="43">
    <w:abstractNumId w:val="17"/>
  </w:num>
  <w:num w:numId="44">
    <w:abstractNumId w:val="32"/>
  </w:num>
  <w:num w:numId="45">
    <w:abstractNumId w:val="19"/>
  </w:num>
  <w:num w:numId="46">
    <w:abstractNumId w:val="43"/>
  </w:num>
  <w:num w:numId="47">
    <w:abstractNumId w:val="38"/>
  </w:num>
  <w:num w:numId="48">
    <w:abstractNumId w:val="44"/>
  </w:num>
  <w:num w:numId="49">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710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A5"/>
    <w:rsid w:val="000104C4"/>
    <w:rsid w:val="00010711"/>
    <w:rsid w:val="00010E99"/>
    <w:rsid w:val="000125D2"/>
    <w:rsid w:val="00012D8E"/>
    <w:rsid w:val="0001333C"/>
    <w:rsid w:val="0001339B"/>
    <w:rsid w:val="000147F7"/>
    <w:rsid w:val="000166F5"/>
    <w:rsid w:val="00016906"/>
    <w:rsid w:val="000176F4"/>
    <w:rsid w:val="00017BDF"/>
    <w:rsid w:val="00020083"/>
    <w:rsid w:val="00023E0D"/>
    <w:rsid w:val="00023EBD"/>
    <w:rsid w:val="00024B33"/>
    <w:rsid w:val="00026029"/>
    <w:rsid w:val="000266AE"/>
    <w:rsid w:val="00026935"/>
    <w:rsid w:val="00026B9E"/>
    <w:rsid w:val="00026D9E"/>
    <w:rsid w:val="00027BBB"/>
    <w:rsid w:val="000309FC"/>
    <w:rsid w:val="000321D4"/>
    <w:rsid w:val="00032F1F"/>
    <w:rsid w:val="00034B54"/>
    <w:rsid w:val="00035B0B"/>
    <w:rsid w:val="00035C60"/>
    <w:rsid w:val="00036178"/>
    <w:rsid w:val="00036805"/>
    <w:rsid w:val="00037393"/>
    <w:rsid w:val="00041346"/>
    <w:rsid w:val="00041E96"/>
    <w:rsid w:val="0004312A"/>
    <w:rsid w:val="00043319"/>
    <w:rsid w:val="000434A4"/>
    <w:rsid w:val="0004566B"/>
    <w:rsid w:val="00050F43"/>
    <w:rsid w:val="000522F6"/>
    <w:rsid w:val="00053406"/>
    <w:rsid w:val="00053962"/>
    <w:rsid w:val="00054032"/>
    <w:rsid w:val="0005694D"/>
    <w:rsid w:val="00057387"/>
    <w:rsid w:val="000577F7"/>
    <w:rsid w:val="00062127"/>
    <w:rsid w:val="00063C3C"/>
    <w:rsid w:val="000661C3"/>
    <w:rsid w:val="00067306"/>
    <w:rsid w:val="000717C1"/>
    <w:rsid w:val="00072E49"/>
    <w:rsid w:val="00073115"/>
    <w:rsid w:val="0007360B"/>
    <w:rsid w:val="00073B26"/>
    <w:rsid w:val="000740EB"/>
    <w:rsid w:val="00074307"/>
    <w:rsid w:val="0007642F"/>
    <w:rsid w:val="00076C19"/>
    <w:rsid w:val="000814E2"/>
    <w:rsid w:val="00082957"/>
    <w:rsid w:val="00083C40"/>
    <w:rsid w:val="00083E07"/>
    <w:rsid w:val="00084547"/>
    <w:rsid w:val="00086831"/>
    <w:rsid w:val="0008761D"/>
    <w:rsid w:val="00090718"/>
    <w:rsid w:val="00091A5A"/>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6A18"/>
    <w:rsid w:val="000A767E"/>
    <w:rsid w:val="000B136A"/>
    <w:rsid w:val="000B1E6D"/>
    <w:rsid w:val="000B33FF"/>
    <w:rsid w:val="000B390F"/>
    <w:rsid w:val="000B4146"/>
    <w:rsid w:val="000B554B"/>
    <w:rsid w:val="000B62EB"/>
    <w:rsid w:val="000B69C0"/>
    <w:rsid w:val="000B69F2"/>
    <w:rsid w:val="000B7748"/>
    <w:rsid w:val="000B7CC9"/>
    <w:rsid w:val="000B7F43"/>
    <w:rsid w:val="000C0538"/>
    <w:rsid w:val="000C108B"/>
    <w:rsid w:val="000C116D"/>
    <w:rsid w:val="000C2A76"/>
    <w:rsid w:val="000C2ECD"/>
    <w:rsid w:val="000C3067"/>
    <w:rsid w:val="000C3B50"/>
    <w:rsid w:val="000C3D1E"/>
    <w:rsid w:val="000C44FD"/>
    <w:rsid w:val="000C554E"/>
    <w:rsid w:val="000C5568"/>
    <w:rsid w:val="000C5A57"/>
    <w:rsid w:val="000C5D24"/>
    <w:rsid w:val="000C7321"/>
    <w:rsid w:val="000C7B9A"/>
    <w:rsid w:val="000D0903"/>
    <w:rsid w:val="000D093A"/>
    <w:rsid w:val="000D35B9"/>
    <w:rsid w:val="000D3F07"/>
    <w:rsid w:val="000D4E9D"/>
    <w:rsid w:val="000D6EBF"/>
    <w:rsid w:val="000D7D37"/>
    <w:rsid w:val="000E09F9"/>
    <w:rsid w:val="000E2360"/>
    <w:rsid w:val="000E29EB"/>
    <w:rsid w:val="000E433E"/>
    <w:rsid w:val="000E4AF1"/>
    <w:rsid w:val="000E5D8C"/>
    <w:rsid w:val="000E60EC"/>
    <w:rsid w:val="000F264C"/>
    <w:rsid w:val="000F53FD"/>
    <w:rsid w:val="000F694B"/>
    <w:rsid w:val="001013E1"/>
    <w:rsid w:val="00101D76"/>
    <w:rsid w:val="0010261E"/>
    <w:rsid w:val="0010284C"/>
    <w:rsid w:val="00102F5D"/>
    <w:rsid w:val="00106064"/>
    <w:rsid w:val="001060F3"/>
    <w:rsid w:val="001066B3"/>
    <w:rsid w:val="001067B1"/>
    <w:rsid w:val="00107AD9"/>
    <w:rsid w:val="00107C6F"/>
    <w:rsid w:val="00110AD8"/>
    <w:rsid w:val="001117D5"/>
    <w:rsid w:val="00112091"/>
    <w:rsid w:val="00112D98"/>
    <w:rsid w:val="0011358C"/>
    <w:rsid w:val="00114616"/>
    <w:rsid w:val="00115479"/>
    <w:rsid w:val="00120D98"/>
    <w:rsid w:val="00121813"/>
    <w:rsid w:val="00122150"/>
    <w:rsid w:val="00122383"/>
    <w:rsid w:val="00122B64"/>
    <w:rsid w:val="0012304C"/>
    <w:rsid w:val="00126659"/>
    <w:rsid w:val="0012788E"/>
    <w:rsid w:val="0013199B"/>
    <w:rsid w:val="0013278C"/>
    <w:rsid w:val="00132FA6"/>
    <w:rsid w:val="00133205"/>
    <w:rsid w:val="00133DB4"/>
    <w:rsid w:val="001343B3"/>
    <w:rsid w:val="00134C35"/>
    <w:rsid w:val="00134F43"/>
    <w:rsid w:val="00137E08"/>
    <w:rsid w:val="00140074"/>
    <w:rsid w:val="00140C0A"/>
    <w:rsid w:val="00140E03"/>
    <w:rsid w:val="00140FC0"/>
    <w:rsid w:val="00141C45"/>
    <w:rsid w:val="001435DA"/>
    <w:rsid w:val="0014592D"/>
    <w:rsid w:val="001467CC"/>
    <w:rsid w:val="00147377"/>
    <w:rsid w:val="001475CA"/>
    <w:rsid w:val="00151B0C"/>
    <w:rsid w:val="00151B72"/>
    <w:rsid w:val="00152504"/>
    <w:rsid w:val="00152EE7"/>
    <w:rsid w:val="00154C28"/>
    <w:rsid w:val="00156978"/>
    <w:rsid w:val="00156DF5"/>
    <w:rsid w:val="00162043"/>
    <w:rsid w:val="00162D3F"/>
    <w:rsid w:val="0016304F"/>
    <w:rsid w:val="00165ADC"/>
    <w:rsid w:val="0016771A"/>
    <w:rsid w:val="0016791F"/>
    <w:rsid w:val="00167BA3"/>
    <w:rsid w:val="00171086"/>
    <w:rsid w:val="0017115E"/>
    <w:rsid w:val="001727BD"/>
    <w:rsid w:val="00174DED"/>
    <w:rsid w:val="001755C7"/>
    <w:rsid w:val="0017774C"/>
    <w:rsid w:val="00185992"/>
    <w:rsid w:val="00187519"/>
    <w:rsid w:val="00187A96"/>
    <w:rsid w:val="00187CEC"/>
    <w:rsid w:val="001900AD"/>
    <w:rsid w:val="00190C69"/>
    <w:rsid w:val="0019161B"/>
    <w:rsid w:val="00191702"/>
    <w:rsid w:val="00192119"/>
    <w:rsid w:val="00192CD8"/>
    <w:rsid w:val="0019366C"/>
    <w:rsid w:val="00194023"/>
    <w:rsid w:val="00194F85"/>
    <w:rsid w:val="0019514A"/>
    <w:rsid w:val="00195BD5"/>
    <w:rsid w:val="00195DFB"/>
    <w:rsid w:val="0019758C"/>
    <w:rsid w:val="001A0D83"/>
    <w:rsid w:val="001A19E3"/>
    <w:rsid w:val="001A1A4A"/>
    <w:rsid w:val="001A2E70"/>
    <w:rsid w:val="001A4BE2"/>
    <w:rsid w:val="001A5E91"/>
    <w:rsid w:val="001A61BE"/>
    <w:rsid w:val="001A622C"/>
    <w:rsid w:val="001B07C8"/>
    <w:rsid w:val="001B11E7"/>
    <w:rsid w:val="001B241B"/>
    <w:rsid w:val="001B2769"/>
    <w:rsid w:val="001B3A35"/>
    <w:rsid w:val="001B45A2"/>
    <w:rsid w:val="001C1358"/>
    <w:rsid w:val="001C1DA7"/>
    <w:rsid w:val="001C2480"/>
    <w:rsid w:val="001C2DC2"/>
    <w:rsid w:val="001C3666"/>
    <w:rsid w:val="001C45CD"/>
    <w:rsid w:val="001C4EC0"/>
    <w:rsid w:val="001C53B9"/>
    <w:rsid w:val="001C5A5E"/>
    <w:rsid w:val="001C5D01"/>
    <w:rsid w:val="001C60D1"/>
    <w:rsid w:val="001C63EE"/>
    <w:rsid w:val="001C6EE8"/>
    <w:rsid w:val="001D1E0F"/>
    <w:rsid w:val="001D2CEC"/>
    <w:rsid w:val="001D3739"/>
    <w:rsid w:val="001D431B"/>
    <w:rsid w:val="001D4ADE"/>
    <w:rsid w:val="001D4ED0"/>
    <w:rsid w:val="001D5F04"/>
    <w:rsid w:val="001D68BD"/>
    <w:rsid w:val="001E02CF"/>
    <w:rsid w:val="001E13B0"/>
    <w:rsid w:val="001E19CA"/>
    <w:rsid w:val="001E4C64"/>
    <w:rsid w:val="001E6365"/>
    <w:rsid w:val="001E6BCB"/>
    <w:rsid w:val="001E7024"/>
    <w:rsid w:val="001E7962"/>
    <w:rsid w:val="001F0606"/>
    <w:rsid w:val="001F12C1"/>
    <w:rsid w:val="001F1393"/>
    <w:rsid w:val="001F1F0E"/>
    <w:rsid w:val="001F271A"/>
    <w:rsid w:val="001F294E"/>
    <w:rsid w:val="001F2E6E"/>
    <w:rsid w:val="001F35C7"/>
    <w:rsid w:val="001F3F31"/>
    <w:rsid w:val="001F4306"/>
    <w:rsid w:val="001F56CB"/>
    <w:rsid w:val="001F6A2E"/>
    <w:rsid w:val="001F6F5F"/>
    <w:rsid w:val="001F7BA7"/>
    <w:rsid w:val="0020000A"/>
    <w:rsid w:val="00200210"/>
    <w:rsid w:val="00200E03"/>
    <w:rsid w:val="00201F0F"/>
    <w:rsid w:val="0020260B"/>
    <w:rsid w:val="00202750"/>
    <w:rsid w:val="002046FA"/>
    <w:rsid w:val="0020689B"/>
    <w:rsid w:val="00207250"/>
    <w:rsid w:val="00207A8F"/>
    <w:rsid w:val="00207AAA"/>
    <w:rsid w:val="00211D8D"/>
    <w:rsid w:val="002140A5"/>
    <w:rsid w:val="002160FB"/>
    <w:rsid w:val="002161AC"/>
    <w:rsid w:val="0021702D"/>
    <w:rsid w:val="00220446"/>
    <w:rsid w:val="00220F0E"/>
    <w:rsid w:val="002220A8"/>
    <w:rsid w:val="00222104"/>
    <w:rsid w:val="00223889"/>
    <w:rsid w:val="002240D1"/>
    <w:rsid w:val="002249A3"/>
    <w:rsid w:val="00225639"/>
    <w:rsid w:val="002256F7"/>
    <w:rsid w:val="0022579A"/>
    <w:rsid w:val="00226530"/>
    <w:rsid w:val="002276A3"/>
    <w:rsid w:val="00230AF5"/>
    <w:rsid w:val="00231BEE"/>
    <w:rsid w:val="00233B2F"/>
    <w:rsid w:val="002344D8"/>
    <w:rsid w:val="00236837"/>
    <w:rsid w:val="002373C6"/>
    <w:rsid w:val="002412B6"/>
    <w:rsid w:val="0024256C"/>
    <w:rsid w:val="002436E2"/>
    <w:rsid w:val="00243EEC"/>
    <w:rsid w:val="00244004"/>
    <w:rsid w:val="002444B8"/>
    <w:rsid w:val="00244CD9"/>
    <w:rsid w:val="002458CA"/>
    <w:rsid w:val="002458FA"/>
    <w:rsid w:val="00246B96"/>
    <w:rsid w:val="00247014"/>
    <w:rsid w:val="00253307"/>
    <w:rsid w:val="00253825"/>
    <w:rsid w:val="00254A93"/>
    <w:rsid w:val="00255C59"/>
    <w:rsid w:val="00255DE3"/>
    <w:rsid w:val="00256752"/>
    <w:rsid w:val="002579C7"/>
    <w:rsid w:val="00260E15"/>
    <w:rsid w:val="00261E6F"/>
    <w:rsid w:val="00261F42"/>
    <w:rsid w:val="0026314D"/>
    <w:rsid w:val="0026384D"/>
    <w:rsid w:val="00265242"/>
    <w:rsid w:val="00265631"/>
    <w:rsid w:val="00265E23"/>
    <w:rsid w:val="00267215"/>
    <w:rsid w:val="00267509"/>
    <w:rsid w:val="00267975"/>
    <w:rsid w:val="002679C1"/>
    <w:rsid w:val="00267E16"/>
    <w:rsid w:val="00267EDA"/>
    <w:rsid w:val="00270433"/>
    <w:rsid w:val="00271934"/>
    <w:rsid w:val="00272285"/>
    <w:rsid w:val="00272721"/>
    <w:rsid w:val="002747E4"/>
    <w:rsid w:val="0027516E"/>
    <w:rsid w:val="002752C2"/>
    <w:rsid w:val="00275456"/>
    <w:rsid w:val="00280E4F"/>
    <w:rsid w:val="002839F8"/>
    <w:rsid w:val="002845D5"/>
    <w:rsid w:val="00286856"/>
    <w:rsid w:val="00286BF0"/>
    <w:rsid w:val="002871A8"/>
    <w:rsid w:val="00291EE8"/>
    <w:rsid w:val="002934AE"/>
    <w:rsid w:val="0029440B"/>
    <w:rsid w:val="0029455F"/>
    <w:rsid w:val="00295A6F"/>
    <w:rsid w:val="00296161"/>
    <w:rsid w:val="002968A8"/>
    <w:rsid w:val="002973E5"/>
    <w:rsid w:val="00297681"/>
    <w:rsid w:val="00297905"/>
    <w:rsid w:val="002A0740"/>
    <w:rsid w:val="002A08EB"/>
    <w:rsid w:val="002A0A21"/>
    <w:rsid w:val="002A0B47"/>
    <w:rsid w:val="002A2D8E"/>
    <w:rsid w:val="002A64D4"/>
    <w:rsid w:val="002A7715"/>
    <w:rsid w:val="002B064D"/>
    <w:rsid w:val="002B0F36"/>
    <w:rsid w:val="002B1AB8"/>
    <w:rsid w:val="002B252D"/>
    <w:rsid w:val="002B2F24"/>
    <w:rsid w:val="002B3240"/>
    <w:rsid w:val="002B3EEC"/>
    <w:rsid w:val="002B40AC"/>
    <w:rsid w:val="002B444A"/>
    <w:rsid w:val="002B467F"/>
    <w:rsid w:val="002B4A17"/>
    <w:rsid w:val="002B7DA9"/>
    <w:rsid w:val="002B7F95"/>
    <w:rsid w:val="002C11ED"/>
    <w:rsid w:val="002C1259"/>
    <w:rsid w:val="002C1583"/>
    <w:rsid w:val="002C17E7"/>
    <w:rsid w:val="002C1E74"/>
    <w:rsid w:val="002C1F78"/>
    <w:rsid w:val="002C2139"/>
    <w:rsid w:val="002C51DA"/>
    <w:rsid w:val="002C53F2"/>
    <w:rsid w:val="002C5588"/>
    <w:rsid w:val="002C58A2"/>
    <w:rsid w:val="002C5B45"/>
    <w:rsid w:val="002C71CB"/>
    <w:rsid w:val="002D030C"/>
    <w:rsid w:val="002D05B9"/>
    <w:rsid w:val="002D350B"/>
    <w:rsid w:val="002D5230"/>
    <w:rsid w:val="002D5553"/>
    <w:rsid w:val="002D5CE2"/>
    <w:rsid w:val="002D5F58"/>
    <w:rsid w:val="002D62DA"/>
    <w:rsid w:val="002D73F5"/>
    <w:rsid w:val="002E0D2F"/>
    <w:rsid w:val="002E0E6A"/>
    <w:rsid w:val="002E4E85"/>
    <w:rsid w:val="002E573C"/>
    <w:rsid w:val="002E6023"/>
    <w:rsid w:val="002E66CA"/>
    <w:rsid w:val="002F0303"/>
    <w:rsid w:val="002F0791"/>
    <w:rsid w:val="002F07D7"/>
    <w:rsid w:val="002F185C"/>
    <w:rsid w:val="002F1BCD"/>
    <w:rsid w:val="002F1F48"/>
    <w:rsid w:val="002F2AED"/>
    <w:rsid w:val="002F43A4"/>
    <w:rsid w:val="002F4B38"/>
    <w:rsid w:val="002F6851"/>
    <w:rsid w:val="00300D67"/>
    <w:rsid w:val="0030163D"/>
    <w:rsid w:val="0030427D"/>
    <w:rsid w:val="003048B8"/>
    <w:rsid w:val="00305225"/>
    <w:rsid w:val="003066A9"/>
    <w:rsid w:val="0030690A"/>
    <w:rsid w:val="0030727B"/>
    <w:rsid w:val="00310347"/>
    <w:rsid w:val="003111E6"/>
    <w:rsid w:val="0031173D"/>
    <w:rsid w:val="003136EF"/>
    <w:rsid w:val="0031370F"/>
    <w:rsid w:val="003139D9"/>
    <w:rsid w:val="00314D1F"/>
    <w:rsid w:val="00314E5E"/>
    <w:rsid w:val="00314FB9"/>
    <w:rsid w:val="00315AA6"/>
    <w:rsid w:val="00315BB6"/>
    <w:rsid w:val="003160A3"/>
    <w:rsid w:val="003169D1"/>
    <w:rsid w:val="0032235E"/>
    <w:rsid w:val="0032303B"/>
    <w:rsid w:val="00323A24"/>
    <w:rsid w:val="00324D93"/>
    <w:rsid w:val="0032647B"/>
    <w:rsid w:val="0032724A"/>
    <w:rsid w:val="00327779"/>
    <w:rsid w:val="003306EA"/>
    <w:rsid w:val="00331B22"/>
    <w:rsid w:val="00331B7A"/>
    <w:rsid w:val="003326F0"/>
    <w:rsid w:val="003327C4"/>
    <w:rsid w:val="003353E5"/>
    <w:rsid w:val="00337702"/>
    <w:rsid w:val="00337AD0"/>
    <w:rsid w:val="0034112B"/>
    <w:rsid w:val="00341CB3"/>
    <w:rsid w:val="00341D6C"/>
    <w:rsid w:val="0034246B"/>
    <w:rsid w:val="0034254B"/>
    <w:rsid w:val="00343A2D"/>
    <w:rsid w:val="003450DD"/>
    <w:rsid w:val="0034542B"/>
    <w:rsid w:val="00346C6F"/>
    <w:rsid w:val="00351E5A"/>
    <w:rsid w:val="00351F58"/>
    <w:rsid w:val="00352396"/>
    <w:rsid w:val="003554AA"/>
    <w:rsid w:val="003570BF"/>
    <w:rsid w:val="00357ED8"/>
    <w:rsid w:val="00360743"/>
    <w:rsid w:val="00360F04"/>
    <w:rsid w:val="0036250B"/>
    <w:rsid w:val="0036297D"/>
    <w:rsid w:val="00362E7B"/>
    <w:rsid w:val="00363C5E"/>
    <w:rsid w:val="003646F3"/>
    <w:rsid w:val="00365F70"/>
    <w:rsid w:val="00366704"/>
    <w:rsid w:val="003713B9"/>
    <w:rsid w:val="00371CB4"/>
    <w:rsid w:val="00371D5D"/>
    <w:rsid w:val="003724F7"/>
    <w:rsid w:val="00372C84"/>
    <w:rsid w:val="0037547C"/>
    <w:rsid w:val="00375C92"/>
    <w:rsid w:val="00375CA0"/>
    <w:rsid w:val="00376B15"/>
    <w:rsid w:val="00377099"/>
    <w:rsid w:val="003770AE"/>
    <w:rsid w:val="00377BED"/>
    <w:rsid w:val="003803A7"/>
    <w:rsid w:val="0038161E"/>
    <w:rsid w:val="00382C5C"/>
    <w:rsid w:val="00384C34"/>
    <w:rsid w:val="00385B48"/>
    <w:rsid w:val="00385D40"/>
    <w:rsid w:val="00386D79"/>
    <w:rsid w:val="00390CB8"/>
    <w:rsid w:val="00391084"/>
    <w:rsid w:val="0039117F"/>
    <w:rsid w:val="00392247"/>
    <w:rsid w:val="003930C0"/>
    <w:rsid w:val="00393CEF"/>
    <w:rsid w:val="00394859"/>
    <w:rsid w:val="003949E4"/>
    <w:rsid w:val="00394D9F"/>
    <w:rsid w:val="0039547B"/>
    <w:rsid w:val="00395C99"/>
    <w:rsid w:val="00397366"/>
    <w:rsid w:val="00397C09"/>
    <w:rsid w:val="00397D4B"/>
    <w:rsid w:val="00397FDE"/>
    <w:rsid w:val="003A3A9A"/>
    <w:rsid w:val="003A4578"/>
    <w:rsid w:val="003A4DBC"/>
    <w:rsid w:val="003A6957"/>
    <w:rsid w:val="003B14E3"/>
    <w:rsid w:val="003B2324"/>
    <w:rsid w:val="003B2914"/>
    <w:rsid w:val="003B2F8F"/>
    <w:rsid w:val="003B3E30"/>
    <w:rsid w:val="003B604E"/>
    <w:rsid w:val="003B67FD"/>
    <w:rsid w:val="003B687E"/>
    <w:rsid w:val="003B720A"/>
    <w:rsid w:val="003B7880"/>
    <w:rsid w:val="003C1086"/>
    <w:rsid w:val="003C1A0F"/>
    <w:rsid w:val="003C20F8"/>
    <w:rsid w:val="003C2E84"/>
    <w:rsid w:val="003C3CEA"/>
    <w:rsid w:val="003C4393"/>
    <w:rsid w:val="003C4BF2"/>
    <w:rsid w:val="003C5B01"/>
    <w:rsid w:val="003C5C0B"/>
    <w:rsid w:val="003C657E"/>
    <w:rsid w:val="003C76BF"/>
    <w:rsid w:val="003C7868"/>
    <w:rsid w:val="003C7E7A"/>
    <w:rsid w:val="003D1112"/>
    <w:rsid w:val="003D1E05"/>
    <w:rsid w:val="003D1E34"/>
    <w:rsid w:val="003D4438"/>
    <w:rsid w:val="003D48EB"/>
    <w:rsid w:val="003D5C00"/>
    <w:rsid w:val="003D5F44"/>
    <w:rsid w:val="003D6439"/>
    <w:rsid w:val="003D6553"/>
    <w:rsid w:val="003D6C86"/>
    <w:rsid w:val="003D6E4D"/>
    <w:rsid w:val="003E086E"/>
    <w:rsid w:val="003E1B11"/>
    <w:rsid w:val="003E42BC"/>
    <w:rsid w:val="003E48ED"/>
    <w:rsid w:val="003E697C"/>
    <w:rsid w:val="003E72CC"/>
    <w:rsid w:val="003F07CE"/>
    <w:rsid w:val="003F1351"/>
    <w:rsid w:val="003F1A5E"/>
    <w:rsid w:val="003F4328"/>
    <w:rsid w:val="003F4B30"/>
    <w:rsid w:val="003F4EFA"/>
    <w:rsid w:val="003F4F6F"/>
    <w:rsid w:val="003F7823"/>
    <w:rsid w:val="003F79AD"/>
    <w:rsid w:val="004002EE"/>
    <w:rsid w:val="004014BF"/>
    <w:rsid w:val="0040156F"/>
    <w:rsid w:val="00401B39"/>
    <w:rsid w:val="00402F32"/>
    <w:rsid w:val="004035E7"/>
    <w:rsid w:val="004036AD"/>
    <w:rsid w:val="00404085"/>
    <w:rsid w:val="004043CB"/>
    <w:rsid w:val="00404DCF"/>
    <w:rsid w:val="00406556"/>
    <w:rsid w:val="0040687F"/>
    <w:rsid w:val="004108C1"/>
    <w:rsid w:val="00410EC9"/>
    <w:rsid w:val="00411708"/>
    <w:rsid w:val="00412196"/>
    <w:rsid w:val="00412616"/>
    <w:rsid w:val="0041278D"/>
    <w:rsid w:val="00412E04"/>
    <w:rsid w:val="00413BBA"/>
    <w:rsid w:val="004149BA"/>
    <w:rsid w:val="00414DC6"/>
    <w:rsid w:val="0041506C"/>
    <w:rsid w:val="00415129"/>
    <w:rsid w:val="00417042"/>
    <w:rsid w:val="00421469"/>
    <w:rsid w:val="00421A67"/>
    <w:rsid w:val="00422775"/>
    <w:rsid w:val="004250FF"/>
    <w:rsid w:val="004251C6"/>
    <w:rsid w:val="004259E6"/>
    <w:rsid w:val="00425D7A"/>
    <w:rsid w:val="00426D7C"/>
    <w:rsid w:val="004274D4"/>
    <w:rsid w:val="00427901"/>
    <w:rsid w:val="00431C30"/>
    <w:rsid w:val="00432F37"/>
    <w:rsid w:val="0043376D"/>
    <w:rsid w:val="004338F0"/>
    <w:rsid w:val="00434977"/>
    <w:rsid w:val="00435527"/>
    <w:rsid w:val="00435C5A"/>
    <w:rsid w:val="004366E3"/>
    <w:rsid w:val="00436FC7"/>
    <w:rsid w:val="00437BBA"/>
    <w:rsid w:val="00440146"/>
    <w:rsid w:val="0044086A"/>
    <w:rsid w:val="00440F81"/>
    <w:rsid w:val="004410C9"/>
    <w:rsid w:val="0044305A"/>
    <w:rsid w:val="00444952"/>
    <w:rsid w:val="00446156"/>
    <w:rsid w:val="004465E9"/>
    <w:rsid w:val="00447AB3"/>
    <w:rsid w:val="00447D0A"/>
    <w:rsid w:val="004504A8"/>
    <w:rsid w:val="00450C27"/>
    <w:rsid w:val="00450D12"/>
    <w:rsid w:val="004513B5"/>
    <w:rsid w:val="00451A67"/>
    <w:rsid w:val="004527E8"/>
    <w:rsid w:val="00453B6B"/>
    <w:rsid w:val="00453E16"/>
    <w:rsid w:val="004542EB"/>
    <w:rsid w:val="00457BC0"/>
    <w:rsid w:val="00461351"/>
    <w:rsid w:val="00462201"/>
    <w:rsid w:val="004631D6"/>
    <w:rsid w:val="00463281"/>
    <w:rsid w:val="0046649B"/>
    <w:rsid w:val="00466AA9"/>
    <w:rsid w:val="00466CDA"/>
    <w:rsid w:val="00466D09"/>
    <w:rsid w:val="004671EF"/>
    <w:rsid w:val="004703FA"/>
    <w:rsid w:val="0047394A"/>
    <w:rsid w:val="0047481F"/>
    <w:rsid w:val="00475483"/>
    <w:rsid w:val="00475613"/>
    <w:rsid w:val="00475615"/>
    <w:rsid w:val="0047604F"/>
    <w:rsid w:val="0047623B"/>
    <w:rsid w:val="0047653D"/>
    <w:rsid w:val="00477EFB"/>
    <w:rsid w:val="004806B7"/>
    <w:rsid w:val="00480D68"/>
    <w:rsid w:val="00482156"/>
    <w:rsid w:val="00485097"/>
    <w:rsid w:val="00485A8C"/>
    <w:rsid w:val="00486CB2"/>
    <w:rsid w:val="004873AF"/>
    <w:rsid w:val="0049366B"/>
    <w:rsid w:val="00493DA6"/>
    <w:rsid w:val="00493E32"/>
    <w:rsid w:val="004959BC"/>
    <w:rsid w:val="004961D6"/>
    <w:rsid w:val="00497AEC"/>
    <w:rsid w:val="004A0DEC"/>
    <w:rsid w:val="004A2532"/>
    <w:rsid w:val="004A28C9"/>
    <w:rsid w:val="004A3C40"/>
    <w:rsid w:val="004A66A9"/>
    <w:rsid w:val="004A7234"/>
    <w:rsid w:val="004A7392"/>
    <w:rsid w:val="004B1263"/>
    <w:rsid w:val="004B1FC6"/>
    <w:rsid w:val="004B2199"/>
    <w:rsid w:val="004B2366"/>
    <w:rsid w:val="004B2638"/>
    <w:rsid w:val="004B3F4F"/>
    <w:rsid w:val="004B50B4"/>
    <w:rsid w:val="004C0027"/>
    <w:rsid w:val="004C09DB"/>
    <w:rsid w:val="004C124D"/>
    <w:rsid w:val="004C15F6"/>
    <w:rsid w:val="004C489F"/>
    <w:rsid w:val="004C4C64"/>
    <w:rsid w:val="004C5B6E"/>
    <w:rsid w:val="004C64A8"/>
    <w:rsid w:val="004C68AA"/>
    <w:rsid w:val="004C7C6E"/>
    <w:rsid w:val="004C7FE3"/>
    <w:rsid w:val="004D06E5"/>
    <w:rsid w:val="004D0E55"/>
    <w:rsid w:val="004D2DD2"/>
    <w:rsid w:val="004D31AC"/>
    <w:rsid w:val="004D3CA3"/>
    <w:rsid w:val="004D4379"/>
    <w:rsid w:val="004D46D4"/>
    <w:rsid w:val="004D55FA"/>
    <w:rsid w:val="004D736E"/>
    <w:rsid w:val="004D76A0"/>
    <w:rsid w:val="004D774A"/>
    <w:rsid w:val="004E05FF"/>
    <w:rsid w:val="004E0C95"/>
    <w:rsid w:val="004E0CFE"/>
    <w:rsid w:val="004E177D"/>
    <w:rsid w:val="004E1BFB"/>
    <w:rsid w:val="004E1DA9"/>
    <w:rsid w:val="004E52E3"/>
    <w:rsid w:val="004E61D6"/>
    <w:rsid w:val="004E63A5"/>
    <w:rsid w:val="004E66D8"/>
    <w:rsid w:val="004E6DAD"/>
    <w:rsid w:val="004E72D8"/>
    <w:rsid w:val="004E74F2"/>
    <w:rsid w:val="004E7EEA"/>
    <w:rsid w:val="004F1189"/>
    <w:rsid w:val="004F15A4"/>
    <w:rsid w:val="004F33DC"/>
    <w:rsid w:val="004F3B51"/>
    <w:rsid w:val="004F6649"/>
    <w:rsid w:val="004F6918"/>
    <w:rsid w:val="004F7689"/>
    <w:rsid w:val="004F7935"/>
    <w:rsid w:val="004F7E58"/>
    <w:rsid w:val="0050323C"/>
    <w:rsid w:val="00507163"/>
    <w:rsid w:val="0051024D"/>
    <w:rsid w:val="00512B53"/>
    <w:rsid w:val="00513047"/>
    <w:rsid w:val="00513EF3"/>
    <w:rsid w:val="00515BBA"/>
    <w:rsid w:val="0051757A"/>
    <w:rsid w:val="00520294"/>
    <w:rsid w:val="005203C5"/>
    <w:rsid w:val="0052143D"/>
    <w:rsid w:val="00523B95"/>
    <w:rsid w:val="00524822"/>
    <w:rsid w:val="00525647"/>
    <w:rsid w:val="00525B6D"/>
    <w:rsid w:val="00526FB2"/>
    <w:rsid w:val="00526FEC"/>
    <w:rsid w:val="005301CD"/>
    <w:rsid w:val="00531B60"/>
    <w:rsid w:val="00532243"/>
    <w:rsid w:val="00532379"/>
    <w:rsid w:val="00534892"/>
    <w:rsid w:val="005363C1"/>
    <w:rsid w:val="00543C58"/>
    <w:rsid w:val="00543C71"/>
    <w:rsid w:val="00546AC0"/>
    <w:rsid w:val="00550524"/>
    <w:rsid w:val="00550BED"/>
    <w:rsid w:val="00551CA3"/>
    <w:rsid w:val="00552327"/>
    <w:rsid w:val="00553864"/>
    <w:rsid w:val="0055524B"/>
    <w:rsid w:val="005579DD"/>
    <w:rsid w:val="00560134"/>
    <w:rsid w:val="0056038F"/>
    <w:rsid w:val="00560F93"/>
    <w:rsid w:val="00561717"/>
    <w:rsid w:val="00561A3C"/>
    <w:rsid w:val="0056296C"/>
    <w:rsid w:val="00562D65"/>
    <w:rsid w:val="0056386C"/>
    <w:rsid w:val="00563C7C"/>
    <w:rsid w:val="00565014"/>
    <w:rsid w:val="005653A0"/>
    <w:rsid w:val="00565F7C"/>
    <w:rsid w:val="00566E40"/>
    <w:rsid w:val="005672A2"/>
    <w:rsid w:val="00570791"/>
    <w:rsid w:val="0057169D"/>
    <w:rsid w:val="00571A78"/>
    <w:rsid w:val="00571BD9"/>
    <w:rsid w:val="005724B0"/>
    <w:rsid w:val="005754C6"/>
    <w:rsid w:val="00575F7E"/>
    <w:rsid w:val="00575FEF"/>
    <w:rsid w:val="00576820"/>
    <w:rsid w:val="00576D79"/>
    <w:rsid w:val="005807FA"/>
    <w:rsid w:val="005815E7"/>
    <w:rsid w:val="005818D9"/>
    <w:rsid w:val="00581F43"/>
    <w:rsid w:val="00582669"/>
    <w:rsid w:val="005874BF"/>
    <w:rsid w:val="00587578"/>
    <w:rsid w:val="00591A3D"/>
    <w:rsid w:val="00591F11"/>
    <w:rsid w:val="00592A4F"/>
    <w:rsid w:val="00593531"/>
    <w:rsid w:val="00593A1F"/>
    <w:rsid w:val="00593CAE"/>
    <w:rsid w:val="00595023"/>
    <w:rsid w:val="005952A1"/>
    <w:rsid w:val="00595635"/>
    <w:rsid w:val="00595FD4"/>
    <w:rsid w:val="005A070E"/>
    <w:rsid w:val="005A10DB"/>
    <w:rsid w:val="005A27E4"/>
    <w:rsid w:val="005A4716"/>
    <w:rsid w:val="005B1194"/>
    <w:rsid w:val="005B18F4"/>
    <w:rsid w:val="005B2D10"/>
    <w:rsid w:val="005B34A2"/>
    <w:rsid w:val="005B3BE1"/>
    <w:rsid w:val="005B4F4A"/>
    <w:rsid w:val="005B4F9E"/>
    <w:rsid w:val="005B634D"/>
    <w:rsid w:val="005C014F"/>
    <w:rsid w:val="005C4F99"/>
    <w:rsid w:val="005C5025"/>
    <w:rsid w:val="005C560C"/>
    <w:rsid w:val="005C5B47"/>
    <w:rsid w:val="005D09FC"/>
    <w:rsid w:val="005D103C"/>
    <w:rsid w:val="005D3D11"/>
    <w:rsid w:val="005D76B4"/>
    <w:rsid w:val="005E136D"/>
    <w:rsid w:val="005E1CDE"/>
    <w:rsid w:val="005E2EA9"/>
    <w:rsid w:val="005E3122"/>
    <w:rsid w:val="005E3B79"/>
    <w:rsid w:val="005E3F67"/>
    <w:rsid w:val="005E407A"/>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B47"/>
    <w:rsid w:val="006043AB"/>
    <w:rsid w:val="00604E82"/>
    <w:rsid w:val="006056E3"/>
    <w:rsid w:val="00606483"/>
    <w:rsid w:val="00610C10"/>
    <w:rsid w:val="00612499"/>
    <w:rsid w:val="00612E82"/>
    <w:rsid w:val="00616084"/>
    <w:rsid w:val="00617286"/>
    <w:rsid w:val="006201EA"/>
    <w:rsid w:val="0062126A"/>
    <w:rsid w:val="00622BF5"/>
    <w:rsid w:val="00623952"/>
    <w:rsid w:val="006244F0"/>
    <w:rsid w:val="00624DE8"/>
    <w:rsid w:val="00625009"/>
    <w:rsid w:val="006254E8"/>
    <w:rsid w:val="00626A24"/>
    <w:rsid w:val="00630C58"/>
    <w:rsid w:val="00631345"/>
    <w:rsid w:val="00631BAF"/>
    <w:rsid w:val="00632199"/>
    <w:rsid w:val="00632B5A"/>
    <w:rsid w:val="0063369F"/>
    <w:rsid w:val="00635372"/>
    <w:rsid w:val="0063616C"/>
    <w:rsid w:val="0063768D"/>
    <w:rsid w:val="00637B97"/>
    <w:rsid w:val="00637EF9"/>
    <w:rsid w:val="00637FA3"/>
    <w:rsid w:val="0064035F"/>
    <w:rsid w:val="00641506"/>
    <w:rsid w:val="00641AC1"/>
    <w:rsid w:val="00645E40"/>
    <w:rsid w:val="006473D7"/>
    <w:rsid w:val="006477B4"/>
    <w:rsid w:val="00651B1B"/>
    <w:rsid w:val="00651D08"/>
    <w:rsid w:val="00652BD7"/>
    <w:rsid w:val="0065316A"/>
    <w:rsid w:val="006533BC"/>
    <w:rsid w:val="00653621"/>
    <w:rsid w:val="00653A34"/>
    <w:rsid w:val="00653B6B"/>
    <w:rsid w:val="006540C6"/>
    <w:rsid w:val="006545D3"/>
    <w:rsid w:val="00655EF6"/>
    <w:rsid w:val="006568CF"/>
    <w:rsid w:val="00656A82"/>
    <w:rsid w:val="00656FDD"/>
    <w:rsid w:val="006626F1"/>
    <w:rsid w:val="00663D6C"/>
    <w:rsid w:val="00665A53"/>
    <w:rsid w:val="006700CD"/>
    <w:rsid w:val="006703AD"/>
    <w:rsid w:val="00670B6D"/>
    <w:rsid w:val="00672D9B"/>
    <w:rsid w:val="0067513E"/>
    <w:rsid w:val="006753F1"/>
    <w:rsid w:val="00675B36"/>
    <w:rsid w:val="00675DA9"/>
    <w:rsid w:val="0067632F"/>
    <w:rsid w:val="00681345"/>
    <w:rsid w:val="00682A51"/>
    <w:rsid w:val="00682C35"/>
    <w:rsid w:val="0068309D"/>
    <w:rsid w:val="006844E0"/>
    <w:rsid w:val="006844E5"/>
    <w:rsid w:val="00685672"/>
    <w:rsid w:val="00687687"/>
    <w:rsid w:val="006916FD"/>
    <w:rsid w:val="006928A3"/>
    <w:rsid w:val="00692D84"/>
    <w:rsid w:val="0069558F"/>
    <w:rsid w:val="006956BF"/>
    <w:rsid w:val="006960F7"/>
    <w:rsid w:val="00696472"/>
    <w:rsid w:val="00696B07"/>
    <w:rsid w:val="00696DCD"/>
    <w:rsid w:val="00697338"/>
    <w:rsid w:val="00697941"/>
    <w:rsid w:val="00697B59"/>
    <w:rsid w:val="00697CA2"/>
    <w:rsid w:val="006A1F44"/>
    <w:rsid w:val="006A41D9"/>
    <w:rsid w:val="006A5661"/>
    <w:rsid w:val="006A5EF1"/>
    <w:rsid w:val="006A6B39"/>
    <w:rsid w:val="006A6B9D"/>
    <w:rsid w:val="006A7210"/>
    <w:rsid w:val="006A7ED4"/>
    <w:rsid w:val="006B411A"/>
    <w:rsid w:val="006B4786"/>
    <w:rsid w:val="006B5593"/>
    <w:rsid w:val="006B7DAC"/>
    <w:rsid w:val="006C0D34"/>
    <w:rsid w:val="006C1E0C"/>
    <w:rsid w:val="006D068E"/>
    <w:rsid w:val="006D0A59"/>
    <w:rsid w:val="006D1744"/>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CD5"/>
    <w:rsid w:val="006F3FE0"/>
    <w:rsid w:val="006F4F9E"/>
    <w:rsid w:val="006F736C"/>
    <w:rsid w:val="00700857"/>
    <w:rsid w:val="00700FF8"/>
    <w:rsid w:val="00702583"/>
    <w:rsid w:val="00703777"/>
    <w:rsid w:val="00705591"/>
    <w:rsid w:val="007065EE"/>
    <w:rsid w:val="00706EC2"/>
    <w:rsid w:val="00706F7D"/>
    <w:rsid w:val="00707CAF"/>
    <w:rsid w:val="007129D5"/>
    <w:rsid w:val="0071455A"/>
    <w:rsid w:val="00714E7B"/>
    <w:rsid w:val="007157A2"/>
    <w:rsid w:val="00715A0F"/>
    <w:rsid w:val="00716ABB"/>
    <w:rsid w:val="007201F2"/>
    <w:rsid w:val="00720B38"/>
    <w:rsid w:val="007214F6"/>
    <w:rsid w:val="00722132"/>
    <w:rsid w:val="00722B5C"/>
    <w:rsid w:val="007238C1"/>
    <w:rsid w:val="0072433D"/>
    <w:rsid w:val="00724CA8"/>
    <w:rsid w:val="0072538A"/>
    <w:rsid w:val="007271DD"/>
    <w:rsid w:val="007300C1"/>
    <w:rsid w:val="0073030C"/>
    <w:rsid w:val="0073507C"/>
    <w:rsid w:val="00737670"/>
    <w:rsid w:val="007402FE"/>
    <w:rsid w:val="00740A65"/>
    <w:rsid w:val="00742316"/>
    <w:rsid w:val="007451FF"/>
    <w:rsid w:val="0074613D"/>
    <w:rsid w:val="00746D96"/>
    <w:rsid w:val="00746E8C"/>
    <w:rsid w:val="00747405"/>
    <w:rsid w:val="0075385E"/>
    <w:rsid w:val="00753BA9"/>
    <w:rsid w:val="00753DC3"/>
    <w:rsid w:val="00753F9E"/>
    <w:rsid w:val="00755845"/>
    <w:rsid w:val="0075597E"/>
    <w:rsid w:val="007568B3"/>
    <w:rsid w:val="00757874"/>
    <w:rsid w:val="00760B07"/>
    <w:rsid w:val="0076103E"/>
    <w:rsid w:val="0076160F"/>
    <w:rsid w:val="00761BEF"/>
    <w:rsid w:val="00761F3A"/>
    <w:rsid w:val="007636C5"/>
    <w:rsid w:val="00765987"/>
    <w:rsid w:val="00766D8E"/>
    <w:rsid w:val="00767E8A"/>
    <w:rsid w:val="007703D1"/>
    <w:rsid w:val="00770674"/>
    <w:rsid w:val="00770B4C"/>
    <w:rsid w:val="00770DF9"/>
    <w:rsid w:val="00771D57"/>
    <w:rsid w:val="00773DEE"/>
    <w:rsid w:val="00776BFB"/>
    <w:rsid w:val="00777483"/>
    <w:rsid w:val="00777CAD"/>
    <w:rsid w:val="007811FC"/>
    <w:rsid w:val="007814EA"/>
    <w:rsid w:val="007835B3"/>
    <w:rsid w:val="007873FE"/>
    <w:rsid w:val="0079025C"/>
    <w:rsid w:val="0079171B"/>
    <w:rsid w:val="007919D1"/>
    <w:rsid w:val="00792EA7"/>
    <w:rsid w:val="00793A59"/>
    <w:rsid w:val="00794203"/>
    <w:rsid w:val="00795CF0"/>
    <w:rsid w:val="00795D1A"/>
    <w:rsid w:val="00797868"/>
    <w:rsid w:val="007A0B85"/>
    <w:rsid w:val="007A1809"/>
    <w:rsid w:val="007A1D4B"/>
    <w:rsid w:val="007A1EDB"/>
    <w:rsid w:val="007A311F"/>
    <w:rsid w:val="007A350C"/>
    <w:rsid w:val="007A3745"/>
    <w:rsid w:val="007A5707"/>
    <w:rsid w:val="007A6AC0"/>
    <w:rsid w:val="007A7206"/>
    <w:rsid w:val="007A7ABB"/>
    <w:rsid w:val="007B0633"/>
    <w:rsid w:val="007B086B"/>
    <w:rsid w:val="007B099C"/>
    <w:rsid w:val="007B1128"/>
    <w:rsid w:val="007B19FB"/>
    <w:rsid w:val="007B1A8A"/>
    <w:rsid w:val="007B3142"/>
    <w:rsid w:val="007B32DA"/>
    <w:rsid w:val="007B53BF"/>
    <w:rsid w:val="007B5485"/>
    <w:rsid w:val="007B55C5"/>
    <w:rsid w:val="007B62EE"/>
    <w:rsid w:val="007B69C7"/>
    <w:rsid w:val="007B7A40"/>
    <w:rsid w:val="007C1B0B"/>
    <w:rsid w:val="007C2773"/>
    <w:rsid w:val="007C2C9E"/>
    <w:rsid w:val="007C2F05"/>
    <w:rsid w:val="007C362F"/>
    <w:rsid w:val="007C4159"/>
    <w:rsid w:val="007C480B"/>
    <w:rsid w:val="007C5932"/>
    <w:rsid w:val="007C64A5"/>
    <w:rsid w:val="007D0351"/>
    <w:rsid w:val="007D0FBE"/>
    <w:rsid w:val="007D1466"/>
    <w:rsid w:val="007D2332"/>
    <w:rsid w:val="007D310F"/>
    <w:rsid w:val="007D4D76"/>
    <w:rsid w:val="007D663B"/>
    <w:rsid w:val="007D6A42"/>
    <w:rsid w:val="007D7B75"/>
    <w:rsid w:val="007D7EBA"/>
    <w:rsid w:val="007E4727"/>
    <w:rsid w:val="007E4E8C"/>
    <w:rsid w:val="007E55B7"/>
    <w:rsid w:val="007E6367"/>
    <w:rsid w:val="007E64BB"/>
    <w:rsid w:val="007E6710"/>
    <w:rsid w:val="007E7A3B"/>
    <w:rsid w:val="007F016E"/>
    <w:rsid w:val="007F0BDC"/>
    <w:rsid w:val="007F100C"/>
    <w:rsid w:val="007F1636"/>
    <w:rsid w:val="007F1D68"/>
    <w:rsid w:val="007F1F2D"/>
    <w:rsid w:val="007F28B2"/>
    <w:rsid w:val="007F54BC"/>
    <w:rsid w:val="008000CE"/>
    <w:rsid w:val="008001F6"/>
    <w:rsid w:val="00800401"/>
    <w:rsid w:val="00800650"/>
    <w:rsid w:val="00800E68"/>
    <w:rsid w:val="00801A49"/>
    <w:rsid w:val="00803022"/>
    <w:rsid w:val="00803C77"/>
    <w:rsid w:val="00804B16"/>
    <w:rsid w:val="00805E56"/>
    <w:rsid w:val="00806901"/>
    <w:rsid w:val="00806E58"/>
    <w:rsid w:val="00807B04"/>
    <w:rsid w:val="00810123"/>
    <w:rsid w:val="00810643"/>
    <w:rsid w:val="008138AB"/>
    <w:rsid w:val="00813E6F"/>
    <w:rsid w:val="00815162"/>
    <w:rsid w:val="008151C3"/>
    <w:rsid w:val="0081673C"/>
    <w:rsid w:val="0081794B"/>
    <w:rsid w:val="00817D54"/>
    <w:rsid w:val="008200C1"/>
    <w:rsid w:val="00821353"/>
    <w:rsid w:val="0082240A"/>
    <w:rsid w:val="00822724"/>
    <w:rsid w:val="00823B46"/>
    <w:rsid w:val="00823CA0"/>
    <w:rsid w:val="008244AA"/>
    <w:rsid w:val="0082489A"/>
    <w:rsid w:val="00824CBC"/>
    <w:rsid w:val="00826015"/>
    <w:rsid w:val="0082610E"/>
    <w:rsid w:val="00826B9F"/>
    <w:rsid w:val="00826DE7"/>
    <w:rsid w:val="00827C93"/>
    <w:rsid w:val="0083173D"/>
    <w:rsid w:val="00831B01"/>
    <w:rsid w:val="008322DE"/>
    <w:rsid w:val="008348DC"/>
    <w:rsid w:val="008363FB"/>
    <w:rsid w:val="008364D7"/>
    <w:rsid w:val="00836B4B"/>
    <w:rsid w:val="008401C7"/>
    <w:rsid w:val="00841D17"/>
    <w:rsid w:val="0084248C"/>
    <w:rsid w:val="00842A48"/>
    <w:rsid w:val="00843385"/>
    <w:rsid w:val="00843E55"/>
    <w:rsid w:val="00844057"/>
    <w:rsid w:val="0085211E"/>
    <w:rsid w:val="00852DBC"/>
    <w:rsid w:val="00853702"/>
    <w:rsid w:val="008569E2"/>
    <w:rsid w:val="00856AD2"/>
    <w:rsid w:val="0085771D"/>
    <w:rsid w:val="00857729"/>
    <w:rsid w:val="008578FC"/>
    <w:rsid w:val="00861C24"/>
    <w:rsid w:val="00861E41"/>
    <w:rsid w:val="00863036"/>
    <w:rsid w:val="00865328"/>
    <w:rsid w:val="00865C4C"/>
    <w:rsid w:val="00866CE5"/>
    <w:rsid w:val="00870206"/>
    <w:rsid w:val="00870DD9"/>
    <w:rsid w:val="00871923"/>
    <w:rsid w:val="00874B5C"/>
    <w:rsid w:val="00875307"/>
    <w:rsid w:val="00880025"/>
    <w:rsid w:val="00880820"/>
    <w:rsid w:val="008814CC"/>
    <w:rsid w:val="008822B4"/>
    <w:rsid w:val="008823AC"/>
    <w:rsid w:val="00883297"/>
    <w:rsid w:val="00885803"/>
    <w:rsid w:val="008858F6"/>
    <w:rsid w:val="00886A19"/>
    <w:rsid w:val="00886B0A"/>
    <w:rsid w:val="00887296"/>
    <w:rsid w:val="0088763E"/>
    <w:rsid w:val="00890431"/>
    <w:rsid w:val="00890745"/>
    <w:rsid w:val="0089145B"/>
    <w:rsid w:val="00892B35"/>
    <w:rsid w:val="008930DD"/>
    <w:rsid w:val="0089504A"/>
    <w:rsid w:val="00895967"/>
    <w:rsid w:val="00895D50"/>
    <w:rsid w:val="0089715B"/>
    <w:rsid w:val="00897C5F"/>
    <w:rsid w:val="008A09C1"/>
    <w:rsid w:val="008A237C"/>
    <w:rsid w:val="008A440B"/>
    <w:rsid w:val="008A499F"/>
    <w:rsid w:val="008A4D92"/>
    <w:rsid w:val="008A5254"/>
    <w:rsid w:val="008A59AD"/>
    <w:rsid w:val="008A71A4"/>
    <w:rsid w:val="008B16F8"/>
    <w:rsid w:val="008B2686"/>
    <w:rsid w:val="008B4573"/>
    <w:rsid w:val="008B57C5"/>
    <w:rsid w:val="008B5A03"/>
    <w:rsid w:val="008B6D8D"/>
    <w:rsid w:val="008B72A3"/>
    <w:rsid w:val="008C0547"/>
    <w:rsid w:val="008C4ABD"/>
    <w:rsid w:val="008C5263"/>
    <w:rsid w:val="008C59BC"/>
    <w:rsid w:val="008C64E0"/>
    <w:rsid w:val="008C7279"/>
    <w:rsid w:val="008D055A"/>
    <w:rsid w:val="008D1E67"/>
    <w:rsid w:val="008D272C"/>
    <w:rsid w:val="008D2BED"/>
    <w:rsid w:val="008D432C"/>
    <w:rsid w:val="008D46C4"/>
    <w:rsid w:val="008D4E69"/>
    <w:rsid w:val="008D59D3"/>
    <w:rsid w:val="008D5D84"/>
    <w:rsid w:val="008E2CED"/>
    <w:rsid w:val="008E4ACB"/>
    <w:rsid w:val="008E4FDB"/>
    <w:rsid w:val="008F01CA"/>
    <w:rsid w:val="008F17A4"/>
    <w:rsid w:val="008F2596"/>
    <w:rsid w:val="008F2C27"/>
    <w:rsid w:val="008F3644"/>
    <w:rsid w:val="008F518A"/>
    <w:rsid w:val="008F564B"/>
    <w:rsid w:val="008F69D7"/>
    <w:rsid w:val="008F6B5A"/>
    <w:rsid w:val="008F7055"/>
    <w:rsid w:val="00904798"/>
    <w:rsid w:val="00905CB8"/>
    <w:rsid w:val="009106E9"/>
    <w:rsid w:val="00913684"/>
    <w:rsid w:val="00916143"/>
    <w:rsid w:val="00917EBB"/>
    <w:rsid w:val="009203CB"/>
    <w:rsid w:val="00920716"/>
    <w:rsid w:val="0092168F"/>
    <w:rsid w:val="009219FD"/>
    <w:rsid w:val="00924239"/>
    <w:rsid w:val="0092486A"/>
    <w:rsid w:val="0092672D"/>
    <w:rsid w:val="00927F34"/>
    <w:rsid w:val="00930913"/>
    <w:rsid w:val="00930ABF"/>
    <w:rsid w:val="00931799"/>
    <w:rsid w:val="00931B07"/>
    <w:rsid w:val="00932805"/>
    <w:rsid w:val="00933496"/>
    <w:rsid w:val="00934619"/>
    <w:rsid w:val="0093499D"/>
    <w:rsid w:val="00934D26"/>
    <w:rsid w:val="00935E75"/>
    <w:rsid w:val="00936094"/>
    <w:rsid w:val="009364F7"/>
    <w:rsid w:val="00937B9E"/>
    <w:rsid w:val="009402AC"/>
    <w:rsid w:val="00940939"/>
    <w:rsid w:val="009418B8"/>
    <w:rsid w:val="00941AA2"/>
    <w:rsid w:val="00941DBD"/>
    <w:rsid w:val="009421EB"/>
    <w:rsid w:val="009423A2"/>
    <w:rsid w:val="009431A3"/>
    <w:rsid w:val="00944313"/>
    <w:rsid w:val="00946226"/>
    <w:rsid w:val="00946A91"/>
    <w:rsid w:val="00947817"/>
    <w:rsid w:val="00950CE7"/>
    <w:rsid w:val="00953ADA"/>
    <w:rsid w:val="00953BF6"/>
    <w:rsid w:val="00954CFF"/>
    <w:rsid w:val="00955769"/>
    <w:rsid w:val="00955AEC"/>
    <w:rsid w:val="0095724E"/>
    <w:rsid w:val="0095782F"/>
    <w:rsid w:val="00957977"/>
    <w:rsid w:val="00957A64"/>
    <w:rsid w:val="0096085C"/>
    <w:rsid w:val="009624C4"/>
    <w:rsid w:val="00963B30"/>
    <w:rsid w:val="009644DF"/>
    <w:rsid w:val="0096466F"/>
    <w:rsid w:val="009651CE"/>
    <w:rsid w:val="00965A69"/>
    <w:rsid w:val="00970851"/>
    <w:rsid w:val="00970B40"/>
    <w:rsid w:val="00970CC5"/>
    <w:rsid w:val="009718A8"/>
    <w:rsid w:val="00972DDE"/>
    <w:rsid w:val="00974273"/>
    <w:rsid w:val="009753C5"/>
    <w:rsid w:val="0097584C"/>
    <w:rsid w:val="00975B8A"/>
    <w:rsid w:val="00976F8D"/>
    <w:rsid w:val="009778BB"/>
    <w:rsid w:val="00981ADE"/>
    <w:rsid w:val="00981CD0"/>
    <w:rsid w:val="00983BF0"/>
    <w:rsid w:val="00983F9C"/>
    <w:rsid w:val="00983FDE"/>
    <w:rsid w:val="00984383"/>
    <w:rsid w:val="0098478A"/>
    <w:rsid w:val="009870BF"/>
    <w:rsid w:val="00987A33"/>
    <w:rsid w:val="0099065E"/>
    <w:rsid w:val="0099218E"/>
    <w:rsid w:val="0099276E"/>
    <w:rsid w:val="00993AAB"/>
    <w:rsid w:val="00995835"/>
    <w:rsid w:val="00996A47"/>
    <w:rsid w:val="00996BAC"/>
    <w:rsid w:val="009974D5"/>
    <w:rsid w:val="009A03BC"/>
    <w:rsid w:val="009A1564"/>
    <w:rsid w:val="009A1788"/>
    <w:rsid w:val="009A3654"/>
    <w:rsid w:val="009A3C9F"/>
    <w:rsid w:val="009A4145"/>
    <w:rsid w:val="009A4D3C"/>
    <w:rsid w:val="009A7984"/>
    <w:rsid w:val="009B33A9"/>
    <w:rsid w:val="009B3AD6"/>
    <w:rsid w:val="009B3C5E"/>
    <w:rsid w:val="009B4885"/>
    <w:rsid w:val="009B48F5"/>
    <w:rsid w:val="009B581D"/>
    <w:rsid w:val="009B58AF"/>
    <w:rsid w:val="009B71CB"/>
    <w:rsid w:val="009B7501"/>
    <w:rsid w:val="009C0FE2"/>
    <w:rsid w:val="009C2B5E"/>
    <w:rsid w:val="009C38CD"/>
    <w:rsid w:val="009C3905"/>
    <w:rsid w:val="009C456E"/>
    <w:rsid w:val="009C468D"/>
    <w:rsid w:val="009C48AA"/>
    <w:rsid w:val="009C5482"/>
    <w:rsid w:val="009C5743"/>
    <w:rsid w:val="009D0763"/>
    <w:rsid w:val="009D4A97"/>
    <w:rsid w:val="009D536E"/>
    <w:rsid w:val="009D75A7"/>
    <w:rsid w:val="009D7C62"/>
    <w:rsid w:val="009E0998"/>
    <w:rsid w:val="009E0F30"/>
    <w:rsid w:val="009E3897"/>
    <w:rsid w:val="009E4946"/>
    <w:rsid w:val="009E4EE3"/>
    <w:rsid w:val="009E63C1"/>
    <w:rsid w:val="009E6D15"/>
    <w:rsid w:val="009F16EE"/>
    <w:rsid w:val="009F2140"/>
    <w:rsid w:val="009F2671"/>
    <w:rsid w:val="009F3B02"/>
    <w:rsid w:val="009F4CD5"/>
    <w:rsid w:val="009F5655"/>
    <w:rsid w:val="009F65CB"/>
    <w:rsid w:val="009F6B27"/>
    <w:rsid w:val="009F6C7A"/>
    <w:rsid w:val="009F7BA4"/>
    <w:rsid w:val="00A00A3D"/>
    <w:rsid w:val="00A01188"/>
    <w:rsid w:val="00A01DB4"/>
    <w:rsid w:val="00A0272C"/>
    <w:rsid w:val="00A034F6"/>
    <w:rsid w:val="00A03875"/>
    <w:rsid w:val="00A04C49"/>
    <w:rsid w:val="00A04EBD"/>
    <w:rsid w:val="00A063D7"/>
    <w:rsid w:val="00A06B2C"/>
    <w:rsid w:val="00A112B5"/>
    <w:rsid w:val="00A14573"/>
    <w:rsid w:val="00A15252"/>
    <w:rsid w:val="00A155A8"/>
    <w:rsid w:val="00A15713"/>
    <w:rsid w:val="00A16A3B"/>
    <w:rsid w:val="00A16B7B"/>
    <w:rsid w:val="00A16CC0"/>
    <w:rsid w:val="00A17E08"/>
    <w:rsid w:val="00A2256C"/>
    <w:rsid w:val="00A22C19"/>
    <w:rsid w:val="00A2399F"/>
    <w:rsid w:val="00A25E54"/>
    <w:rsid w:val="00A25FEE"/>
    <w:rsid w:val="00A26E0F"/>
    <w:rsid w:val="00A300A2"/>
    <w:rsid w:val="00A300AF"/>
    <w:rsid w:val="00A3103A"/>
    <w:rsid w:val="00A3174B"/>
    <w:rsid w:val="00A31C65"/>
    <w:rsid w:val="00A33D4F"/>
    <w:rsid w:val="00A33F74"/>
    <w:rsid w:val="00A341DC"/>
    <w:rsid w:val="00A354DE"/>
    <w:rsid w:val="00A35739"/>
    <w:rsid w:val="00A3577A"/>
    <w:rsid w:val="00A36260"/>
    <w:rsid w:val="00A368F7"/>
    <w:rsid w:val="00A37736"/>
    <w:rsid w:val="00A37D5B"/>
    <w:rsid w:val="00A400F0"/>
    <w:rsid w:val="00A415A7"/>
    <w:rsid w:val="00A420EA"/>
    <w:rsid w:val="00A43493"/>
    <w:rsid w:val="00A43673"/>
    <w:rsid w:val="00A443BB"/>
    <w:rsid w:val="00A4455E"/>
    <w:rsid w:val="00A46093"/>
    <w:rsid w:val="00A4775D"/>
    <w:rsid w:val="00A47CDE"/>
    <w:rsid w:val="00A505A5"/>
    <w:rsid w:val="00A5134F"/>
    <w:rsid w:val="00A519A2"/>
    <w:rsid w:val="00A5288F"/>
    <w:rsid w:val="00A534DC"/>
    <w:rsid w:val="00A536EA"/>
    <w:rsid w:val="00A54134"/>
    <w:rsid w:val="00A56CDC"/>
    <w:rsid w:val="00A56F7F"/>
    <w:rsid w:val="00A6165F"/>
    <w:rsid w:val="00A6239E"/>
    <w:rsid w:val="00A62CC0"/>
    <w:rsid w:val="00A62E79"/>
    <w:rsid w:val="00A63124"/>
    <w:rsid w:val="00A6375D"/>
    <w:rsid w:val="00A63A9D"/>
    <w:rsid w:val="00A63C30"/>
    <w:rsid w:val="00A662BD"/>
    <w:rsid w:val="00A70403"/>
    <w:rsid w:val="00A70E61"/>
    <w:rsid w:val="00A71391"/>
    <w:rsid w:val="00A71C22"/>
    <w:rsid w:val="00A71E50"/>
    <w:rsid w:val="00A736C4"/>
    <w:rsid w:val="00A74283"/>
    <w:rsid w:val="00A745E5"/>
    <w:rsid w:val="00A74A20"/>
    <w:rsid w:val="00A74D50"/>
    <w:rsid w:val="00A77B75"/>
    <w:rsid w:val="00A77C4A"/>
    <w:rsid w:val="00A77F12"/>
    <w:rsid w:val="00A81378"/>
    <w:rsid w:val="00A8183A"/>
    <w:rsid w:val="00A81AFF"/>
    <w:rsid w:val="00A81DD5"/>
    <w:rsid w:val="00A82111"/>
    <w:rsid w:val="00A82607"/>
    <w:rsid w:val="00A82C17"/>
    <w:rsid w:val="00A82E9F"/>
    <w:rsid w:val="00A83A32"/>
    <w:rsid w:val="00A8480F"/>
    <w:rsid w:val="00A84A9C"/>
    <w:rsid w:val="00A86E32"/>
    <w:rsid w:val="00A875FE"/>
    <w:rsid w:val="00A90791"/>
    <w:rsid w:val="00A92060"/>
    <w:rsid w:val="00A92135"/>
    <w:rsid w:val="00A9464F"/>
    <w:rsid w:val="00A94B59"/>
    <w:rsid w:val="00A95893"/>
    <w:rsid w:val="00A959C7"/>
    <w:rsid w:val="00A95FC2"/>
    <w:rsid w:val="00AA0369"/>
    <w:rsid w:val="00AA0590"/>
    <w:rsid w:val="00AA09B9"/>
    <w:rsid w:val="00AA2C4A"/>
    <w:rsid w:val="00AA2E42"/>
    <w:rsid w:val="00AA30B1"/>
    <w:rsid w:val="00AA3E14"/>
    <w:rsid w:val="00AA529E"/>
    <w:rsid w:val="00AB10F3"/>
    <w:rsid w:val="00AB173D"/>
    <w:rsid w:val="00AB1B30"/>
    <w:rsid w:val="00AB306B"/>
    <w:rsid w:val="00AB3619"/>
    <w:rsid w:val="00AB44CC"/>
    <w:rsid w:val="00AB5E6E"/>
    <w:rsid w:val="00AB6F0B"/>
    <w:rsid w:val="00AB718F"/>
    <w:rsid w:val="00AB71AA"/>
    <w:rsid w:val="00AB79A7"/>
    <w:rsid w:val="00AC10A1"/>
    <w:rsid w:val="00AC23C0"/>
    <w:rsid w:val="00AC3310"/>
    <w:rsid w:val="00AC4B03"/>
    <w:rsid w:val="00AC62AB"/>
    <w:rsid w:val="00AC62D2"/>
    <w:rsid w:val="00AC7899"/>
    <w:rsid w:val="00AC7A71"/>
    <w:rsid w:val="00AD0CDC"/>
    <w:rsid w:val="00AD3D16"/>
    <w:rsid w:val="00AD4DD5"/>
    <w:rsid w:val="00AD7D19"/>
    <w:rsid w:val="00AE0E95"/>
    <w:rsid w:val="00AE119C"/>
    <w:rsid w:val="00AE16CC"/>
    <w:rsid w:val="00AE4991"/>
    <w:rsid w:val="00AE5DA4"/>
    <w:rsid w:val="00AE6448"/>
    <w:rsid w:val="00AF165A"/>
    <w:rsid w:val="00AF182B"/>
    <w:rsid w:val="00AF35BA"/>
    <w:rsid w:val="00AF3731"/>
    <w:rsid w:val="00AF5E16"/>
    <w:rsid w:val="00AF65FC"/>
    <w:rsid w:val="00AF741F"/>
    <w:rsid w:val="00B00E00"/>
    <w:rsid w:val="00B00F7B"/>
    <w:rsid w:val="00B01739"/>
    <w:rsid w:val="00B01D84"/>
    <w:rsid w:val="00B031D0"/>
    <w:rsid w:val="00B03825"/>
    <w:rsid w:val="00B04600"/>
    <w:rsid w:val="00B04AAD"/>
    <w:rsid w:val="00B05C29"/>
    <w:rsid w:val="00B05DDA"/>
    <w:rsid w:val="00B05E5A"/>
    <w:rsid w:val="00B0688F"/>
    <w:rsid w:val="00B076F1"/>
    <w:rsid w:val="00B116CF"/>
    <w:rsid w:val="00B13B3A"/>
    <w:rsid w:val="00B13D31"/>
    <w:rsid w:val="00B14186"/>
    <w:rsid w:val="00B14C61"/>
    <w:rsid w:val="00B14E90"/>
    <w:rsid w:val="00B159D1"/>
    <w:rsid w:val="00B16178"/>
    <w:rsid w:val="00B16F50"/>
    <w:rsid w:val="00B1765E"/>
    <w:rsid w:val="00B209BE"/>
    <w:rsid w:val="00B20B40"/>
    <w:rsid w:val="00B22C7B"/>
    <w:rsid w:val="00B23156"/>
    <w:rsid w:val="00B24D74"/>
    <w:rsid w:val="00B24E61"/>
    <w:rsid w:val="00B25577"/>
    <w:rsid w:val="00B255BE"/>
    <w:rsid w:val="00B261EE"/>
    <w:rsid w:val="00B26DED"/>
    <w:rsid w:val="00B2743D"/>
    <w:rsid w:val="00B3042A"/>
    <w:rsid w:val="00B3050F"/>
    <w:rsid w:val="00B30B64"/>
    <w:rsid w:val="00B3116A"/>
    <w:rsid w:val="00B315D9"/>
    <w:rsid w:val="00B32B70"/>
    <w:rsid w:val="00B3354A"/>
    <w:rsid w:val="00B401B2"/>
    <w:rsid w:val="00B401F5"/>
    <w:rsid w:val="00B40320"/>
    <w:rsid w:val="00B40D5E"/>
    <w:rsid w:val="00B42175"/>
    <w:rsid w:val="00B42321"/>
    <w:rsid w:val="00B44016"/>
    <w:rsid w:val="00B463BC"/>
    <w:rsid w:val="00B46B74"/>
    <w:rsid w:val="00B46F38"/>
    <w:rsid w:val="00B4784F"/>
    <w:rsid w:val="00B51508"/>
    <w:rsid w:val="00B51A3A"/>
    <w:rsid w:val="00B521FA"/>
    <w:rsid w:val="00B53D86"/>
    <w:rsid w:val="00B55534"/>
    <w:rsid w:val="00B56C56"/>
    <w:rsid w:val="00B5771F"/>
    <w:rsid w:val="00B57E2F"/>
    <w:rsid w:val="00B57FBA"/>
    <w:rsid w:val="00B57FC7"/>
    <w:rsid w:val="00B603DD"/>
    <w:rsid w:val="00B616F8"/>
    <w:rsid w:val="00B64326"/>
    <w:rsid w:val="00B643C0"/>
    <w:rsid w:val="00B6574F"/>
    <w:rsid w:val="00B65AE8"/>
    <w:rsid w:val="00B664F0"/>
    <w:rsid w:val="00B672C3"/>
    <w:rsid w:val="00B679D4"/>
    <w:rsid w:val="00B67D8F"/>
    <w:rsid w:val="00B67E0E"/>
    <w:rsid w:val="00B71A2F"/>
    <w:rsid w:val="00B74883"/>
    <w:rsid w:val="00B74AB7"/>
    <w:rsid w:val="00B74DDD"/>
    <w:rsid w:val="00B75611"/>
    <w:rsid w:val="00B75FDE"/>
    <w:rsid w:val="00B760C2"/>
    <w:rsid w:val="00B7798A"/>
    <w:rsid w:val="00B800B1"/>
    <w:rsid w:val="00B81C4A"/>
    <w:rsid w:val="00B81DE1"/>
    <w:rsid w:val="00B8269F"/>
    <w:rsid w:val="00B828AB"/>
    <w:rsid w:val="00B839E7"/>
    <w:rsid w:val="00B83B00"/>
    <w:rsid w:val="00B8453D"/>
    <w:rsid w:val="00B84730"/>
    <w:rsid w:val="00B84D34"/>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007"/>
    <w:rsid w:val="00BA0A6F"/>
    <w:rsid w:val="00BA0AAD"/>
    <w:rsid w:val="00BA250E"/>
    <w:rsid w:val="00BA2BA8"/>
    <w:rsid w:val="00BA3419"/>
    <w:rsid w:val="00BA4635"/>
    <w:rsid w:val="00BA506D"/>
    <w:rsid w:val="00BA59A4"/>
    <w:rsid w:val="00BA5A4C"/>
    <w:rsid w:val="00BA5AD4"/>
    <w:rsid w:val="00BA644E"/>
    <w:rsid w:val="00BA72A7"/>
    <w:rsid w:val="00BA78BF"/>
    <w:rsid w:val="00BA7E63"/>
    <w:rsid w:val="00BB195C"/>
    <w:rsid w:val="00BB2415"/>
    <w:rsid w:val="00BB320F"/>
    <w:rsid w:val="00BB3594"/>
    <w:rsid w:val="00BB3EC0"/>
    <w:rsid w:val="00BB56A7"/>
    <w:rsid w:val="00BB5A69"/>
    <w:rsid w:val="00BB6AD3"/>
    <w:rsid w:val="00BB721B"/>
    <w:rsid w:val="00BB7F46"/>
    <w:rsid w:val="00BC0BF7"/>
    <w:rsid w:val="00BC406B"/>
    <w:rsid w:val="00BC7296"/>
    <w:rsid w:val="00BD1B30"/>
    <w:rsid w:val="00BD2432"/>
    <w:rsid w:val="00BD4E88"/>
    <w:rsid w:val="00BD5F19"/>
    <w:rsid w:val="00BD642F"/>
    <w:rsid w:val="00BD76E2"/>
    <w:rsid w:val="00BE0B4D"/>
    <w:rsid w:val="00BE1B50"/>
    <w:rsid w:val="00BE2353"/>
    <w:rsid w:val="00BE2B36"/>
    <w:rsid w:val="00BE4122"/>
    <w:rsid w:val="00BE4C71"/>
    <w:rsid w:val="00BE62BD"/>
    <w:rsid w:val="00BE7BB6"/>
    <w:rsid w:val="00BF082C"/>
    <w:rsid w:val="00BF119E"/>
    <w:rsid w:val="00BF2115"/>
    <w:rsid w:val="00BF239F"/>
    <w:rsid w:val="00BF24A7"/>
    <w:rsid w:val="00BF3610"/>
    <w:rsid w:val="00BF3B8D"/>
    <w:rsid w:val="00BF40B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36B3"/>
    <w:rsid w:val="00C139BF"/>
    <w:rsid w:val="00C16E12"/>
    <w:rsid w:val="00C17F9E"/>
    <w:rsid w:val="00C21997"/>
    <w:rsid w:val="00C2410A"/>
    <w:rsid w:val="00C24630"/>
    <w:rsid w:val="00C2654D"/>
    <w:rsid w:val="00C26BBD"/>
    <w:rsid w:val="00C26FC4"/>
    <w:rsid w:val="00C276E6"/>
    <w:rsid w:val="00C27AD3"/>
    <w:rsid w:val="00C27F2D"/>
    <w:rsid w:val="00C3073E"/>
    <w:rsid w:val="00C33C33"/>
    <w:rsid w:val="00C34916"/>
    <w:rsid w:val="00C364AE"/>
    <w:rsid w:val="00C36553"/>
    <w:rsid w:val="00C41129"/>
    <w:rsid w:val="00C424A0"/>
    <w:rsid w:val="00C42704"/>
    <w:rsid w:val="00C429B0"/>
    <w:rsid w:val="00C42FF1"/>
    <w:rsid w:val="00C43478"/>
    <w:rsid w:val="00C46DDD"/>
    <w:rsid w:val="00C47BE6"/>
    <w:rsid w:val="00C50209"/>
    <w:rsid w:val="00C50E49"/>
    <w:rsid w:val="00C51997"/>
    <w:rsid w:val="00C51E12"/>
    <w:rsid w:val="00C52D94"/>
    <w:rsid w:val="00C5419B"/>
    <w:rsid w:val="00C54218"/>
    <w:rsid w:val="00C56867"/>
    <w:rsid w:val="00C57419"/>
    <w:rsid w:val="00C5780E"/>
    <w:rsid w:val="00C60AA4"/>
    <w:rsid w:val="00C60BE8"/>
    <w:rsid w:val="00C61359"/>
    <w:rsid w:val="00C61AA1"/>
    <w:rsid w:val="00C61C96"/>
    <w:rsid w:val="00C62678"/>
    <w:rsid w:val="00C63137"/>
    <w:rsid w:val="00C643BF"/>
    <w:rsid w:val="00C647BD"/>
    <w:rsid w:val="00C65F17"/>
    <w:rsid w:val="00C672C2"/>
    <w:rsid w:val="00C70115"/>
    <w:rsid w:val="00C739DB"/>
    <w:rsid w:val="00C75630"/>
    <w:rsid w:val="00C775F8"/>
    <w:rsid w:val="00C8195D"/>
    <w:rsid w:val="00C823ED"/>
    <w:rsid w:val="00C8258A"/>
    <w:rsid w:val="00C83F43"/>
    <w:rsid w:val="00C841B0"/>
    <w:rsid w:val="00C85B1E"/>
    <w:rsid w:val="00C86452"/>
    <w:rsid w:val="00C8790E"/>
    <w:rsid w:val="00C87966"/>
    <w:rsid w:val="00C92620"/>
    <w:rsid w:val="00C929CD"/>
    <w:rsid w:val="00C92A80"/>
    <w:rsid w:val="00C92BD6"/>
    <w:rsid w:val="00C93429"/>
    <w:rsid w:val="00C9362A"/>
    <w:rsid w:val="00C94D0C"/>
    <w:rsid w:val="00C97263"/>
    <w:rsid w:val="00CA1167"/>
    <w:rsid w:val="00CA19C3"/>
    <w:rsid w:val="00CA22B9"/>
    <w:rsid w:val="00CA520C"/>
    <w:rsid w:val="00CA5E68"/>
    <w:rsid w:val="00CA732A"/>
    <w:rsid w:val="00CA7DE3"/>
    <w:rsid w:val="00CA7F87"/>
    <w:rsid w:val="00CB0B79"/>
    <w:rsid w:val="00CB3124"/>
    <w:rsid w:val="00CB3479"/>
    <w:rsid w:val="00CB3FEF"/>
    <w:rsid w:val="00CB4594"/>
    <w:rsid w:val="00CB48E5"/>
    <w:rsid w:val="00CB505E"/>
    <w:rsid w:val="00CB64CD"/>
    <w:rsid w:val="00CB7D4B"/>
    <w:rsid w:val="00CC02CE"/>
    <w:rsid w:val="00CC1BFD"/>
    <w:rsid w:val="00CC2B1F"/>
    <w:rsid w:val="00CC4C06"/>
    <w:rsid w:val="00CC4C35"/>
    <w:rsid w:val="00CC5829"/>
    <w:rsid w:val="00CC70FA"/>
    <w:rsid w:val="00CD053F"/>
    <w:rsid w:val="00CD0E02"/>
    <w:rsid w:val="00CD132D"/>
    <w:rsid w:val="00CD42A5"/>
    <w:rsid w:val="00CD4B78"/>
    <w:rsid w:val="00CD56FE"/>
    <w:rsid w:val="00CD57D3"/>
    <w:rsid w:val="00CD58C3"/>
    <w:rsid w:val="00CD623E"/>
    <w:rsid w:val="00CD71BB"/>
    <w:rsid w:val="00CE1042"/>
    <w:rsid w:val="00CE182A"/>
    <w:rsid w:val="00CE2A82"/>
    <w:rsid w:val="00CE43B6"/>
    <w:rsid w:val="00CE4985"/>
    <w:rsid w:val="00CE4CEE"/>
    <w:rsid w:val="00CE58D9"/>
    <w:rsid w:val="00CE5D6D"/>
    <w:rsid w:val="00CF0E34"/>
    <w:rsid w:val="00CF151E"/>
    <w:rsid w:val="00CF231D"/>
    <w:rsid w:val="00CF28B3"/>
    <w:rsid w:val="00CF3FD2"/>
    <w:rsid w:val="00CF48CA"/>
    <w:rsid w:val="00CF6014"/>
    <w:rsid w:val="00CF7187"/>
    <w:rsid w:val="00D03AF9"/>
    <w:rsid w:val="00D0498A"/>
    <w:rsid w:val="00D04BC3"/>
    <w:rsid w:val="00D04E2A"/>
    <w:rsid w:val="00D053AB"/>
    <w:rsid w:val="00D070A4"/>
    <w:rsid w:val="00D10280"/>
    <w:rsid w:val="00D110D1"/>
    <w:rsid w:val="00D1120E"/>
    <w:rsid w:val="00D1154F"/>
    <w:rsid w:val="00D12305"/>
    <w:rsid w:val="00D12B10"/>
    <w:rsid w:val="00D1315D"/>
    <w:rsid w:val="00D156D5"/>
    <w:rsid w:val="00D15EDB"/>
    <w:rsid w:val="00D15F75"/>
    <w:rsid w:val="00D17B3E"/>
    <w:rsid w:val="00D2039D"/>
    <w:rsid w:val="00D21E2C"/>
    <w:rsid w:val="00D22D24"/>
    <w:rsid w:val="00D23C64"/>
    <w:rsid w:val="00D23D44"/>
    <w:rsid w:val="00D25115"/>
    <w:rsid w:val="00D25BE2"/>
    <w:rsid w:val="00D26667"/>
    <w:rsid w:val="00D27253"/>
    <w:rsid w:val="00D27773"/>
    <w:rsid w:val="00D30D8E"/>
    <w:rsid w:val="00D33358"/>
    <w:rsid w:val="00D33CEC"/>
    <w:rsid w:val="00D33DD3"/>
    <w:rsid w:val="00D402C3"/>
    <w:rsid w:val="00D405AC"/>
    <w:rsid w:val="00D40620"/>
    <w:rsid w:val="00D40665"/>
    <w:rsid w:val="00D421A6"/>
    <w:rsid w:val="00D425D8"/>
    <w:rsid w:val="00D43338"/>
    <w:rsid w:val="00D45323"/>
    <w:rsid w:val="00D46431"/>
    <w:rsid w:val="00D46A52"/>
    <w:rsid w:val="00D46C2B"/>
    <w:rsid w:val="00D46DD8"/>
    <w:rsid w:val="00D47F7B"/>
    <w:rsid w:val="00D52808"/>
    <w:rsid w:val="00D52BC0"/>
    <w:rsid w:val="00D54188"/>
    <w:rsid w:val="00D553CE"/>
    <w:rsid w:val="00D55BBE"/>
    <w:rsid w:val="00D56164"/>
    <w:rsid w:val="00D56829"/>
    <w:rsid w:val="00D6093E"/>
    <w:rsid w:val="00D63C27"/>
    <w:rsid w:val="00D64B0F"/>
    <w:rsid w:val="00D65A7B"/>
    <w:rsid w:val="00D65EA2"/>
    <w:rsid w:val="00D66B23"/>
    <w:rsid w:val="00D71474"/>
    <w:rsid w:val="00D71B34"/>
    <w:rsid w:val="00D73095"/>
    <w:rsid w:val="00D738C4"/>
    <w:rsid w:val="00D75549"/>
    <w:rsid w:val="00D756E3"/>
    <w:rsid w:val="00D770E3"/>
    <w:rsid w:val="00D807B1"/>
    <w:rsid w:val="00D807C1"/>
    <w:rsid w:val="00D808EC"/>
    <w:rsid w:val="00D82FE1"/>
    <w:rsid w:val="00D832F0"/>
    <w:rsid w:val="00D83E11"/>
    <w:rsid w:val="00D8529C"/>
    <w:rsid w:val="00D85D3E"/>
    <w:rsid w:val="00D86253"/>
    <w:rsid w:val="00D868FA"/>
    <w:rsid w:val="00D86F80"/>
    <w:rsid w:val="00D9062E"/>
    <w:rsid w:val="00D90EBA"/>
    <w:rsid w:val="00D92183"/>
    <w:rsid w:val="00D93A4A"/>
    <w:rsid w:val="00D94371"/>
    <w:rsid w:val="00D96767"/>
    <w:rsid w:val="00D96DE1"/>
    <w:rsid w:val="00DA03D2"/>
    <w:rsid w:val="00DA0755"/>
    <w:rsid w:val="00DA120C"/>
    <w:rsid w:val="00DA592B"/>
    <w:rsid w:val="00DA62BA"/>
    <w:rsid w:val="00DA73CC"/>
    <w:rsid w:val="00DA791A"/>
    <w:rsid w:val="00DB19A9"/>
    <w:rsid w:val="00DB1EC3"/>
    <w:rsid w:val="00DB226E"/>
    <w:rsid w:val="00DB2470"/>
    <w:rsid w:val="00DB30C6"/>
    <w:rsid w:val="00DB5148"/>
    <w:rsid w:val="00DB74B0"/>
    <w:rsid w:val="00DC08F6"/>
    <w:rsid w:val="00DC0C4A"/>
    <w:rsid w:val="00DC0D9A"/>
    <w:rsid w:val="00DC1040"/>
    <w:rsid w:val="00DC15DA"/>
    <w:rsid w:val="00DC1625"/>
    <w:rsid w:val="00DC33CD"/>
    <w:rsid w:val="00DC40A6"/>
    <w:rsid w:val="00DC6EFE"/>
    <w:rsid w:val="00DC765E"/>
    <w:rsid w:val="00DD2FA3"/>
    <w:rsid w:val="00DD46DE"/>
    <w:rsid w:val="00DD472D"/>
    <w:rsid w:val="00DD5F1F"/>
    <w:rsid w:val="00DD6C33"/>
    <w:rsid w:val="00DD6ED8"/>
    <w:rsid w:val="00DD7FF6"/>
    <w:rsid w:val="00DE1D94"/>
    <w:rsid w:val="00DE36DF"/>
    <w:rsid w:val="00DE474E"/>
    <w:rsid w:val="00DE4961"/>
    <w:rsid w:val="00DE6055"/>
    <w:rsid w:val="00DE614E"/>
    <w:rsid w:val="00DE61ED"/>
    <w:rsid w:val="00DF00CC"/>
    <w:rsid w:val="00DF0D6D"/>
    <w:rsid w:val="00DF1213"/>
    <w:rsid w:val="00DF2B2B"/>
    <w:rsid w:val="00DF3C30"/>
    <w:rsid w:val="00DF3CBC"/>
    <w:rsid w:val="00DF6A34"/>
    <w:rsid w:val="00DF6AAF"/>
    <w:rsid w:val="00DF727E"/>
    <w:rsid w:val="00E0180A"/>
    <w:rsid w:val="00E019B4"/>
    <w:rsid w:val="00E03474"/>
    <w:rsid w:val="00E03B64"/>
    <w:rsid w:val="00E0495C"/>
    <w:rsid w:val="00E076BC"/>
    <w:rsid w:val="00E07F76"/>
    <w:rsid w:val="00E1086B"/>
    <w:rsid w:val="00E1123B"/>
    <w:rsid w:val="00E12B28"/>
    <w:rsid w:val="00E14643"/>
    <w:rsid w:val="00E16967"/>
    <w:rsid w:val="00E16EC9"/>
    <w:rsid w:val="00E177AE"/>
    <w:rsid w:val="00E17827"/>
    <w:rsid w:val="00E17A16"/>
    <w:rsid w:val="00E17BB9"/>
    <w:rsid w:val="00E17BF4"/>
    <w:rsid w:val="00E2040B"/>
    <w:rsid w:val="00E20433"/>
    <w:rsid w:val="00E22D93"/>
    <w:rsid w:val="00E2381E"/>
    <w:rsid w:val="00E23A49"/>
    <w:rsid w:val="00E26E88"/>
    <w:rsid w:val="00E30012"/>
    <w:rsid w:val="00E34255"/>
    <w:rsid w:val="00E34BF5"/>
    <w:rsid w:val="00E34D63"/>
    <w:rsid w:val="00E35D06"/>
    <w:rsid w:val="00E35F3E"/>
    <w:rsid w:val="00E370E1"/>
    <w:rsid w:val="00E37892"/>
    <w:rsid w:val="00E40A26"/>
    <w:rsid w:val="00E41C8D"/>
    <w:rsid w:val="00E424EB"/>
    <w:rsid w:val="00E42D96"/>
    <w:rsid w:val="00E43423"/>
    <w:rsid w:val="00E44EA6"/>
    <w:rsid w:val="00E4710B"/>
    <w:rsid w:val="00E47483"/>
    <w:rsid w:val="00E47872"/>
    <w:rsid w:val="00E50158"/>
    <w:rsid w:val="00E50419"/>
    <w:rsid w:val="00E50CDA"/>
    <w:rsid w:val="00E52F9C"/>
    <w:rsid w:val="00E620CC"/>
    <w:rsid w:val="00E621FF"/>
    <w:rsid w:val="00E6274C"/>
    <w:rsid w:val="00E62E92"/>
    <w:rsid w:val="00E653A5"/>
    <w:rsid w:val="00E66EFB"/>
    <w:rsid w:val="00E7075F"/>
    <w:rsid w:val="00E70C15"/>
    <w:rsid w:val="00E72103"/>
    <w:rsid w:val="00E72653"/>
    <w:rsid w:val="00E7299B"/>
    <w:rsid w:val="00E72B3F"/>
    <w:rsid w:val="00E731CD"/>
    <w:rsid w:val="00E73447"/>
    <w:rsid w:val="00E7689E"/>
    <w:rsid w:val="00E778C3"/>
    <w:rsid w:val="00E80432"/>
    <w:rsid w:val="00E81EC0"/>
    <w:rsid w:val="00E822FD"/>
    <w:rsid w:val="00E836E4"/>
    <w:rsid w:val="00E84445"/>
    <w:rsid w:val="00E85A09"/>
    <w:rsid w:val="00E85B26"/>
    <w:rsid w:val="00E85B76"/>
    <w:rsid w:val="00E8621E"/>
    <w:rsid w:val="00E8669E"/>
    <w:rsid w:val="00E86DA5"/>
    <w:rsid w:val="00E878F9"/>
    <w:rsid w:val="00E90833"/>
    <w:rsid w:val="00E918AB"/>
    <w:rsid w:val="00E92737"/>
    <w:rsid w:val="00E93270"/>
    <w:rsid w:val="00E94D8E"/>
    <w:rsid w:val="00E95366"/>
    <w:rsid w:val="00E95AED"/>
    <w:rsid w:val="00E964D2"/>
    <w:rsid w:val="00E9699D"/>
    <w:rsid w:val="00E97683"/>
    <w:rsid w:val="00EA0E7F"/>
    <w:rsid w:val="00EA4CF6"/>
    <w:rsid w:val="00EA55BE"/>
    <w:rsid w:val="00EA5D98"/>
    <w:rsid w:val="00EA64FD"/>
    <w:rsid w:val="00EA7E98"/>
    <w:rsid w:val="00EB0430"/>
    <w:rsid w:val="00EB0C76"/>
    <w:rsid w:val="00EB2780"/>
    <w:rsid w:val="00EB3159"/>
    <w:rsid w:val="00EB3B5E"/>
    <w:rsid w:val="00EB4F32"/>
    <w:rsid w:val="00EB6AF5"/>
    <w:rsid w:val="00EC1375"/>
    <w:rsid w:val="00EC1C87"/>
    <w:rsid w:val="00EC32B5"/>
    <w:rsid w:val="00EC4DB7"/>
    <w:rsid w:val="00EC593D"/>
    <w:rsid w:val="00EC5ABD"/>
    <w:rsid w:val="00EC6C5B"/>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A02"/>
    <w:rsid w:val="00EE7F6F"/>
    <w:rsid w:val="00EF0FB0"/>
    <w:rsid w:val="00EF1432"/>
    <w:rsid w:val="00EF1A15"/>
    <w:rsid w:val="00EF1BDE"/>
    <w:rsid w:val="00EF2292"/>
    <w:rsid w:val="00EF2E53"/>
    <w:rsid w:val="00EF3E7B"/>
    <w:rsid w:val="00EF3FA4"/>
    <w:rsid w:val="00EF4322"/>
    <w:rsid w:val="00EF4AD1"/>
    <w:rsid w:val="00EF5ED8"/>
    <w:rsid w:val="00EF6724"/>
    <w:rsid w:val="00F01A4D"/>
    <w:rsid w:val="00F023A0"/>
    <w:rsid w:val="00F03125"/>
    <w:rsid w:val="00F04EBA"/>
    <w:rsid w:val="00F056EB"/>
    <w:rsid w:val="00F05746"/>
    <w:rsid w:val="00F05F33"/>
    <w:rsid w:val="00F06255"/>
    <w:rsid w:val="00F06E37"/>
    <w:rsid w:val="00F07A02"/>
    <w:rsid w:val="00F07FC5"/>
    <w:rsid w:val="00F10956"/>
    <w:rsid w:val="00F10F39"/>
    <w:rsid w:val="00F1259C"/>
    <w:rsid w:val="00F14DCB"/>
    <w:rsid w:val="00F1564D"/>
    <w:rsid w:val="00F166A3"/>
    <w:rsid w:val="00F16BCA"/>
    <w:rsid w:val="00F16CB5"/>
    <w:rsid w:val="00F16CDE"/>
    <w:rsid w:val="00F17C7A"/>
    <w:rsid w:val="00F201CE"/>
    <w:rsid w:val="00F20543"/>
    <w:rsid w:val="00F216F4"/>
    <w:rsid w:val="00F21BB8"/>
    <w:rsid w:val="00F23204"/>
    <w:rsid w:val="00F23949"/>
    <w:rsid w:val="00F24958"/>
    <w:rsid w:val="00F24B02"/>
    <w:rsid w:val="00F25487"/>
    <w:rsid w:val="00F254D3"/>
    <w:rsid w:val="00F2604D"/>
    <w:rsid w:val="00F2617A"/>
    <w:rsid w:val="00F26DB7"/>
    <w:rsid w:val="00F27A80"/>
    <w:rsid w:val="00F27C1A"/>
    <w:rsid w:val="00F30199"/>
    <w:rsid w:val="00F30EB2"/>
    <w:rsid w:val="00F32040"/>
    <w:rsid w:val="00F32B6F"/>
    <w:rsid w:val="00F330AD"/>
    <w:rsid w:val="00F33713"/>
    <w:rsid w:val="00F3443B"/>
    <w:rsid w:val="00F34D80"/>
    <w:rsid w:val="00F35F51"/>
    <w:rsid w:val="00F407DC"/>
    <w:rsid w:val="00F40E8C"/>
    <w:rsid w:val="00F41D7B"/>
    <w:rsid w:val="00F41F16"/>
    <w:rsid w:val="00F425B7"/>
    <w:rsid w:val="00F42B52"/>
    <w:rsid w:val="00F4471F"/>
    <w:rsid w:val="00F45627"/>
    <w:rsid w:val="00F45864"/>
    <w:rsid w:val="00F45F5A"/>
    <w:rsid w:val="00F46A24"/>
    <w:rsid w:val="00F47095"/>
    <w:rsid w:val="00F504CE"/>
    <w:rsid w:val="00F5051B"/>
    <w:rsid w:val="00F50784"/>
    <w:rsid w:val="00F5198C"/>
    <w:rsid w:val="00F51F88"/>
    <w:rsid w:val="00F52031"/>
    <w:rsid w:val="00F52C9D"/>
    <w:rsid w:val="00F531F4"/>
    <w:rsid w:val="00F53F95"/>
    <w:rsid w:val="00F638DC"/>
    <w:rsid w:val="00F642FA"/>
    <w:rsid w:val="00F66F42"/>
    <w:rsid w:val="00F70059"/>
    <w:rsid w:val="00F70515"/>
    <w:rsid w:val="00F7073E"/>
    <w:rsid w:val="00F70EE3"/>
    <w:rsid w:val="00F729D6"/>
    <w:rsid w:val="00F73D3A"/>
    <w:rsid w:val="00F74A52"/>
    <w:rsid w:val="00F7678C"/>
    <w:rsid w:val="00F7753E"/>
    <w:rsid w:val="00F81C77"/>
    <w:rsid w:val="00F8335C"/>
    <w:rsid w:val="00F846A5"/>
    <w:rsid w:val="00F85553"/>
    <w:rsid w:val="00F90C31"/>
    <w:rsid w:val="00F93D2A"/>
    <w:rsid w:val="00F940C2"/>
    <w:rsid w:val="00F95A3A"/>
    <w:rsid w:val="00F9710B"/>
    <w:rsid w:val="00F97389"/>
    <w:rsid w:val="00F97C5C"/>
    <w:rsid w:val="00F97F13"/>
    <w:rsid w:val="00FA0738"/>
    <w:rsid w:val="00FA097D"/>
    <w:rsid w:val="00FA15F5"/>
    <w:rsid w:val="00FA304D"/>
    <w:rsid w:val="00FA398D"/>
    <w:rsid w:val="00FA53D2"/>
    <w:rsid w:val="00FA56C5"/>
    <w:rsid w:val="00FA5BAE"/>
    <w:rsid w:val="00FA7E2E"/>
    <w:rsid w:val="00FA7F13"/>
    <w:rsid w:val="00FB0AB2"/>
    <w:rsid w:val="00FB2647"/>
    <w:rsid w:val="00FB3592"/>
    <w:rsid w:val="00FB6296"/>
    <w:rsid w:val="00FB6DB1"/>
    <w:rsid w:val="00FB6FBB"/>
    <w:rsid w:val="00FB7030"/>
    <w:rsid w:val="00FB7AB5"/>
    <w:rsid w:val="00FC2F64"/>
    <w:rsid w:val="00FC36E6"/>
    <w:rsid w:val="00FC3807"/>
    <w:rsid w:val="00FC4B88"/>
    <w:rsid w:val="00FC4BD3"/>
    <w:rsid w:val="00FC4FB1"/>
    <w:rsid w:val="00FC6C9B"/>
    <w:rsid w:val="00FC6ECB"/>
    <w:rsid w:val="00FC6FB9"/>
    <w:rsid w:val="00FC7552"/>
    <w:rsid w:val="00FC7F4F"/>
    <w:rsid w:val="00FD0CCE"/>
    <w:rsid w:val="00FD1640"/>
    <w:rsid w:val="00FD3E97"/>
    <w:rsid w:val="00FD5E41"/>
    <w:rsid w:val="00FD7949"/>
    <w:rsid w:val="00FD7F96"/>
    <w:rsid w:val="00FE0AB8"/>
    <w:rsid w:val="00FE117D"/>
    <w:rsid w:val="00FE33C2"/>
    <w:rsid w:val="00FE5FDB"/>
    <w:rsid w:val="00FE60BD"/>
    <w:rsid w:val="00FE78BE"/>
    <w:rsid w:val="00FF0194"/>
    <w:rsid w:val="00FF023D"/>
    <w:rsid w:val="00FF084F"/>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Strong" w:uiPriority="22"/>
    <w:lsdException w:name="Normal (Web)" w:uiPriority="99"/>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8B72A3"/>
    <w:pPr>
      <w:shd w:val="clear" w:color="auto" w:fill="FFFF00"/>
      <w:spacing w:before="2" w:after="2"/>
      <w:outlineLvl w:val="0"/>
    </w:pPr>
    <w:rPr>
      <w:b/>
      <w:noProof/>
      <w:lang w:val="en-US"/>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72A3"/>
    <w:rPr>
      <w:rFonts w:ascii="Arial" w:eastAsia="Times New Roman" w:hAnsi="Arial"/>
      <w:b/>
      <w:noProof/>
      <w:sz w:val="22"/>
      <w:szCs w:val="22"/>
      <w:shd w:val="clear" w:color="auto" w:fill="FFFF00"/>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b w:val="0"/>
    </w:rPr>
  </w:style>
  <w:style w:type="paragraph" w:customStyle="1" w:styleId="post-meta">
    <w:name w:val="post-meta"/>
    <w:basedOn w:val="Normal"/>
    <w:rsid w:val="0079025C"/>
    <w:pPr>
      <w:spacing w:before="100" w:beforeAutospacing="1" w:after="100" w:afterAutospacing="1"/>
    </w:pPr>
    <w:rPr>
      <w:rFonts w:ascii="Times New Roman" w:hAnsi="Times New Roman"/>
      <w:sz w:val="24"/>
      <w:szCs w:val="24"/>
      <w:lang w:eastAsia="en-CA"/>
    </w:rPr>
  </w:style>
  <w:style w:type="character" w:customStyle="1" w:styleId="posted-on">
    <w:name w:val="posted-on"/>
    <w:basedOn w:val="DefaultParagraphFont"/>
    <w:rsid w:val="00790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Strong" w:uiPriority="22"/>
    <w:lsdException w:name="Normal (Web)" w:uiPriority="99"/>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8B72A3"/>
    <w:pPr>
      <w:shd w:val="clear" w:color="auto" w:fill="FFFF00"/>
      <w:spacing w:before="2" w:after="2"/>
      <w:outlineLvl w:val="0"/>
    </w:pPr>
    <w:rPr>
      <w:b/>
      <w:noProof/>
      <w:lang w:val="en-US"/>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72A3"/>
    <w:rPr>
      <w:rFonts w:ascii="Arial" w:eastAsia="Times New Roman" w:hAnsi="Arial"/>
      <w:b/>
      <w:noProof/>
      <w:sz w:val="22"/>
      <w:szCs w:val="22"/>
      <w:shd w:val="clear" w:color="auto" w:fill="FFFF00"/>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aliases w:val="subtitle"/>
    <w:basedOn w:val="Normal"/>
    <w:link w:val="SubtitleChar"/>
    <w:uiPriority w:val="11"/>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aliases w:val="subtitle Char"/>
    <w:basedOn w:val="DefaultParagraphFont"/>
    <w:link w:val="Subtitle"/>
    <w:uiPriority w:val="11"/>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 w:type="character" w:customStyle="1" w:styleId="spelle">
    <w:name w:val="spelle"/>
    <w:basedOn w:val="DefaultParagraphFont"/>
    <w:rsid w:val="007919D1"/>
  </w:style>
  <w:style w:type="paragraph" w:customStyle="1" w:styleId="summary-abstract-title">
    <w:name w:val="summary-abstract-title"/>
    <w:basedOn w:val="Normal"/>
    <w:rsid w:val="00996A47"/>
    <w:pPr>
      <w:spacing w:beforeLines="1" w:afterLines="1"/>
    </w:pPr>
    <w:rPr>
      <w:rFonts w:ascii="Times" w:eastAsia="Calibri" w:hAnsi="Times"/>
      <w:sz w:val="20"/>
      <w:szCs w:val="20"/>
      <w:lang w:val="en-US"/>
    </w:rPr>
  </w:style>
  <w:style w:type="paragraph" w:customStyle="1" w:styleId="summary-abstract-text">
    <w:name w:val="summary-abstract-text"/>
    <w:basedOn w:val="Normal"/>
    <w:rsid w:val="00996A47"/>
    <w:pPr>
      <w:spacing w:beforeLines="1" w:afterLines="1"/>
    </w:pPr>
    <w:rPr>
      <w:rFonts w:ascii="Times" w:eastAsia="Calibri" w:hAnsi="Times"/>
      <w:sz w:val="20"/>
      <w:szCs w:val="20"/>
      <w:lang w:val="en-US"/>
    </w:rPr>
  </w:style>
  <w:style w:type="paragraph" w:customStyle="1" w:styleId="spacing1">
    <w:name w:val="spacing 1"/>
    <w:basedOn w:val="Heading1"/>
    <w:rsid w:val="00824CBC"/>
    <w:rPr>
      <w:rFonts w:cs="Arial"/>
      <w:b w:val="0"/>
    </w:rPr>
  </w:style>
  <w:style w:type="paragraph" w:customStyle="1" w:styleId="post-meta">
    <w:name w:val="post-meta"/>
    <w:basedOn w:val="Normal"/>
    <w:rsid w:val="0079025C"/>
    <w:pPr>
      <w:spacing w:before="100" w:beforeAutospacing="1" w:after="100" w:afterAutospacing="1"/>
    </w:pPr>
    <w:rPr>
      <w:rFonts w:ascii="Times New Roman" w:hAnsi="Times New Roman"/>
      <w:sz w:val="24"/>
      <w:szCs w:val="24"/>
      <w:lang w:eastAsia="en-CA"/>
    </w:rPr>
  </w:style>
  <w:style w:type="character" w:customStyle="1" w:styleId="posted-on">
    <w:name w:val="posted-on"/>
    <w:basedOn w:val="DefaultParagraphFont"/>
    <w:rsid w:val="0079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3525521">
      <w:bodyDiv w:val="1"/>
      <w:marLeft w:val="0"/>
      <w:marRight w:val="0"/>
      <w:marTop w:val="0"/>
      <w:marBottom w:val="0"/>
      <w:divBdr>
        <w:top w:val="none" w:sz="0" w:space="0" w:color="auto"/>
        <w:left w:val="none" w:sz="0" w:space="0" w:color="auto"/>
        <w:bottom w:val="none" w:sz="0" w:space="0" w:color="auto"/>
        <w:right w:val="none" w:sz="0" w:space="0" w:color="auto"/>
      </w:divBdr>
      <w:divsChild>
        <w:div w:id="41440509">
          <w:marLeft w:val="0"/>
          <w:marRight w:val="0"/>
          <w:marTop w:val="0"/>
          <w:marBottom w:val="0"/>
          <w:divBdr>
            <w:top w:val="none" w:sz="0" w:space="0" w:color="auto"/>
            <w:left w:val="none" w:sz="0" w:space="0" w:color="auto"/>
            <w:bottom w:val="none" w:sz="0" w:space="0" w:color="auto"/>
            <w:right w:val="none" w:sz="0" w:space="0" w:color="auto"/>
          </w:divBdr>
          <w:divsChild>
            <w:div w:id="3606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5637639">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4738049">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16487479">
      <w:bodyDiv w:val="1"/>
      <w:marLeft w:val="0"/>
      <w:marRight w:val="0"/>
      <w:marTop w:val="0"/>
      <w:marBottom w:val="0"/>
      <w:divBdr>
        <w:top w:val="none" w:sz="0" w:space="0" w:color="auto"/>
        <w:left w:val="none" w:sz="0" w:space="0" w:color="auto"/>
        <w:bottom w:val="none" w:sz="0" w:space="0" w:color="auto"/>
        <w:right w:val="none" w:sz="0" w:space="0" w:color="auto"/>
      </w:divBdr>
      <w:divsChild>
        <w:div w:id="282611705">
          <w:marLeft w:val="0"/>
          <w:marRight w:val="0"/>
          <w:marTop w:val="0"/>
          <w:marBottom w:val="0"/>
          <w:divBdr>
            <w:top w:val="none" w:sz="0" w:space="0" w:color="auto"/>
            <w:left w:val="none" w:sz="0" w:space="0" w:color="auto"/>
            <w:bottom w:val="none" w:sz="0" w:space="0" w:color="auto"/>
            <w:right w:val="none" w:sz="0" w:space="0" w:color="auto"/>
          </w:divBdr>
        </w:div>
        <w:div w:id="742947353">
          <w:marLeft w:val="0"/>
          <w:marRight w:val="0"/>
          <w:marTop w:val="0"/>
          <w:marBottom w:val="0"/>
          <w:divBdr>
            <w:top w:val="none" w:sz="0" w:space="0" w:color="auto"/>
            <w:left w:val="none" w:sz="0" w:space="0" w:color="auto"/>
            <w:bottom w:val="none" w:sz="0" w:space="0" w:color="auto"/>
            <w:right w:val="none" w:sz="0" w:space="0" w:color="auto"/>
          </w:divBdr>
        </w:div>
        <w:div w:id="906766070">
          <w:marLeft w:val="0"/>
          <w:marRight w:val="0"/>
          <w:marTop w:val="0"/>
          <w:marBottom w:val="0"/>
          <w:divBdr>
            <w:top w:val="none" w:sz="0" w:space="0" w:color="auto"/>
            <w:left w:val="none" w:sz="0" w:space="0" w:color="auto"/>
            <w:bottom w:val="none" w:sz="0" w:space="0" w:color="auto"/>
            <w:right w:val="none" w:sz="0" w:space="0" w:color="auto"/>
          </w:divBdr>
        </w:div>
        <w:div w:id="1118523474">
          <w:marLeft w:val="0"/>
          <w:marRight w:val="0"/>
          <w:marTop w:val="0"/>
          <w:marBottom w:val="0"/>
          <w:divBdr>
            <w:top w:val="none" w:sz="0" w:space="0" w:color="auto"/>
            <w:left w:val="none" w:sz="0" w:space="0" w:color="auto"/>
            <w:bottom w:val="none" w:sz="0" w:space="0" w:color="auto"/>
            <w:right w:val="none" w:sz="0" w:space="0" w:color="auto"/>
          </w:divBdr>
        </w:div>
      </w:divsChild>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2065701">
      <w:bodyDiv w:val="1"/>
      <w:marLeft w:val="0"/>
      <w:marRight w:val="0"/>
      <w:marTop w:val="0"/>
      <w:marBottom w:val="0"/>
      <w:divBdr>
        <w:top w:val="none" w:sz="0" w:space="0" w:color="auto"/>
        <w:left w:val="none" w:sz="0" w:space="0" w:color="auto"/>
        <w:bottom w:val="none" w:sz="0" w:space="0" w:color="auto"/>
        <w:right w:val="none" w:sz="0" w:space="0" w:color="auto"/>
      </w:divBdr>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6428048">
      <w:bodyDiv w:val="1"/>
      <w:marLeft w:val="0"/>
      <w:marRight w:val="0"/>
      <w:marTop w:val="0"/>
      <w:marBottom w:val="0"/>
      <w:divBdr>
        <w:top w:val="none" w:sz="0" w:space="0" w:color="auto"/>
        <w:left w:val="none" w:sz="0" w:space="0" w:color="auto"/>
        <w:bottom w:val="none" w:sz="0" w:space="0" w:color="auto"/>
        <w:right w:val="none" w:sz="0" w:space="0" w:color="auto"/>
      </w:divBdr>
      <w:divsChild>
        <w:div w:id="650064343">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7052165">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640042638">
          <w:marLeft w:val="0"/>
          <w:marRight w:val="0"/>
          <w:marTop w:val="0"/>
          <w:marBottom w:val="0"/>
          <w:divBdr>
            <w:top w:val="none" w:sz="0" w:space="0" w:color="auto"/>
            <w:left w:val="none" w:sz="0" w:space="0" w:color="auto"/>
            <w:bottom w:val="none" w:sz="0" w:space="0" w:color="auto"/>
            <w:right w:val="none" w:sz="0" w:space="0" w:color="auto"/>
          </w:divBdr>
        </w:div>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sChild>
    </w:div>
    <w:div w:id="299193811">
      <w:bodyDiv w:val="1"/>
      <w:marLeft w:val="0"/>
      <w:marRight w:val="0"/>
      <w:marTop w:val="0"/>
      <w:marBottom w:val="0"/>
      <w:divBdr>
        <w:top w:val="none" w:sz="0" w:space="0" w:color="auto"/>
        <w:left w:val="none" w:sz="0" w:space="0" w:color="auto"/>
        <w:bottom w:val="none" w:sz="0" w:space="0" w:color="auto"/>
        <w:right w:val="none" w:sz="0" w:space="0" w:color="auto"/>
      </w:divBdr>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 w:id="1890919739">
          <w:marLeft w:val="0"/>
          <w:marRight w:val="0"/>
          <w:marTop w:val="0"/>
          <w:marBottom w:val="0"/>
          <w:divBdr>
            <w:top w:val="none" w:sz="0" w:space="0" w:color="auto"/>
            <w:left w:val="none" w:sz="0" w:space="0" w:color="auto"/>
            <w:bottom w:val="none" w:sz="0" w:space="0" w:color="auto"/>
            <w:right w:val="none" w:sz="0" w:space="0" w:color="auto"/>
          </w:divBdr>
          <w:divsChild>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604962879">
                                                  <w:marLeft w:val="0"/>
                                                  <w:marRight w:val="0"/>
                                                  <w:marTop w:val="0"/>
                                                  <w:marBottom w:val="0"/>
                                                  <w:divBdr>
                                                    <w:top w:val="none" w:sz="0" w:space="0" w:color="auto"/>
                                                    <w:left w:val="none" w:sz="0" w:space="0" w:color="auto"/>
                                                    <w:bottom w:val="none" w:sz="0" w:space="0" w:color="auto"/>
                                                    <w:right w:val="none" w:sz="0" w:space="0" w:color="auto"/>
                                                  </w:divBdr>
                                                </w:div>
                                                <w:div w:id="1543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484127892">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1443066619">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000964044">
                                                  <w:marLeft w:val="0"/>
                                                  <w:marRight w:val="0"/>
                                                  <w:marTop w:val="0"/>
                                                  <w:marBottom w:val="0"/>
                                                  <w:divBdr>
                                                    <w:top w:val="none" w:sz="0" w:space="0" w:color="auto"/>
                                                    <w:left w:val="none" w:sz="0" w:space="0" w:color="auto"/>
                                                    <w:bottom w:val="none" w:sz="0" w:space="0" w:color="auto"/>
                                                    <w:right w:val="none" w:sz="0" w:space="0" w:color="auto"/>
                                                  </w:divBdr>
                                                </w:div>
                                                <w:div w:id="1253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308680434">
                          <w:marLeft w:val="0"/>
                          <w:marRight w:val="0"/>
                          <w:marTop w:val="0"/>
                          <w:marBottom w:val="0"/>
                          <w:divBdr>
                            <w:top w:val="none" w:sz="0" w:space="0" w:color="auto"/>
                            <w:left w:val="none" w:sz="0" w:space="0" w:color="auto"/>
                            <w:bottom w:val="none" w:sz="0" w:space="0" w:color="auto"/>
                            <w:right w:val="none" w:sz="0" w:space="0" w:color="auto"/>
                          </w:divBdr>
                          <w:divsChild>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6637919">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1912349434">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806">
                          <w:marLeft w:val="0"/>
                          <w:marRight w:val="0"/>
                          <w:marTop w:val="0"/>
                          <w:marBottom w:val="0"/>
                          <w:divBdr>
                            <w:top w:val="none" w:sz="0" w:space="0" w:color="auto"/>
                            <w:left w:val="none" w:sz="0" w:space="0" w:color="auto"/>
                            <w:bottom w:val="none" w:sz="0" w:space="0" w:color="auto"/>
                            <w:right w:val="none" w:sz="0" w:space="0" w:color="auto"/>
                          </w:divBdr>
                        </w:div>
                        <w:div w:id="1625574318">
                          <w:marLeft w:val="0"/>
                          <w:marRight w:val="0"/>
                          <w:marTop w:val="0"/>
                          <w:marBottom w:val="0"/>
                          <w:divBdr>
                            <w:top w:val="none" w:sz="0" w:space="0" w:color="auto"/>
                            <w:left w:val="none" w:sz="0" w:space="0" w:color="auto"/>
                            <w:bottom w:val="none" w:sz="0" w:space="0" w:color="auto"/>
                            <w:right w:val="none" w:sz="0" w:space="0" w:color="auto"/>
                          </w:divBdr>
                        </w:div>
                        <w:div w:id="1660959575">
                          <w:marLeft w:val="0"/>
                          <w:marRight w:val="0"/>
                          <w:marTop w:val="0"/>
                          <w:marBottom w:val="0"/>
                          <w:divBdr>
                            <w:top w:val="none" w:sz="0" w:space="0" w:color="auto"/>
                            <w:left w:val="none" w:sz="0" w:space="0" w:color="auto"/>
                            <w:bottom w:val="none" w:sz="0" w:space="0" w:color="auto"/>
                            <w:right w:val="none" w:sz="0" w:space="0" w:color="auto"/>
                          </w:divBdr>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349186633">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1878345724">
              <w:marLeft w:val="0"/>
              <w:marRight w:val="0"/>
              <w:marTop w:val="0"/>
              <w:marBottom w:val="0"/>
              <w:divBdr>
                <w:top w:val="none" w:sz="0" w:space="0" w:color="auto"/>
                <w:left w:val="none" w:sz="0" w:space="0" w:color="auto"/>
                <w:bottom w:val="none" w:sz="0" w:space="0" w:color="auto"/>
                <w:right w:val="none" w:sz="0" w:space="0" w:color="auto"/>
              </w:divBdr>
              <w:divsChild>
                <w:div w:id="438263083">
                  <w:marLeft w:val="0"/>
                  <w:marRight w:val="0"/>
                  <w:marTop w:val="0"/>
                  <w:marBottom w:val="0"/>
                  <w:divBdr>
                    <w:top w:val="none" w:sz="0" w:space="0" w:color="auto"/>
                    <w:left w:val="none" w:sz="0" w:space="0" w:color="auto"/>
                    <w:bottom w:val="none" w:sz="0" w:space="0" w:color="auto"/>
                    <w:right w:val="none" w:sz="0" w:space="0" w:color="auto"/>
                  </w:divBdr>
                  <w:divsChild>
                    <w:div w:id="510608101">
                      <w:marLeft w:val="0"/>
                      <w:marRight w:val="0"/>
                      <w:marTop w:val="0"/>
                      <w:marBottom w:val="0"/>
                      <w:divBdr>
                        <w:top w:val="none" w:sz="0" w:space="0" w:color="auto"/>
                        <w:left w:val="none" w:sz="0" w:space="0" w:color="auto"/>
                        <w:bottom w:val="none" w:sz="0" w:space="0" w:color="auto"/>
                        <w:right w:val="none" w:sz="0" w:space="0" w:color="auto"/>
                      </w:divBdr>
                    </w:div>
                    <w:div w:id="1860461365">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0980104">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3672353">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6413485">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56264513">
      <w:bodyDiv w:val="1"/>
      <w:marLeft w:val="0"/>
      <w:marRight w:val="0"/>
      <w:marTop w:val="0"/>
      <w:marBottom w:val="0"/>
      <w:divBdr>
        <w:top w:val="none" w:sz="0" w:space="0" w:color="auto"/>
        <w:left w:val="none" w:sz="0" w:space="0" w:color="auto"/>
        <w:bottom w:val="none" w:sz="0" w:space="0" w:color="auto"/>
        <w:right w:val="none" w:sz="0" w:space="0" w:color="auto"/>
      </w:divBdr>
      <w:divsChild>
        <w:div w:id="267347075">
          <w:marLeft w:val="0"/>
          <w:marRight w:val="0"/>
          <w:marTop w:val="0"/>
          <w:marBottom w:val="0"/>
          <w:divBdr>
            <w:top w:val="none" w:sz="0" w:space="0" w:color="auto"/>
            <w:left w:val="none" w:sz="0" w:space="0" w:color="auto"/>
            <w:bottom w:val="none" w:sz="0" w:space="0" w:color="auto"/>
            <w:right w:val="none" w:sz="0" w:space="0" w:color="auto"/>
          </w:divBdr>
        </w:div>
        <w:div w:id="723723557">
          <w:marLeft w:val="0"/>
          <w:marRight w:val="0"/>
          <w:marTop w:val="0"/>
          <w:marBottom w:val="0"/>
          <w:divBdr>
            <w:top w:val="none" w:sz="0" w:space="0" w:color="auto"/>
            <w:left w:val="none" w:sz="0" w:space="0" w:color="auto"/>
            <w:bottom w:val="none" w:sz="0" w:space="0" w:color="auto"/>
            <w:right w:val="none" w:sz="0" w:space="0" w:color="auto"/>
          </w:divBdr>
          <w:divsChild>
            <w:div w:id="5971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6381">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921765070">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 w:id="1169253197">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5581756">
      <w:bodyDiv w:val="1"/>
      <w:marLeft w:val="0"/>
      <w:marRight w:val="0"/>
      <w:marTop w:val="0"/>
      <w:marBottom w:val="0"/>
      <w:divBdr>
        <w:top w:val="none" w:sz="0" w:space="0" w:color="auto"/>
        <w:left w:val="none" w:sz="0" w:space="0" w:color="auto"/>
        <w:bottom w:val="none" w:sz="0" w:space="0" w:color="auto"/>
        <w:right w:val="none" w:sz="0" w:space="0" w:color="auto"/>
      </w:divBdr>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312565611">
          <w:marLeft w:val="0"/>
          <w:marRight w:val="0"/>
          <w:marTop w:val="0"/>
          <w:marBottom w:val="0"/>
          <w:divBdr>
            <w:top w:val="none" w:sz="0" w:space="0" w:color="auto"/>
            <w:left w:val="none" w:sz="0" w:space="0" w:color="auto"/>
            <w:bottom w:val="none" w:sz="0" w:space="0" w:color="auto"/>
            <w:right w:val="none" w:sz="0" w:space="0" w:color="auto"/>
          </w:divBdr>
        </w:div>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34000905">
      <w:bodyDiv w:val="1"/>
      <w:marLeft w:val="0"/>
      <w:marRight w:val="0"/>
      <w:marTop w:val="0"/>
      <w:marBottom w:val="0"/>
      <w:divBdr>
        <w:top w:val="none" w:sz="0" w:space="0" w:color="auto"/>
        <w:left w:val="none" w:sz="0" w:space="0" w:color="auto"/>
        <w:bottom w:val="none" w:sz="0" w:space="0" w:color="auto"/>
        <w:right w:val="none" w:sz="0" w:space="0" w:color="auto"/>
      </w:divBdr>
      <w:divsChild>
        <w:div w:id="1067923888">
          <w:marLeft w:val="0"/>
          <w:marRight w:val="0"/>
          <w:marTop w:val="0"/>
          <w:marBottom w:val="0"/>
          <w:divBdr>
            <w:top w:val="none" w:sz="0" w:space="0" w:color="auto"/>
            <w:left w:val="none" w:sz="0" w:space="0" w:color="auto"/>
            <w:bottom w:val="none" w:sz="0" w:space="0" w:color="auto"/>
            <w:right w:val="none" w:sz="0" w:space="0" w:color="auto"/>
          </w:divBdr>
        </w:div>
      </w:divsChild>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201095911">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1696079758">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2019345">
      <w:bodyDiv w:val="1"/>
      <w:marLeft w:val="0"/>
      <w:marRight w:val="0"/>
      <w:marTop w:val="0"/>
      <w:marBottom w:val="0"/>
      <w:divBdr>
        <w:top w:val="none" w:sz="0" w:space="0" w:color="auto"/>
        <w:left w:val="none" w:sz="0" w:space="0" w:color="auto"/>
        <w:bottom w:val="none" w:sz="0" w:space="0" w:color="auto"/>
        <w:right w:val="none" w:sz="0" w:space="0" w:color="auto"/>
      </w:divBdr>
      <w:divsChild>
        <w:div w:id="764040362">
          <w:marLeft w:val="0"/>
          <w:marRight w:val="0"/>
          <w:marTop w:val="0"/>
          <w:marBottom w:val="0"/>
          <w:divBdr>
            <w:top w:val="none" w:sz="0" w:space="0" w:color="auto"/>
            <w:left w:val="none" w:sz="0" w:space="0" w:color="auto"/>
            <w:bottom w:val="none" w:sz="0" w:space="0" w:color="auto"/>
            <w:right w:val="none" w:sz="0" w:space="0" w:color="auto"/>
          </w:divBdr>
        </w:div>
      </w:divsChild>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0854935">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0711280">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73943578">
          <w:marLeft w:val="0"/>
          <w:marRight w:val="0"/>
          <w:marTop w:val="0"/>
          <w:marBottom w:val="0"/>
          <w:divBdr>
            <w:top w:val="none" w:sz="0" w:space="0" w:color="auto"/>
            <w:left w:val="none" w:sz="0" w:space="0" w:color="auto"/>
            <w:bottom w:val="none" w:sz="0" w:space="0" w:color="auto"/>
            <w:right w:val="none" w:sz="0" w:space="0" w:color="auto"/>
          </w:divBdr>
        </w:div>
        <w:div w:id="177501169">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0094453">
      <w:bodyDiv w:val="1"/>
      <w:marLeft w:val="0"/>
      <w:marRight w:val="0"/>
      <w:marTop w:val="0"/>
      <w:marBottom w:val="0"/>
      <w:divBdr>
        <w:top w:val="none" w:sz="0" w:space="0" w:color="auto"/>
        <w:left w:val="none" w:sz="0" w:space="0" w:color="auto"/>
        <w:bottom w:val="none" w:sz="0" w:space="0" w:color="auto"/>
        <w:right w:val="none" w:sz="0" w:space="0" w:color="auto"/>
      </w:divBdr>
    </w:div>
    <w:div w:id="885802104">
      <w:bodyDiv w:val="1"/>
      <w:marLeft w:val="0"/>
      <w:marRight w:val="0"/>
      <w:marTop w:val="0"/>
      <w:marBottom w:val="0"/>
      <w:divBdr>
        <w:top w:val="none" w:sz="0" w:space="0" w:color="auto"/>
        <w:left w:val="none" w:sz="0" w:space="0" w:color="auto"/>
        <w:bottom w:val="none" w:sz="0" w:space="0" w:color="auto"/>
        <w:right w:val="none" w:sz="0" w:space="0" w:color="auto"/>
      </w:divBdr>
      <w:divsChild>
        <w:div w:id="1107191480">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4062818">
      <w:bodyDiv w:val="1"/>
      <w:marLeft w:val="0"/>
      <w:marRight w:val="0"/>
      <w:marTop w:val="0"/>
      <w:marBottom w:val="0"/>
      <w:divBdr>
        <w:top w:val="none" w:sz="0" w:space="0" w:color="auto"/>
        <w:left w:val="none" w:sz="0" w:space="0" w:color="auto"/>
        <w:bottom w:val="none" w:sz="0" w:space="0" w:color="auto"/>
        <w:right w:val="none" w:sz="0" w:space="0" w:color="auto"/>
      </w:divBdr>
      <w:divsChild>
        <w:div w:id="758872761">
          <w:marLeft w:val="0"/>
          <w:marRight w:val="0"/>
          <w:marTop w:val="0"/>
          <w:marBottom w:val="0"/>
          <w:divBdr>
            <w:top w:val="none" w:sz="0" w:space="0" w:color="auto"/>
            <w:left w:val="none" w:sz="0" w:space="0" w:color="auto"/>
            <w:bottom w:val="none" w:sz="0" w:space="0" w:color="auto"/>
            <w:right w:val="none" w:sz="0" w:space="0" w:color="auto"/>
          </w:divBdr>
        </w:div>
        <w:div w:id="1987470734">
          <w:marLeft w:val="0"/>
          <w:marRight w:val="0"/>
          <w:marTop w:val="0"/>
          <w:marBottom w:val="0"/>
          <w:divBdr>
            <w:top w:val="none" w:sz="0" w:space="0" w:color="auto"/>
            <w:left w:val="none" w:sz="0" w:space="0" w:color="auto"/>
            <w:bottom w:val="none" w:sz="0" w:space="0" w:color="auto"/>
            <w:right w:val="none" w:sz="0" w:space="0" w:color="auto"/>
          </w:divBdr>
          <w:divsChild>
            <w:div w:id="162866982">
              <w:marLeft w:val="0"/>
              <w:marRight w:val="0"/>
              <w:marTop w:val="0"/>
              <w:marBottom w:val="0"/>
              <w:divBdr>
                <w:top w:val="none" w:sz="0" w:space="0" w:color="auto"/>
                <w:left w:val="none" w:sz="0" w:space="0" w:color="auto"/>
                <w:bottom w:val="none" w:sz="0" w:space="0" w:color="auto"/>
                <w:right w:val="none" w:sz="0" w:space="0" w:color="auto"/>
              </w:divBdr>
            </w:div>
            <w:div w:id="19378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2074348526">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090839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1870025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3403553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31586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76681203">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693000305">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1709592">
      <w:bodyDiv w:val="1"/>
      <w:marLeft w:val="0"/>
      <w:marRight w:val="0"/>
      <w:marTop w:val="0"/>
      <w:marBottom w:val="0"/>
      <w:divBdr>
        <w:top w:val="none" w:sz="0" w:space="0" w:color="auto"/>
        <w:left w:val="none" w:sz="0" w:space="0" w:color="auto"/>
        <w:bottom w:val="none" w:sz="0" w:space="0" w:color="auto"/>
        <w:right w:val="none" w:sz="0" w:space="0" w:color="auto"/>
      </w:divBdr>
      <w:divsChild>
        <w:div w:id="48648793">
          <w:marLeft w:val="0"/>
          <w:marRight w:val="0"/>
          <w:marTop w:val="0"/>
          <w:marBottom w:val="0"/>
          <w:divBdr>
            <w:top w:val="none" w:sz="0" w:space="0" w:color="auto"/>
            <w:left w:val="none" w:sz="0" w:space="0" w:color="auto"/>
            <w:bottom w:val="none" w:sz="0" w:space="0" w:color="auto"/>
            <w:right w:val="none" w:sz="0" w:space="0" w:color="auto"/>
          </w:divBdr>
          <w:divsChild>
            <w:div w:id="799809238">
              <w:marLeft w:val="0"/>
              <w:marRight w:val="0"/>
              <w:marTop w:val="0"/>
              <w:marBottom w:val="0"/>
              <w:divBdr>
                <w:top w:val="none" w:sz="0" w:space="0" w:color="auto"/>
                <w:left w:val="none" w:sz="0" w:space="0" w:color="auto"/>
                <w:bottom w:val="none" w:sz="0" w:space="0" w:color="auto"/>
                <w:right w:val="none" w:sz="0" w:space="0" w:color="auto"/>
              </w:divBdr>
              <w:divsChild>
                <w:div w:id="2074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 w:id="349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44529125">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 w:id="1178811957">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4552496">
          <w:marLeft w:val="0"/>
          <w:marRight w:val="0"/>
          <w:marTop w:val="0"/>
          <w:marBottom w:val="0"/>
          <w:divBdr>
            <w:top w:val="none" w:sz="0" w:space="0" w:color="auto"/>
            <w:left w:val="none" w:sz="0" w:space="0" w:color="auto"/>
            <w:bottom w:val="none" w:sz="0" w:space="0" w:color="auto"/>
            <w:right w:val="none" w:sz="0" w:space="0" w:color="auto"/>
          </w:divBdr>
        </w:div>
        <w:div w:id="24912214">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386371">
      <w:bodyDiv w:val="1"/>
      <w:marLeft w:val="0"/>
      <w:marRight w:val="0"/>
      <w:marTop w:val="0"/>
      <w:marBottom w:val="0"/>
      <w:divBdr>
        <w:top w:val="none" w:sz="0" w:space="0" w:color="auto"/>
        <w:left w:val="none" w:sz="0" w:space="0" w:color="auto"/>
        <w:bottom w:val="none" w:sz="0" w:space="0" w:color="auto"/>
        <w:right w:val="none" w:sz="0" w:space="0" w:color="auto"/>
      </w:divBdr>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187910973">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1955483562">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0262156">
      <w:bodyDiv w:val="1"/>
      <w:marLeft w:val="0"/>
      <w:marRight w:val="0"/>
      <w:marTop w:val="0"/>
      <w:marBottom w:val="0"/>
      <w:divBdr>
        <w:top w:val="none" w:sz="0" w:space="0" w:color="auto"/>
        <w:left w:val="none" w:sz="0" w:space="0" w:color="auto"/>
        <w:bottom w:val="none" w:sz="0" w:space="0" w:color="auto"/>
        <w:right w:val="none" w:sz="0" w:space="0" w:color="auto"/>
      </w:divBdr>
      <w:divsChild>
        <w:div w:id="1152334603">
          <w:marLeft w:val="0"/>
          <w:marRight w:val="0"/>
          <w:marTop w:val="0"/>
          <w:marBottom w:val="0"/>
          <w:divBdr>
            <w:top w:val="none" w:sz="0" w:space="0" w:color="auto"/>
            <w:left w:val="none" w:sz="0" w:space="0" w:color="auto"/>
            <w:bottom w:val="none" w:sz="0" w:space="0" w:color="auto"/>
            <w:right w:val="none" w:sz="0" w:space="0" w:color="auto"/>
          </w:divBdr>
        </w:div>
        <w:div w:id="818300635">
          <w:marLeft w:val="0"/>
          <w:marRight w:val="0"/>
          <w:marTop w:val="0"/>
          <w:marBottom w:val="0"/>
          <w:divBdr>
            <w:top w:val="none" w:sz="0" w:space="0" w:color="auto"/>
            <w:left w:val="none" w:sz="0" w:space="0" w:color="auto"/>
            <w:bottom w:val="none" w:sz="0" w:space="0" w:color="auto"/>
            <w:right w:val="none" w:sz="0" w:space="0" w:color="auto"/>
          </w:divBdr>
        </w:div>
      </w:divsChild>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4213645">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264826">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1054965">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437213046">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4553081">
      <w:bodyDiv w:val="1"/>
      <w:marLeft w:val="0"/>
      <w:marRight w:val="0"/>
      <w:marTop w:val="0"/>
      <w:marBottom w:val="0"/>
      <w:divBdr>
        <w:top w:val="none" w:sz="0" w:space="0" w:color="auto"/>
        <w:left w:val="none" w:sz="0" w:space="0" w:color="auto"/>
        <w:bottom w:val="none" w:sz="0" w:space="0" w:color="auto"/>
        <w:right w:val="none" w:sz="0" w:space="0" w:color="auto"/>
      </w:divBdr>
      <w:divsChild>
        <w:div w:id="679812781">
          <w:marLeft w:val="0"/>
          <w:marRight w:val="0"/>
          <w:marTop w:val="0"/>
          <w:marBottom w:val="0"/>
          <w:divBdr>
            <w:top w:val="none" w:sz="0" w:space="0" w:color="auto"/>
            <w:left w:val="none" w:sz="0" w:space="0" w:color="auto"/>
            <w:bottom w:val="none" w:sz="0" w:space="0" w:color="auto"/>
            <w:right w:val="none" w:sz="0" w:space="0" w:color="auto"/>
          </w:divBdr>
        </w:div>
      </w:divsChild>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1248456">
      <w:bodyDiv w:val="1"/>
      <w:marLeft w:val="0"/>
      <w:marRight w:val="0"/>
      <w:marTop w:val="0"/>
      <w:marBottom w:val="0"/>
      <w:divBdr>
        <w:top w:val="none" w:sz="0" w:space="0" w:color="auto"/>
        <w:left w:val="none" w:sz="0" w:space="0" w:color="auto"/>
        <w:bottom w:val="none" w:sz="0" w:space="0" w:color="auto"/>
        <w:right w:val="none" w:sz="0" w:space="0" w:color="auto"/>
      </w:divBdr>
      <w:divsChild>
        <w:div w:id="1199003068">
          <w:marLeft w:val="0"/>
          <w:marRight w:val="0"/>
          <w:marTop w:val="0"/>
          <w:marBottom w:val="0"/>
          <w:divBdr>
            <w:top w:val="none" w:sz="0" w:space="0" w:color="auto"/>
            <w:left w:val="none" w:sz="0" w:space="0" w:color="auto"/>
            <w:bottom w:val="none" w:sz="0" w:space="0" w:color="auto"/>
            <w:right w:val="none" w:sz="0" w:space="0" w:color="auto"/>
          </w:divBdr>
        </w:div>
        <w:div w:id="788624871">
          <w:marLeft w:val="0"/>
          <w:marRight w:val="0"/>
          <w:marTop w:val="0"/>
          <w:marBottom w:val="0"/>
          <w:divBdr>
            <w:top w:val="none" w:sz="0" w:space="0" w:color="auto"/>
            <w:left w:val="none" w:sz="0" w:space="0" w:color="auto"/>
            <w:bottom w:val="none" w:sz="0" w:space="0" w:color="auto"/>
            <w:right w:val="none" w:sz="0" w:space="0" w:color="auto"/>
          </w:divBdr>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6734">
      <w:bodyDiv w:val="1"/>
      <w:marLeft w:val="0"/>
      <w:marRight w:val="0"/>
      <w:marTop w:val="0"/>
      <w:marBottom w:val="0"/>
      <w:divBdr>
        <w:top w:val="none" w:sz="0" w:space="0" w:color="auto"/>
        <w:left w:val="none" w:sz="0" w:space="0" w:color="auto"/>
        <w:bottom w:val="none" w:sz="0" w:space="0" w:color="auto"/>
        <w:right w:val="none" w:sz="0" w:space="0" w:color="auto"/>
      </w:divBdr>
    </w:div>
    <w:div w:id="1401173732">
      <w:bodyDiv w:val="1"/>
      <w:marLeft w:val="0"/>
      <w:marRight w:val="0"/>
      <w:marTop w:val="0"/>
      <w:marBottom w:val="0"/>
      <w:divBdr>
        <w:top w:val="none" w:sz="0" w:space="0" w:color="auto"/>
        <w:left w:val="none" w:sz="0" w:space="0" w:color="auto"/>
        <w:bottom w:val="none" w:sz="0" w:space="0" w:color="auto"/>
        <w:right w:val="none" w:sz="0" w:space="0" w:color="auto"/>
      </w:divBdr>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23188666">
      <w:bodyDiv w:val="1"/>
      <w:marLeft w:val="0"/>
      <w:marRight w:val="0"/>
      <w:marTop w:val="0"/>
      <w:marBottom w:val="0"/>
      <w:divBdr>
        <w:top w:val="none" w:sz="0" w:space="0" w:color="auto"/>
        <w:left w:val="none" w:sz="0" w:space="0" w:color="auto"/>
        <w:bottom w:val="none" w:sz="0" w:space="0" w:color="auto"/>
        <w:right w:val="none" w:sz="0" w:space="0" w:color="auto"/>
      </w:divBdr>
      <w:divsChild>
        <w:div w:id="1534683045">
          <w:marLeft w:val="0"/>
          <w:marRight w:val="0"/>
          <w:marTop w:val="0"/>
          <w:marBottom w:val="0"/>
          <w:divBdr>
            <w:top w:val="none" w:sz="0" w:space="0" w:color="auto"/>
            <w:left w:val="none" w:sz="0" w:space="0" w:color="auto"/>
            <w:bottom w:val="none" w:sz="0" w:space="0" w:color="auto"/>
            <w:right w:val="none" w:sz="0" w:space="0" w:color="auto"/>
          </w:divBdr>
        </w:div>
      </w:divsChild>
    </w:div>
    <w:div w:id="1424035023">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2515971">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487259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3793856">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116468">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0741179">
      <w:bodyDiv w:val="1"/>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87513613">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86064570">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45758406">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264314280">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215966067">
          <w:marLeft w:val="0"/>
          <w:marRight w:val="0"/>
          <w:marTop w:val="0"/>
          <w:marBottom w:val="0"/>
          <w:divBdr>
            <w:top w:val="none" w:sz="0" w:space="0" w:color="auto"/>
            <w:left w:val="none" w:sz="0" w:space="0" w:color="auto"/>
            <w:bottom w:val="none" w:sz="0" w:space="0" w:color="auto"/>
            <w:right w:val="none" w:sz="0" w:space="0" w:color="auto"/>
          </w:divBdr>
        </w:div>
        <w:div w:id="1928490023">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16470285">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3713">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3969620">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459320">
      <w:bodyDiv w:val="1"/>
      <w:marLeft w:val="0"/>
      <w:marRight w:val="0"/>
      <w:marTop w:val="0"/>
      <w:marBottom w:val="0"/>
      <w:divBdr>
        <w:top w:val="none" w:sz="0" w:space="0" w:color="auto"/>
        <w:left w:val="none" w:sz="0" w:space="0" w:color="auto"/>
        <w:bottom w:val="none" w:sz="0" w:space="0" w:color="auto"/>
        <w:right w:val="none" w:sz="0" w:space="0" w:color="auto"/>
      </w:divBdr>
      <w:divsChild>
        <w:div w:id="44913356">
          <w:marLeft w:val="0"/>
          <w:marRight w:val="0"/>
          <w:marTop w:val="0"/>
          <w:marBottom w:val="0"/>
          <w:divBdr>
            <w:top w:val="none" w:sz="0" w:space="0" w:color="auto"/>
            <w:left w:val="none" w:sz="0" w:space="0" w:color="auto"/>
            <w:bottom w:val="none" w:sz="0" w:space="0" w:color="auto"/>
            <w:right w:val="none" w:sz="0" w:space="0" w:color="auto"/>
          </w:divBdr>
        </w:div>
      </w:divsChild>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4598342">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7723196">
      <w:bodyDiv w:val="1"/>
      <w:marLeft w:val="0"/>
      <w:marRight w:val="0"/>
      <w:marTop w:val="0"/>
      <w:marBottom w:val="0"/>
      <w:divBdr>
        <w:top w:val="none" w:sz="0" w:space="0" w:color="auto"/>
        <w:left w:val="none" w:sz="0" w:space="0" w:color="auto"/>
        <w:bottom w:val="none" w:sz="0" w:space="0" w:color="auto"/>
        <w:right w:val="none" w:sz="0" w:space="0" w:color="auto"/>
      </w:divBdr>
    </w:div>
    <w:div w:id="2108957493">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3744545">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hrc.on.ca/en/news_centre/ohrc-responds-truth-and-reconciliation-commission%E2%80%99s-call-action-indigenous-children-child-welfare" TargetMode="External"/><Relationship Id="rId18" Type="http://schemas.openxmlformats.org/officeDocument/2006/relationships/hyperlink" Target="http://dx.doi.org/10.1001/jamapediatrics.2015.3753" TargetMode="External"/><Relationship Id="rId26" Type="http://schemas.openxmlformats.org/officeDocument/2006/relationships/hyperlink" Target="http://www.ontariocanada.com/registry/view.do?language=fr&amp;postingId=20628" TargetMode="External"/><Relationship Id="rId39" Type="http://schemas.openxmlformats.org/officeDocument/2006/relationships/hyperlink" Target="http://www.oise.utoronto.ca/atkinson/Events/2016_Events/Summer_Institute_2016.html" TargetMode="External"/><Relationship Id="rId21" Type="http://schemas.openxmlformats.org/officeDocument/2006/relationships/hyperlink" Target="http://www.cdc.gov/vitalsigns/fasd/" TargetMode="External"/><Relationship Id="rId34" Type="http://schemas.openxmlformats.org/officeDocument/2006/relationships/hyperlink" Target="http://www.cvent.com/events/the-2016-parks-and-recreation-ontario-educational-forum-and-trade-show/event-summary-1a8a94d3adf04dbf9e3f6e0062adf5f5.aspx" TargetMode="External"/><Relationship Id="rId42" Type="http://schemas.openxmlformats.org/officeDocument/2006/relationships/hyperlink" Target="http://activeforlife.com/resources-for-developing-physical-literacy/" TargetMode="External"/><Relationship Id="rId47" Type="http://schemas.openxmlformats.org/officeDocument/2006/relationships/hyperlink" Target="http://www.beststart.org/cgi-bin/commerce.cgi?preadd=action&amp;key=K57-F" TargetMode="External"/><Relationship Id="rId50" Type="http://schemas.openxmlformats.org/officeDocument/2006/relationships/hyperlink" Target="http://www.beststart.org/services/information.html" TargetMode="External"/><Relationship Id="rId55" Type="http://schemas.openxmlformats.org/officeDocument/2006/relationships/hyperlink" Target="http://www.ohpe.ca/" TargetMode="External"/><Relationship Id="rId63" Type="http://schemas.openxmlformats.org/officeDocument/2006/relationships/hyperlink" Target="http://lists.beststart.org/listinfo.cgi/bsasc-beststart.org" TargetMode="External"/><Relationship Id="rId68" Type="http://schemas.openxmlformats.org/officeDocument/2006/relationships/hyperlink" Target="https://twitter.com/Nexus_Sante"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01/jamapediatrics.2015.4430" TargetMode="External"/><Relationship Id="rId29" Type="http://schemas.openxmlformats.org/officeDocument/2006/relationships/hyperlink" Target="http://www.cyccnetwork.org/wisdom2action-events/refugees/" TargetMode="External"/><Relationship Id="rId11" Type="http://schemas.openxmlformats.org/officeDocument/2006/relationships/image" Target="cid:image002.png@01D089BB.AA5A03E0" TargetMode="External"/><Relationship Id="rId24" Type="http://schemas.openxmlformats.org/officeDocument/2006/relationships/hyperlink" Target="http://www.raisingtheroof.org/wp-content/uploads/2015/10/CF-Report-Final.pdf" TargetMode="External"/><Relationship Id="rId32" Type="http://schemas.openxmlformats.org/officeDocument/2006/relationships/hyperlink" Target="http://www.rainbowhealthontario.ca/conference" TargetMode="External"/><Relationship Id="rId37" Type="http://schemas.openxmlformats.org/officeDocument/2006/relationships/hyperlink" Target="http://eyeonkids.ca/docs/files/savethedate.jpg" TargetMode="External"/><Relationship Id="rId40" Type="http://schemas.openxmlformats.org/officeDocument/2006/relationships/hyperlink" Target="http://www.pcmch.on.ca/events/pediatric-health-moving-along-the-continuum-of-care-2/" TargetMode="External"/><Relationship Id="rId45" Type="http://schemas.openxmlformats.org/officeDocument/2006/relationships/hyperlink" Target="http://www.meilleurdepart.org/resources/preconception/pdf/MLMP_FR_14MY01_Final.pdf" TargetMode="External"/><Relationship Id="rId53" Type="http://schemas.openxmlformats.org/officeDocument/2006/relationships/hyperlink" Target="http://beststart.org/index_eng.html" TargetMode="External"/><Relationship Id="rId58" Type="http://schemas.openxmlformats.org/officeDocument/2006/relationships/hyperlink" Target="http://fluidsurveys.com/surveys/ohpe/subscriptionsopen2015-2016/" TargetMode="External"/><Relationship Id="rId66" Type="http://schemas.openxmlformats.org/officeDocument/2006/relationships/hyperlink" Target="http://www.meilleurdepart.org/services/bulletins.htm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bc.net.au/news/2016-02-17/researchers-look-at-art-to-improve-indigenous-maternal-outcomes/7177292" TargetMode="External"/><Relationship Id="rId23" Type="http://schemas.openxmlformats.org/officeDocument/2006/relationships/hyperlink" Target="http://www.raisingtheroof.org/wp-content/uploads/2015/10/CF-Report-Final.pdf" TargetMode="External"/><Relationship Id="rId28" Type="http://schemas.openxmlformats.org/officeDocument/2006/relationships/hyperlink" Target="http://www.oshf.ca/view.asp?ccid=603" TargetMode="External"/><Relationship Id="rId36" Type="http://schemas.openxmlformats.org/officeDocument/2006/relationships/hyperlink" Target="http://www.cvent.com/events/introduction-to-attachment-theory/event-summary-7221e943a1ee4977b54b9930a21607e7.aspx" TargetMode="External"/><Relationship Id="rId49" Type="http://schemas.openxmlformats.org/officeDocument/2006/relationships/hyperlink" Target="mailto:mnchp@healthnexus.ca" TargetMode="External"/><Relationship Id="rId57" Type="http://schemas.openxmlformats.org/officeDocument/2006/relationships/hyperlink" Target="http://www.beststart.org/services/MNCHP.html" TargetMode="External"/><Relationship Id="rId61" Type="http://schemas.openxmlformats.org/officeDocument/2006/relationships/hyperlink" Target="http://www.youtube.com/user/healthnexussante" TargetMode="External"/><Relationship Id="rId10" Type="http://schemas.openxmlformats.org/officeDocument/2006/relationships/image" Target="media/image1.png"/><Relationship Id="rId19" Type="http://schemas.openxmlformats.org/officeDocument/2006/relationships/hyperlink" Target="http://archpedi.jamanetwork.com/article.aspx?articleid=2478386" TargetMode="External"/><Relationship Id="rId31" Type="http://schemas.openxmlformats.org/officeDocument/2006/relationships/hyperlink" Target="https://health-evidence.webex.com/mw3000/mywebex/default.do?nomenu=true&amp;siteurl=health-evidence&amp;service=6&amp;rnd=0.7854723890720291&amp;main_url=https%3A%2F%2Fhealth-evidence.webex.com%2Fec3000%2Feventcenter%2Fevent%2FeventAction.do%3FtheAction%3Ddetail%26confViewID%3D1754950111%26%26EMK%3D4832534b000000022a9fd422bfdc5149dfd1137fcb1f44fb0a3e4d5a7d40b3b1a6745971ca68d5dc%26%26encryptTicket%3DSDJTSwAAAAKxKi3ezIlVPJ3PgwHteGojciPWrn4j2wvVlFHsovZp9Q2%26%26siteurl%3Dhealth-evidence" TargetMode="External"/><Relationship Id="rId44" Type="http://schemas.openxmlformats.org/officeDocument/2006/relationships/hyperlink" Target="http://www.beststart.org/resources/preconception/MLMP_14MY01_Final.pdf" TargetMode="External"/><Relationship Id="rId52" Type="http://schemas.openxmlformats.org/officeDocument/2006/relationships/hyperlink" Target="mailto:mnchp@healthnexus.ca" TargetMode="External"/><Relationship Id="rId60" Type="http://schemas.openxmlformats.org/officeDocument/2006/relationships/hyperlink" Target="https://twitter.com/Health_Nexus" TargetMode="External"/><Relationship Id="rId65" Type="http://schemas.openxmlformats.org/officeDocument/2006/relationships/hyperlink" Target="http://www.leblocnotes.ca/"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n.beststart.org/services/information-exchange" TargetMode="External"/><Relationship Id="rId14" Type="http://schemas.openxmlformats.org/officeDocument/2006/relationships/hyperlink" Target="http://www.thelancet.com/journals/lancet/article/PIIS0140-6736%2816%2900265-8/fulltext" TargetMode="External"/><Relationship Id="rId22" Type="http://schemas.openxmlformats.org/officeDocument/2006/relationships/hyperlink" Target="http://www.tandfonline.com/doi/abs/10.1080/15374416.2015.1105138" TargetMode="External"/><Relationship Id="rId27" Type="http://schemas.openxmlformats.org/officeDocument/2006/relationships/hyperlink" Target="https://d3n8a8pro7vhmx.cloudfront.net/aeceo/pages/724/attachments/original/1425580425/IWD_and_ECEs_Final.pdf?1425580425" TargetMode="External"/><Relationship Id="rId30" Type="http://schemas.openxmlformats.org/officeDocument/2006/relationships/hyperlink" Target="http://www.psychologyfoundation.org/EventDetail?EventKey=9c5c511d-7bba-4b73-a9ce-6fcba6383196&amp;WebsiteKey=7ec8b7ce-729b-4aff-acd8-2f6b59cd21ab" TargetMode="External"/><Relationship Id="rId35" Type="http://schemas.openxmlformats.org/officeDocument/2006/relationships/hyperlink" Target="http://www.cvent.com/events/online-course-working-with-families-and-children/event-summary-a306ad603cd3446199104ef326c9f134.aspx" TargetMode="External"/><Relationship Id="rId43" Type="http://schemas.openxmlformats.org/officeDocument/2006/relationships/hyperlink" Target="http://activeforlife.com/fr/ressources-pour-le-developpement-de-la-litteratie-physique-chez-les-enfants/" TargetMode="External"/><Relationship Id="rId48" Type="http://schemas.openxmlformats.org/officeDocument/2006/relationships/hyperlink" Target="mailto:mnchp@healthnexus.ca" TargetMode="External"/><Relationship Id="rId56" Type="http://schemas.openxmlformats.org/officeDocument/2006/relationships/hyperlink" Target="https://listserv.yorku.ca/archives/click4hp.html" TargetMode="External"/><Relationship Id="rId64" Type="http://schemas.openxmlformats.org/officeDocument/2006/relationships/hyperlink" Target="http://www.healthnexus.ca/leadershipaward" TargetMode="External"/><Relationship Id="rId69" Type="http://schemas.openxmlformats.org/officeDocument/2006/relationships/hyperlink" Target="http://www.youtube.com/user/healthnexussante" TargetMode="External"/><Relationship Id="rId8" Type="http://schemas.openxmlformats.org/officeDocument/2006/relationships/endnotes" Target="endnotes.xml"/><Relationship Id="rId51" Type="http://schemas.openxmlformats.org/officeDocument/2006/relationships/hyperlink" Target="http://lists.beststart.org/listinfo.cgi/mnchp-beststart.or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aytoday.ca/business/low-income-families-struggle-to-feed-their-kids-healthy-foods-as-prices-rise-199456" TargetMode="External"/><Relationship Id="rId17" Type="http://schemas.openxmlformats.org/officeDocument/2006/relationships/hyperlink" Target="http://dx.doi.org/10.1001/jamapediatrics.2015.4430" TargetMode="External"/><Relationship Id="rId25" Type="http://schemas.openxmlformats.org/officeDocument/2006/relationships/hyperlink" Target="http://www.ontariocanada.com/registry/view.do?postingId=20628&amp;language=en" TargetMode="External"/><Relationship Id="rId33" Type="http://schemas.openxmlformats.org/officeDocument/2006/relationships/hyperlink" Target="http://www.can-mnch.ca/save-the-date-knowledge-exchange-forum-on-using-m-health-for-mnch/" TargetMode="External"/><Relationship Id="rId38" Type="http://schemas.openxmlformats.org/officeDocument/2006/relationships/hyperlink" Target="http://www.worldobesity.org/what-we-do/events/ico/intconob2016/ico-16-registration/" TargetMode="External"/><Relationship Id="rId46" Type="http://schemas.openxmlformats.org/officeDocument/2006/relationships/hyperlink" Target="http://www.beststart.org/cgi-bin/commerce.cgi?preadd=action&amp;key=K57-E" TargetMode="External"/><Relationship Id="rId59" Type="http://schemas.openxmlformats.org/officeDocument/2006/relationships/hyperlink" Target="http://en.healthnexus.ca/" TargetMode="External"/><Relationship Id="rId67" Type="http://schemas.openxmlformats.org/officeDocument/2006/relationships/hyperlink" Target="http://fr.nexussante.ca/" TargetMode="External"/><Relationship Id="rId20" Type="http://schemas.openxmlformats.org/officeDocument/2006/relationships/hyperlink" Target="http://www.cdc.gov/vitalsigns/fasd/" TargetMode="External"/><Relationship Id="rId41" Type="http://schemas.openxmlformats.org/officeDocument/2006/relationships/hyperlink" Target="http://www.icappa.net/events/EventDetails.aspx?id=711707&amp;group" TargetMode="External"/><Relationship Id="rId54" Type="http://schemas.openxmlformats.org/officeDocument/2006/relationships/hyperlink" Target="http://en.healthnexus.ca/" TargetMode="External"/><Relationship Id="rId62" Type="http://schemas.openxmlformats.org/officeDocument/2006/relationships/hyperlink" Target="https://vimeo.com/user9493317" TargetMode="External"/><Relationship Id="rId70" Type="http://schemas.openxmlformats.org/officeDocument/2006/relationships/hyperlink" Target="https://vimeo.com/user949331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B926-6111-43A4-AC74-1CC2FFE8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5931</Words>
  <Characters>33808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39660</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15</cp:revision>
  <cp:lastPrinted>2016-02-29T14:49:00Z</cp:lastPrinted>
  <dcterms:created xsi:type="dcterms:W3CDTF">2016-02-29T14:47:00Z</dcterms:created>
  <dcterms:modified xsi:type="dcterms:W3CDTF">2016-02-29T16:23:00Z</dcterms:modified>
</cp:coreProperties>
</file>